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9399"/>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11-28</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bl>
    <w:p>
      <w:pPr>
        <w:rPr>
          <w:rFonts w:ascii="宋体" w:hAnsi="宋体" w:cs="宋体"/>
          <w:kern w:val="0"/>
          <w:sz w:val="24"/>
          <w:szCs w:val="24"/>
        </w:rPr>
      </w:pPr>
    </w:p>
    <w:p>
      <w:pPr>
        <w:jc w:val="center"/>
        <w:rPr>
          <w:rFonts w:ascii="宋体" w:hAnsi="宋体" w:cs="宋体"/>
          <w:b/>
          <w:bCs/>
          <w:kern w:val="0"/>
          <w:sz w:val="32"/>
          <w:szCs w:val="32"/>
        </w:rPr>
      </w:pPr>
    </w:p>
    <w:p>
      <w:pPr>
        <w:jc w:val="both"/>
        <w:rPr>
          <w:rFonts w:ascii="宋体" w:hAnsi="宋体" w:cs="宋体"/>
          <w:b/>
          <w:bCs/>
          <w:kern w:val="0"/>
          <w:sz w:val="32"/>
          <w:szCs w:val="32"/>
        </w:rPr>
      </w:pPr>
    </w:p>
    <w:p>
      <w:pPr>
        <w:pStyle w:val="2"/>
        <w:rPr>
          <w:rFonts w:ascii="宋体" w:hAnsi="宋体" w:cs="宋体"/>
          <w:b/>
          <w:bCs/>
          <w:kern w:val="0"/>
          <w:sz w:val="32"/>
          <w:szCs w:val="32"/>
        </w:rPr>
      </w:pPr>
      <w:r>
        <w:rPr>
          <w:rStyle w:val="18"/>
          <w:rFonts w:ascii="宋体" w:hAnsi="宋体" w:cs="宋体"/>
          <w:b/>
          <w:bCs/>
          <w:kern w:val="0"/>
          <w:sz w:val="32"/>
          <w:szCs w:val="32"/>
        </w:rPr>
        <w:footnoteReference w:id="0"/>
      </w:r>
    </w:p>
    <w:p>
      <w:pPr>
        <w:jc w:val="both"/>
        <w:rPr>
          <w:rFonts w:hint="eastAsia" w:ascii="宋体" w:hAnsi="宋体" w:cs="宋体"/>
          <w:b/>
          <w:bCs/>
          <w:kern w:val="0"/>
          <w:sz w:val="32"/>
          <w:szCs w:val="32"/>
        </w:rPr>
      </w:pPr>
    </w:p>
    <w:p>
      <w:pPr>
        <w:pStyle w:val="4"/>
        <w:jc w:val="center"/>
      </w:pPr>
      <w:bookmarkStart w:id="2" w:name="_Toc20752"/>
      <w:bookmarkStart w:id="3" w:name="_Toc14042"/>
      <w:r>
        <w:rPr>
          <w:rFonts w:hint="eastAsia"/>
        </w:rPr>
        <w:t>目录</w:t>
      </w:r>
      <w:bookmarkEnd w:id="2"/>
      <w:bookmarkEnd w:id="3"/>
    </w:p>
    <w:p>
      <w:pPr>
        <w:pStyle w:val="13"/>
        <w:tabs>
          <w:tab w:val="right" w:leader="dot" w:pos="8306"/>
        </w:tabs>
      </w:pP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_Toc9399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_Toc9399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_Toc14042 </w:instrText>
      </w:r>
      <w:r>
        <w:fldChar w:fldCharType="separate"/>
      </w:r>
      <w:r>
        <w:rPr>
          <w:rFonts w:hint="eastAsia"/>
        </w:rPr>
        <w:t>目录</w:t>
      </w:r>
      <w:r>
        <w:tab/>
      </w:r>
      <w:r>
        <w:fldChar w:fldCharType="begin"/>
      </w:r>
      <w:r>
        <w:instrText xml:space="preserve"> PAGEREF _Toc14042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_Toc22891 </w:instrText>
      </w:r>
      <w:r>
        <w:fldChar w:fldCharType="separate"/>
      </w:r>
      <w:r>
        <w:rPr>
          <w:rFonts w:hint="eastAsia"/>
          <w:lang w:val="en-US" w:eastAsia="zh-CN"/>
        </w:rPr>
        <w:t>一、</w:t>
      </w:r>
      <w:r>
        <w:rPr>
          <w:rFonts w:hint="eastAsia"/>
        </w:rPr>
        <w:t>项目介绍</w:t>
      </w:r>
      <w:r>
        <w:tab/>
      </w:r>
      <w:r>
        <w:fldChar w:fldCharType="begin"/>
      </w:r>
      <w:r>
        <w:instrText xml:space="preserve"> PAGEREF _Toc22891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_Toc22842 </w:instrText>
      </w:r>
      <w:r>
        <w:fldChar w:fldCharType="separate"/>
      </w:r>
      <w:r>
        <w:rPr>
          <w:rFonts w:hint="eastAsia"/>
          <w:szCs w:val="24"/>
        </w:rPr>
        <w:t xml:space="preserve">1.1 </w:t>
      </w:r>
      <w:r>
        <w:rPr>
          <w:rFonts w:hint="eastAsia"/>
        </w:rPr>
        <w:t>项目概述</w:t>
      </w:r>
      <w:r>
        <w:tab/>
      </w:r>
      <w:r>
        <w:fldChar w:fldCharType="begin"/>
      </w:r>
      <w:r>
        <w:instrText xml:space="preserve"> PAGEREF _Toc22842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_Toc3063 </w:instrText>
      </w:r>
      <w:r>
        <w:fldChar w:fldCharType="separate"/>
      </w:r>
      <w:r>
        <w:rPr>
          <w:rFonts w:hint="eastAsia"/>
        </w:rPr>
        <w:t>1.2 项目交付物</w:t>
      </w:r>
      <w:r>
        <w:tab/>
      </w:r>
      <w:r>
        <w:fldChar w:fldCharType="begin"/>
      </w:r>
      <w:r>
        <w:instrText xml:space="preserve"> PAGEREF _Toc3063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_Toc25398 </w:instrText>
      </w:r>
      <w:r>
        <w:fldChar w:fldCharType="separate"/>
      </w:r>
      <w:r>
        <w:rPr>
          <w:rFonts w:hint="eastAsia"/>
          <w:lang w:val="en-US" w:eastAsia="zh-CN"/>
        </w:rPr>
        <w:t>1.2</w:t>
      </w:r>
      <w:r>
        <w:rPr>
          <w:rFonts w:hint="eastAsia"/>
        </w:rPr>
        <w:t>.1需完成的软件</w:t>
      </w:r>
      <w:r>
        <w:tab/>
      </w:r>
      <w:r>
        <w:fldChar w:fldCharType="begin"/>
      </w:r>
      <w:r>
        <w:instrText xml:space="preserve"> PAGEREF _Toc25398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_Toc15687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_Toc15687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_Toc17687 </w:instrText>
      </w:r>
      <w:r>
        <w:fldChar w:fldCharType="separate"/>
      </w:r>
      <w:r>
        <w:rPr>
          <w:rFonts w:hint="eastAsia"/>
        </w:rPr>
        <w:t>1.3 参考资料</w:t>
      </w:r>
      <w:r>
        <w:tab/>
      </w:r>
      <w:r>
        <w:fldChar w:fldCharType="begin"/>
      </w:r>
      <w:r>
        <w:instrText xml:space="preserve"> PAGEREF _Toc17687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_Toc2891 </w:instrText>
      </w:r>
      <w:r>
        <w:fldChar w:fldCharType="separate"/>
      </w:r>
      <w:r>
        <w:rPr>
          <w:rFonts w:hint="eastAsia"/>
        </w:rPr>
        <w:t>1.4 定义和缩略语</w:t>
      </w:r>
      <w:r>
        <w:tab/>
      </w:r>
      <w:r>
        <w:fldChar w:fldCharType="begin"/>
      </w:r>
      <w:r>
        <w:instrText xml:space="preserve"> PAGEREF _Toc2891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_Toc180 </w:instrText>
      </w:r>
      <w:r>
        <w:fldChar w:fldCharType="separate"/>
      </w:r>
      <w:r>
        <w:rPr>
          <w:rFonts w:hint="eastAsia"/>
          <w:lang w:eastAsia="zh-CN"/>
        </w:rPr>
        <w:t>二、 项目目标</w:t>
      </w:r>
      <w:r>
        <w:tab/>
      </w:r>
      <w:r>
        <w:fldChar w:fldCharType="begin"/>
      </w:r>
      <w:r>
        <w:instrText xml:space="preserve"> PAGEREF _Toc180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_Toc26009 </w:instrText>
      </w:r>
      <w:r>
        <w:fldChar w:fldCharType="separate"/>
      </w:r>
      <w:r>
        <w:rPr>
          <w:rFonts w:hint="eastAsia"/>
          <w:lang w:val="en-US" w:eastAsia="zh-CN"/>
        </w:rPr>
        <w:t>2.1</w:t>
      </w:r>
      <w:r>
        <w:rPr>
          <w:rFonts w:hint="eastAsia"/>
        </w:rPr>
        <w:t>过程</w:t>
      </w:r>
      <w:r>
        <w:t>产品</w:t>
      </w:r>
      <w:r>
        <w:tab/>
      </w:r>
      <w:r>
        <w:fldChar w:fldCharType="begin"/>
      </w:r>
      <w:r>
        <w:instrText xml:space="preserve"> PAGEREF _Toc26009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_Toc20475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_Toc20475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_Toc19536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_Toc19536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_Toc20690 </w:instrText>
      </w:r>
      <w:r>
        <w:fldChar w:fldCharType="separate"/>
      </w:r>
      <w:r>
        <w:rPr>
          <w:rFonts w:hint="eastAsia"/>
          <w:lang w:val="en-US" w:eastAsia="zh-CN"/>
        </w:rPr>
        <w:t>2.4</w:t>
      </w:r>
      <w:r>
        <w:rPr>
          <w:rFonts w:hint="eastAsia"/>
        </w:rPr>
        <w:t>交付时间</w:t>
      </w:r>
      <w:r>
        <w:tab/>
      </w:r>
      <w:r>
        <w:fldChar w:fldCharType="begin"/>
      </w:r>
      <w:r>
        <w:instrText xml:space="preserve"> PAGEREF _Toc20690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_Toc4855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_Toc4855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_Toc26868 </w:instrText>
      </w:r>
      <w:r>
        <w:fldChar w:fldCharType="separate"/>
      </w:r>
      <w:r>
        <w:rPr>
          <w:rFonts w:hint="eastAsia"/>
          <w:lang w:val="en-US" w:eastAsia="zh-CN"/>
        </w:rPr>
        <w:t>3.1</w:t>
      </w:r>
      <w:r>
        <w:rPr>
          <w:rFonts w:hint="eastAsia"/>
        </w:rPr>
        <w:t>需求工程范围</w:t>
      </w:r>
      <w:r>
        <w:tab/>
      </w:r>
      <w:r>
        <w:fldChar w:fldCharType="begin"/>
      </w:r>
      <w:r>
        <w:instrText xml:space="preserve"> PAGEREF _Toc26868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_Toc12139 </w:instrText>
      </w:r>
      <w:r>
        <w:fldChar w:fldCharType="separate"/>
      </w:r>
      <w:r>
        <w:rPr>
          <w:rFonts w:hint="eastAsia"/>
          <w:lang w:val="en-US" w:eastAsia="zh-CN"/>
        </w:rPr>
        <w:t>3.2</w:t>
      </w:r>
      <w:r>
        <w:rPr>
          <w:rFonts w:hint="eastAsia"/>
        </w:rPr>
        <w:t>W</w:t>
      </w:r>
      <w:r>
        <w:t>BS</w:t>
      </w:r>
      <w:r>
        <w:rPr>
          <w:rFonts w:hint="eastAsia"/>
          <w:lang w:val="en-US" w:eastAsia="zh-CN"/>
        </w:rPr>
        <w:t>图</w:t>
      </w:r>
      <w:r>
        <w:tab/>
      </w:r>
      <w:r>
        <w:fldChar w:fldCharType="begin"/>
      </w:r>
      <w:r>
        <w:instrText xml:space="preserve"> PAGEREF _Toc12139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_Toc27057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_Toc27057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_Toc7444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_Toc7444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_Toc31420 </w:instrText>
      </w:r>
      <w:r>
        <w:fldChar w:fldCharType="separate"/>
      </w:r>
      <w:r>
        <w:rPr>
          <w:rFonts w:hint="eastAsia"/>
          <w:lang w:val="en-US" w:eastAsia="zh-CN"/>
        </w:rPr>
        <w:t>4.2WBS表</w:t>
      </w:r>
      <w:r>
        <w:tab/>
      </w:r>
      <w:r>
        <w:fldChar w:fldCharType="begin"/>
      </w:r>
      <w:r>
        <w:instrText xml:space="preserve"> PAGEREF _Toc31420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_Toc24319 </w:instrText>
      </w:r>
      <w:r>
        <w:fldChar w:fldCharType="separate"/>
      </w:r>
      <w:r>
        <w:rPr>
          <w:rFonts w:hint="eastAsia"/>
          <w:lang w:val="en-US" w:eastAsia="zh-CN"/>
        </w:rPr>
        <w:t>4.2</w:t>
      </w:r>
      <w:r>
        <w:t>.1</w:t>
      </w:r>
      <w:r>
        <w:rPr>
          <w:rFonts w:hint="eastAsia"/>
        </w:rPr>
        <w:t>启动阶段</w:t>
      </w:r>
      <w:r>
        <w:tab/>
      </w:r>
      <w:r>
        <w:fldChar w:fldCharType="begin"/>
      </w:r>
      <w:r>
        <w:instrText xml:space="preserve"> PAGEREF _Toc24319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_Toc19571 </w:instrText>
      </w:r>
      <w:r>
        <w:fldChar w:fldCharType="separate"/>
      </w:r>
      <w:r>
        <w:rPr>
          <w:rFonts w:hint="eastAsia"/>
          <w:lang w:val="en-US" w:eastAsia="zh-CN"/>
        </w:rPr>
        <w:t>4.2</w:t>
      </w:r>
      <w:r>
        <w:t>.2</w:t>
      </w:r>
      <w:r>
        <w:rPr>
          <w:rFonts w:hint="eastAsia"/>
        </w:rPr>
        <w:t>计划</w:t>
      </w:r>
      <w:r>
        <w:tab/>
      </w:r>
      <w:r>
        <w:fldChar w:fldCharType="begin"/>
      </w:r>
      <w:r>
        <w:instrText xml:space="preserve"> PAGEREF _Toc19571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_Toc16273 </w:instrText>
      </w:r>
      <w:r>
        <w:fldChar w:fldCharType="separate"/>
      </w:r>
      <w:r>
        <w:rPr>
          <w:rFonts w:hint="eastAsia"/>
          <w:lang w:val="en-US" w:eastAsia="zh-CN"/>
        </w:rPr>
        <w:t>4.2</w:t>
      </w:r>
      <w:r>
        <w:t>.</w:t>
      </w:r>
      <w:r>
        <w:rPr>
          <w:rFonts w:hint="eastAsia"/>
        </w:rPr>
        <w:t>3执行</w:t>
      </w:r>
      <w:r>
        <w:tab/>
      </w:r>
      <w:r>
        <w:fldChar w:fldCharType="begin"/>
      </w:r>
      <w:r>
        <w:instrText xml:space="preserve"> PAGEREF _Toc16273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_Toc21819 </w:instrText>
      </w:r>
      <w:r>
        <w:fldChar w:fldCharType="separate"/>
      </w:r>
      <w:r>
        <w:rPr>
          <w:rFonts w:hint="eastAsia"/>
          <w:lang w:val="en-US" w:eastAsia="zh-CN"/>
        </w:rPr>
        <w:t>4.2</w:t>
      </w:r>
      <w:r>
        <w:t>.</w:t>
      </w:r>
      <w:r>
        <w:rPr>
          <w:rFonts w:hint="eastAsia"/>
        </w:rPr>
        <w:t>4收尾</w:t>
      </w:r>
      <w:r>
        <w:tab/>
      </w:r>
      <w:r>
        <w:fldChar w:fldCharType="begin"/>
      </w:r>
      <w:r>
        <w:instrText xml:space="preserve"> PAGEREF _Toc21819 </w:instrText>
      </w:r>
      <w:r>
        <w:fldChar w:fldCharType="separate"/>
      </w:r>
      <w:r>
        <w:t>28</w:t>
      </w:r>
      <w:r>
        <w:fldChar w:fldCharType="end"/>
      </w:r>
      <w:r>
        <w:fldChar w:fldCharType="end"/>
      </w:r>
    </w:p>
    <w:p>
      <w:pPr>
        <w:pStyle w:val="15"/>
        <w:tabs>
          <w:tab w:val="right" w:leader="dot" w:pos="8306"/>
        </w:tabs>
      </w:pPr>
      <w:r>
        <w:fldChar w:fldCharType="begin"/>
      </w:r>
      <w:r>
        <w:instrText xml:space="preserve"> HYPERLINK \l _Toc8931 </w:instrText>
      </w:r>
      <w:r>
        <w:fldChar w:fldCharType="separate"/>
      </w:r>
      <w:r>
        <w:rPr>
          <w:rFonts w:hint="eastAsia"/>
          <w:lang w:val="en-US" w:eastAsia="zh-CN"/>
        </w:rPr>
        <w:t>4.3</w:t>
      </w:r>
      <w:r>
        <w:t>项目</w:t>
      </w:r>
      <w:r>
        <w:rPr>
          <w:rFonts w:hint="eastAsia"/>
        </w:rPr>
        <w:t>职责</w:t>
      </w:r>
      <w:r>
        <w:tab/>
      </w:r>
      <w:r>
        <w:fldChar w:fldCharType="begin"/>
      </w:r>
      <w:r>
        <w:instrText xml:space="preserve"> PAGEREF _Toc8931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_Toc15079 </w:instrText>
      </w:r>
      <w:r>
        <w:fldChar w:fldCharType="separate"/>
      </w:r>
      <w:r>
        <w:rPr>
          <w:rFonts w:hint="eastAsia"/>
          <w:lang w:val="en-US" w:eastAsia="zh-CN"/>
        </w:rPr>
        <w:t>五、项目干系人管理</w:t>
      </w:r>
      <w:r>
        <w:tab/>
      </w:r>
      <w:r>
        <w:fldChar w:fldCharType="begin"/>
      </w:r>
      <w:r>
        <w:instrText xml:space="preserve"> PAGEREF _Toc15079 </w:instrText>
      </w:r>
      <w:r>
        <w:fldChar w:fldCharType="separate"/>
      </w:r>
      <w:r>
        <w:t>31</w:t>
      </w:r>
      <w:r>
        <w:fldChar w:fldCharType="end"/>
      </w:r>
      <w:r>
        <w:fldChar w:fldCharType="end"/>
      </w:r>
    </w:p>
    <w:p>
      <w:pPr>
        <w:pStyle w:val="15"/>
        <w:tabs>
          <w:tab w:val="right" w:leader="dot" w:pos="8306"/>
        </w:tabs>
      </w:pPr>
      <w:r>
        <w:fldChar w:fldCharType="begin"/>
      </w:r>
      <w:r>
        <w:instrText xml:space="preserve"> HYPERLINK \l _Toc10517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_Toc10517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_Toc20556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_Toc20556 </w:instrText>
      </w:r>
      <w:r>
        <w:fldChar w:fldCharType="separate"/>
      </w:r>
      <w:r>
        <w:t>32</w:t>
      </w:r>
      <w:r>
        <w:fldChar w:fldCharType="end"/>
      </w:r>
      <w:r>
        <w:fldChar w:fldCharType="end"/>
      </w:r>
    </w:p>
    <w:p>
      <w:pPr>
        <w:pStyle w:val="15"/>
        <w:tabs>
          <w:tab w:val="right" w:leader="dot" w:pos="8306"/>
        </w:tabs>
      </w:pPr>
      <w:r>
        <w:fldChar w:fldCharType="begin"/>
      </w:r>
      <w:r>
        <w:instrText xml:space="preserve"> HYPERLINK \l _Toc2067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_Toc2067 </w:instrText>
      </w:r>
      <w:r>
        <w:fldChar w:fldCharType="separate"/>
      </w:r>
      <w:r>
        <w:t>32</w:t>
      </w:r>
      <w:r>
        <w:fldChar w:fldCharType="end"/>
      </w:r>
      <w:r>
        <w:fldChar w:fldCharType="end"/>
      </w:r>
    </w:p>
    <w:p>
      <w:pPr>
        <w:pStyle w:val="15"/>
        <w:tabs>
          <w:tab w:val="right" w:leader="dot" w:pos="8306"/>
        </w:tabs>
      </w:pPr>
      <w:r>
        <w:fldChar w:fldCharType="begin"/>
      </w:r>
      <w:r>
        <w:instrText xml:space="preserve"> HYPERLINK \l _Toc4200 </w:instrText>
      </w:r>
      <w:r>
        <w:fldChar w:fldCharType="separate"/>
      </w:r>
      <w:r>
        <w:rPr>
          <w:rFonts w:hint="eastAsia"/>
          <w:lang w:val="en-US" w:eastAsia="zh-CN"/>
        </w:rPr>
        <w:t>6.2会议制度</w:t>
      </w:r>
      <w:r>
        <w:tab/>
      </w:r>
      <w:r>
        <w:fldChar w:fldCharType="begin"/>
      </w:r>
      <w:r>
        <w:instrText xml:space="preserve"> PAGEREF _Toc4200 </w:instrText>
      </w:r>
      <w:r>
        <w:fldChar w:fldCharType="separate"/>
      </w:r>
      <w:r>
        <w:t>34</w:t>
      </w:r>
      <w:r>
        <w:fldChar w:fldCharType="end"/>
      </w:r>
      <w:r>
        <w:fldChar w:fldCharType="end"/>
      </w:r>
    </w:p>
    <w:p>
      <w:pPr>
        <w:pStyle w:val="15"/>
        <w:tabs>
          <w:tab w:val="right" w:leader="dot" w:pos="8306"/>
        </w:tabs>
      </w:pPr>
      <w:r>
        <w:fldChar w:fldCharType="begin"/>
      </w:r>
      <w:r>
        <w:instrText xml:space="preserve"> HYPERLINK \l _Toc159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_Toc159 </w:instrText>
      </w:r>
      <w:r>
        <w:fldChar w:fldCharType="separate"/>
      </w:r>
      <w:r>
        <w:t>34</w:t>
      </w:r>
      <w:r>
        <w:fldChar w:fldCharType="end"/>
      </w:r>
      <w:r>
        <w:fldChar w:fldCharType="end"/>
      </w:r>
    </w:p>
    <w:p>
      <w:pPr>
        <w:pStyle w:val="13"/>
        <w:tabs>
          <w:tab w:val="right" w:leader="dot" w:pos="8306"/>
        </w:tabs>
      </w:pPr>
      <w:r>
        <w:fldChar w:fldCharType="begin"/>
      </w:r>
      <w:r>
        <w:instrText xml:space="preserve"> HYPERLINK \l _Toc3012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_Toc3012 </w:instrText>
      </w:r>
      <w:r>
        <w:fldChar w:fldCharType="separate"/>
      </w:r>
      <w:r>
        <w:t>35</w:t>
      </w:r>
      <w:r>
        <w:fldChar w:fldCharType="end"/>
      </w:r>
      <w:r>
        <w:fldChar w:fldCharType="end"/>
      </w:r>
    </w:p>
    <w:p>
      <w:pPr>
        <w:pStyle w:val="15"/>
        <w:tabs>
          <w:tab w:val="right" w:leader="dot" w:pos="8306"/>
        </w:tabs>
      </w:pPr>
      <w:r>
        <w:fldChar w:fldCharType="begin"/>
      </w:r>
      <w:r>
        <w:instrText xml:space="preserve"> HYPERLINK \l _Toc12453 </w:instrText>
      </w:r>
      <w:r>
        <w:fldChar w:fldCharType="separate"/>
      </w:r>
      <w:r>
        <w:rPr>
          <w:rFonts w:hint="eastAsia"/>
          <w:lang w:val="en-US" w:eastAsia="zh-CN"/>
        </w:rPr>
        <w:t>7.1</w:t>
      </w:r>
      <w:r>
        <w:rPr>
          <w:rFonts w:hint="eastAsia"/>
        </w:rPr>
        <w:t>里程碑及期限</w:t>
      </w:r>
      <w:r>
        <w:tab/>
      </w:r>
      <w:r>
        <w:fldChar w:fldCharType="begin"/>
      </w:r>
      <w:r>
        <w:instrText xml:space="preserve"> PAGEREF _Toc12453 </w:instrText>
      </w:r>
      <w:r>
        <w:fldChar w:fldCharType="separate"/>
      </w:r>
      <w:r>
        <w:t>35</w:t>
      </w:r>
      <w:r>
        <w:fldChar w:fldCharType="end"/>
      </w:r>
      <w:r>
        <w:fldChar w:fldCharType="end"/>
      </w:r>
    </w:p>
    <w:p>
      <w:pPr>
        <w:pStyle w:val="13"/>
        <w:tabs>
          <w:tab w:val="right" w:leader="dot" w:pos="8306"/>
        </w:tabs>
      </w:pPr>
      <w:r>
        <w:fldChar w:fldCharType="begin"/>
      </w:r>
      <w:r>
        <w:instrText xml:space="preserve"> HYPERLINK \l _Toc8706 </w:instrText>
      </w:r>
      <w:r>
        <w:fldChar w:fldCharType="separate"/>
      </w:r>
      <w:r>
        <w:rPr>
          <w:rFonts w:hint="eastAsia"/>
          <w:lang w:val="en-US" w:eastAsia="zh-CN"/>
        </w:rPr>
        <w:t>八、项目</w:t>
      </w:r>
      <w:r>
        <w:rPr>
          <w:rFonts w:hint="eastAsia"/>
        </w:rPr>
        <w:t>风险管理</w:t>
      </w:r>
      <w:r>
        <w:tab/>
      </w:r>
      <w:r>
        <w:fldChar w:fldCharType="begin"/>
      </w:r>
      <w:r>
        <w:instrText xml:space="preserve"> PAGEREF _Toc8706 </w:instrText>
      </w:r>
      <w:r>
        <w:fldChar w:fldCharType="separate"/>
      </w:r>
      <w:r>
        <w:t>35</w:t>
      </w:r>
      <w:r>
        <w:fldChar w:fldCharType="end"/>
      </w:r>
      <w:r>
        <w:fldChar w:fldCharType="end"/>
      </w:r>
    </w:p>
    <w:p>
      <w:pPr>
        <w:pStyle w:val="15"/>
        <w:tabs>
          <w:tab w:val="right" w:leader="dot" w:pos="8306"/>
        </w:tabs>
      </w:pPr>
      <w:r>
        <w:fldChar w:fldCharType="begin"/>
      </w:r>
      <w:r>
        <w:instrText xml:space="preserve"> HYPERLINK \l _Toc21787 </w:instrText>
      </w:r>
      <w:r>
        <w:fldChar w:fldCharType="separate"/>
      </w:r>
      <w:r>
        <w:rPr>
          <w:rFonts w:hint="eastAsia"/>
          <w:lang w:val="en-US" w:eastAsia="zh-CN"/>
        </w:rPr>
        <w:t>8.1</w:t>
      </w:r>
      <w:r>
        <w:rPr>
          <w:rFonts w:hint="eastAsia"/>
        </w:rPr>
        <w:t>风险评估</w:t>
      </w:r>
      <w:r>
        <w:tab/>
      </w:r>
      <w:r>
        <w:fldChar w:fldCharType="begin"/>
      </w:r>
      <w:r>
        <w:instrText xml:space="preserve"> PAGEREF _Toc21787 </w:instrText>
      </w:r>
      <w:r>
        <w:fldChar w:fldCharType="separate"/>
      </w:r>
      <w:r>
        <w:t>35</w:t>
      </w:r>
      <w:r>
        <w:fldChar w:fldCharType="end"/>
      </w:r>
      <w:r>
        <w:fldChar w:fldCharType="end"/>
      </w:r>
    </w:p>
    <w:p>
      <w:pPr>
        <w:pStyle w:val="13"/>
        <w:tabs>
          <w:tab w:val="right" w:leader="dot" w:pos="8306"/>
        </w:tabs>
      </w:pPr>
      <w:r>
        <w:fldChar w:fldCharType="begin"/>
      </w:r>
      <w:r>
        <w:instrText xml:space="preserve"> HYPERLINK \l _Toc28849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_Toc28849 </w:instrText>
      </w:r>
      <w:r>
        <w:fldChar w:fldCharType="separate"/>
      </w:r>
      <w:r>
        <w:t>37</w:t>
      </w:r>
      <w:r>
        <w:fldChar w:fldCharType="end"/>
      </w:r>
      <w:r>
        <w:fldChar w:fldCharType="end"/>
      </w:r>
    </w:p>
    <w:p>
      <w:pPr>
        <w:pStyle w:val="15"/>
        <w:tabs>
          <w:tab w:val="right" w:leader="dot" w:pos="8306"/>
        </w:tabs>
      </w:pPr>
      <w:r>
        <w:fldChar w:fldCharType="begin"/>
      </w:r>
      <w:r>
        <w:instrText xml:space="preserve"> HYPERLINK \l _Toc24575 </w:instrText>
      </w:r>
      <w:r>
        <w:fldChar w:fldCharType="separate"/>
      </w:r>
      <w:r>
        <w:rPr>
          <w:rFonts w:hint="eastAsia"/>
          <w:lang w:val="en-US" w:eastAsia="zh-CN"/>
        </w:rPr>
        <w:t>9.1</w:t>
      </w:r>
      <w:r>
        <w:rPr>
          <w:rFonts w:hint="eastAsia"/>
        </w:rPr>
        <w:t>预算</w:t>
      </w:r>
      <w:r>
        <w:tab/>
      </w:r>
      <w:r>
        <w:fldChar w:fldCharType="begin"/>
      </w:r>
      <w:r>
        <w:instrText xml:space="preserve"> PAGEREF _Toc24575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_Toc27095 </w:instrText>
      </w:r>
      <w:r>
        <w:fldChar w:fldCharType="separate"/>
      </w:r>
      <w:r>
        <w:rPr>
          <w:rFonts w:hint="eastAsia"/>
          <w:lang w:val="en-US" w:eastAsia="zh-CN"/>
        </w:rPr>
        <w:t>十、 项目采购管理</w:t>
      </w:r>
      <w:r>
        <w:tab/>
      </w:r>
      <w:r>
        <w:fldChar w:fldCharType="begin"/>
      </w:r>
      <w:r>
        <w:instrText xml:space="preserve"> PAGEREF _Toc27095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_Toc11060 </w:instrText>
      </w:r>
      <w:r>
        <w:fldChar w:fldCharType="separate"/>
      </w:r>
      <w:r>
        <w:rPr>
          <w:rFonts w:hint="eastAsia"/>
          <w:szCs w:val="44"/>
          <w:lang w:val="en-US" w:eastAsia="zh-CN"/>
        </w:rPr>
        <w:t>十一、项目</w:t>
      </w:r>
      <w:r>
        <w:rPr>
          <w:rFonts w:hint="eastAsia"/>
          <w:szCs w:val="44"/>
        </w:rPr>
        <w:t>质量管理</w:t>
      </w:r>
      <w:r>
        <w:tab/>
      </w:r>
      <w:r>
        <w:fldChar w:fldCharType="begin"/>
      </w:r>
      <w:r>
        <w:instrText xml:space="preserve"> PAGEREF _Toc11060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_Toc22495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_Toc22495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_Toc5960 </w:instrText>
      </w:r>
      <w:r>
        <w:fldChar w:fldCharType="separate"/>
      </w:r>
      <w:r>
        <w:rPr>
          <w:rFonts w:hint="eastAsia"/>
          <w:lang w:val="en-US" w:eastAsia="zh-CN"/>
        </w:rPr>
        <w:t>6.2</w:t>
      </w:r>
      <w:r>
        <w:rPr>
          <w:rFonts w:hint="eastAsia"/>
        </w:rPr>
        <w:t>质量目标</w:t>
      </w:r>
      <w:r>
        <w:tab/>
      </w:r>
      <w:r>
        <w:fldChar w:fldCharType="begin"/>
      </w:r>
      <w:r>
        <w:instrText xml:space="preserve"> PAGEREF _Toc5960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_Toc449 </w:instrText>
      </w:r>
      <w:r>
        <w:fldChar w:fldCharType="separate"/>
      </w:r>
      <w:r>
        <w:rPr>
          <w:rFonts w:hint="eastAsia"/>
          <w:lang w:val="en-US" w:eastAsia="zh-CN"/>
        </w:rPr>
        <w:t>6.3</w:t>
      </w:r>
      <w:r>
        <w:rPr>
          <w:rFonts w:hint="eastAsia"/>
        </w:rPr>
        <w:t>质量策略</w:t>
      </w:r>
      <w:r>
        <w:tab/>
      </w:r>
      <w:r>
        <w:fldChar w:fldCharType="begin"/>
      </w:r>
      <w:r>
        <w:instrText xml:space="preserve"> PAGEREF _Toc449 </w:instrText>
      </w:r>
      <w:r>
        <w:fldChar w:fldCharType="separate"/>
      </w:r>
      <w:r>
        <w:t>39</w:t>
      </w:r>
      <w:r>
        <w:fldChar w:fldCharType="end"/>
      </w:r>
      <w:r>
        <w:fldChar w:fldCharType="end"/>
      </w:r>
    </w:p>
    <w:p>
      <w:pPr>
        <w:pStyle w:val="13"/>
        <w:tabs>
          <w:tab w:val="right" w:leader="dot" w:pos="8306"/>
        </w:tabs>
      </w:pPr>
      <w:r>
        <w:fldChar w:fldCharType="begin"/>
      </w:r>
      <w:r>
        <w:instrText xml:space="preserve"> HYPERLINK \l _Toc7530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_Toc7530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_Toc31137 </w:instrText>
      </w:r>
      <w:r>
        <w:fldChar w:fldCharType="separate"/>
      </w:r>
      <w:r>
        <w:rPr>
          <w:rFonts w:hint="eastAsia"/>
          <w:lang w:val="en-US" w:eastAsia="zh-CN"/>
        </w:rPr>
        <w:t>12.1</w:t>
      </w:r>
      <w:r>
        <w:rPr>
          <w:rFonts w:hint="eastAsia"/>
        </w:rPr>
        <w:t>版本管理</w:t>
      </w:r>
      <w:r>
        <w:tab/>
      </w:r>
      <w:r>
        <w:fldChar w:fldCharType="begin"/>
      </w:r>
      <w:r>
        <w:instrText xml:space="preserve"> PAGEREF _Toc31137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_Toc22044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_Toc22044 </w:instrText>
      </w:r>
      <w:r>
        <w:fldChar w:fldCharType="separate"/>
      </w:r>
      <w:r>
        <w:t>41</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1"/>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bookmarkStart w:id="264" w:name="_GoBack"/>
      <w:bookmarkEnd w:id="264"/>
    </w:p>
    <w:p>
      <w:pPr>
        <w:pStyle w:val="4"/>
      </w:pPr>
      <w:bookmarkStart w:id="4" w:name="_Toc25348"/>
      <w:bookmarkStart w:id="5" w:name="_Toc496967248"/>
      <w:bookmarkStart w:id="6" w:name="_Toc22891"/>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2418"/>
      <w:bookmarkStart w:id="8" w:name="_Toc496967249"/>
      <w:bookmarkStart w:id="9" w:name="_Toc496863237"/>
      <w:bookmarkStart w:id="10" w:name="_Toc496214310"/>
      <w:bookmarkStart w:id="11" w:name="_Toc496819909"/>
      <w:bookmarkStart w:id="12" w:name="_Toc22842"/>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 E-learning 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21302"/>
      <w:bookmarkStart w:id="14" w:name="_Toc496863238"/>
      <w:bookmarkStart w:id="15" w:name="_Toc496214311"/>
      <w:bookmarkStart w:id="16" w:name="_Toc496967250"/>
      <w:bookmarkStart w:id="17" w:name="_Toc496819910"/>
      <w:bookmarkStart w:id="18" w:name="_Toc3063"/>
      <w:r>
        <w:rPr>
          <w:rFonts w:hint="eastAsia"/>
        </w:rPr>
        <w:t>项目交付物</w:t>
      </w:r>
      <w:bookmarkEnd w:id="13"/>
      <w:bookmarkEnd w:id="14"/>
      <w:bookmarkEnd w:id="15"/>
      <w:bookmarkEnd w:id="16"/>
      <w:bookmarkEnd w:id="17"/>
      <w:bookmarkEnd w:id="18"/>
    </w:p>
    <w:p>
      <w:pPr>
        <w:pStyle w:val="6"/>
        <w:ind w:left="840" w:firstLine="420"/>
      </w:pPr>
      <w:bookmarkStart w:id="19" w:name="_Toc25398"/>
      <w:bookmarkStart w:id="20" w:name="_Toc496819911"/>
      <w:bookmarkStart w:id="21" w:name="_Toc49696725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15687"/>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96214313"/>
      <w:bookmarkStart w:id="25" w:name="_Toc496967252"/>
      <w:bookmarkStart w:id="26" w:name="_Toc496819912"/>
      <w:bookmarkStart w:id="27" w:name="_Toc4114"/>
      <w:bookmarkStart w:id="28" w:name="_Toc496863240"/>
      <w:bookmarkStart w:id="29" w:name="_Toc17687"/>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20" w:firstLineChars="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20" w:firstLineChars="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
      <w:pPr>
        <w:pStyle w:val="5"/>
      </w:pPr>
      <w:bookmarkStart w:id="30" w:name="_Toc496214314"/>
      <w:bookmarkStart w:id="31" w:name="_Toc496967253"/>
      <w:bookmarkStart w:id="32" w:name="_Toc496863241"/>
      <w:bookmarkStart w:id="33" w:name="_Toc496819913"/>
      <w:bookmarkStart w:id="34" w:name="_Toc7529"/>
      <w:bookmarkStart w:id="35" w:name="_Toc2891"/>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numPr>
          <w:ilvl w:val="0"/>
          <w:numId w:val="2"/>
        </w:numPr>
        <w:rPr>
          <w:rFonts w:hint="eastAsia"/>
          <w:sz w:val="24"/>
          <w:lang w:val="en-US" w:eastAsia="zh-CN"/>
        </w:rPr>
      </w:pPr>
      <w:r>
        <w:rPr>
          <w:rFonts w:hint="eastAsia"/>
          <w:sz w:val="24"/>
          <w:lang w:val="en-US" w:eastAsia="zh-CN"/>
        </w:rPr>
        <w:t>要弄清楚，首先要知道前端和后端的概念：</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web前端：顾名思义是来做web的前端的。这里所说的前端泛指web前端，也就是在web应用中用户可以看得见碰得着的东西。包括web页面的结构、web的外观表现以及web层面的交互实现。</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web后端:后端更多的是与数据库进行交互处理相应的业务逻辑。需要考虑的是如何实现功能、数据的存取、平台的稳定性和性能等。</w:t>
      </w:r>
    </w:p>
    <w:p>
      <w:pPr>
        <w:pStyle w:val="2"/>
        <w:widowControl w:val="0"/>
        <w:numPr>
          <w:ilvl w:val="0"/>
          <w:numId w:val="4"/>
        </w:numPr>
        <w:spacing w:after="120"/>
        <w:ind w:leftChars="-72" w:firstLine="480" w:firstLineChars="200"/>
        <w:jc w:val="both"/>
        <w:rPr>
          <w:rFonts w:hint="eastAsia"/>
          <w:sz w:val="24"/>
          <w:lang w:val="en-US" w:eastAsia="zh-CN"/>
        </w:rPr>
      </w:pPr>
      <w:r>
        <w:rPr>
          <w:rFonts w:hint="eastAsia"/>
          <w:sz w:val="24"/>
          <w:lang w:val="en-US" w:eastAsia="zh-CN"/>
        </w:rPr>
        <w:t>实际的开发过程中，前端、后端开发人员所要具备的技能：</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前端开发人员：精通JS，能熟练应用JQuery，懂CSS，能熟练运用这些知识，进行交互效果的开发。</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后端开发人员：会写Java代码，会写SQL语句，能做简单的数据库设计，会Spring和iBatis，懂一些模式设计等。</w:t>
      </w: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 Web 应用程序开发框架和工具包。 它为组织提供了足够的自由支持，允许开发人员更迅速地工作。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6"/>
        </w:numPr>
        <w:rPr>
          <w:rFonts w:hint="eastAsia"/>
          <w:lang w:eastAsia="zh-CN"/>
        </w:rPr>
      </w:pPr>
      <w:bookmarkStart w:id="36" w:name="_Toc496967254"/>
      <w:bookmarkStart w:id="37" w:name="_Toc31281"/>
      <w:bookmarkStart w:id="38" w:name="_Toc180"/>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26009"/>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p>
      <w:pPr>
        <w:ind w:left="1260" w:leftChars="0" w:firstLine="420"/>
        <w:rPr>
          <w:sz w:val="24"/>
        </w:rPr>
      </w:pPr>
      <w:bookmarkStart w:id="42"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sz w:val="24"/>
        </w:rPr>
        <w:t xml:space="preserve">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20475"/>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496967257"/>
      <w:bookmarkStart w:id="46" w:name="_Toc10155"/>
      <w:bookmarkStart w:id="47" w:name="_Toc19536"/>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496967258"/>
      <w:bookmarkStart w:id="49" w:name="_Toc17723"/>
      <w:bookmarkStart w:id="50" w:name="_Toc20690"/>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2559"/>
      <w:bookmarkStart w:id="52" w:name="_Toc496967261"/>
      <w:bookmarkStart w:id="53" w:name="_Toc4855"/>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26868"/>
      <w:r>
        <w:rPr>
          <w:rFonts w:hint="eastAsia"/>
          <w:lang w:val="en-US" w:eastAsia="zh-CN"/>
        </w:rPr>
        <w:t>3.1</w:t>
      </w:r>
      <w:r>
        <w:rPr>
          <w:rFonts w:hint="eastAsia"/>
        </w:rPr>
        <w:t>需求工程范围</w:t>
      </w:r>
      <w:bookmarkEnd w:id="54"/>
      <w:bookmarkEnd w:id="55"/>
      <w:bookmarkEnd w:id="56"/>
    </w:p>
    <w:p>
      <w:pPr>
        <w:ind w:firstLine="480"/>
      </w:pPr>
    </w:p>
    <w:p>
      <w:pPr>
        <w:ind w:firstLine="480"/>
      </w:pPr>
    </w:p>
    <w:tbl>
      <w:tblPr>
        <w:tblStyle w:val="20"/>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21"/>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21"/>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21"/>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21"/>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21"/>
              <w:ind w:firstLine="0" w:firstLineChars="0"/>
              <w:jc w:val="left"/>
              <w:rPr>
                <w:rFonts w:ascii="宋体" w:hAnsi="宋体"/>
                <w:kern w:val="0"/>
                <w:sz w:val="24"/>
                <w:szCs w:val="24"/>
              </w:rPr>
            </w:pPr>
            <w:r>
              <w:rPr>
                <w:rFonts w:hint="eastAsia" w:ascii="宋体" w:hAnsi="宋体"/>
                <w:kern w:val="0"/>
                <w:sz w:val="24"/>
                <w:szCs w:val="24"/>
              </w:rPr>
              <w:t>用户群分类</w:t>
            </w:r>
          </w:p>
          <w:p>
            <w:pPr>
              <w:pStyle w:val="21"/>
              <w:ind w:firstLine="0" w:firstLineChars="0"/>
              <w:jc w:val="left"/>
              <w:rPr>
                <w:rFonts w:ascii="宋体" w:hAnsi="宋体"/>
                <w:kern w:val="0"/>
                <w:sz w:val="24"/>
                <w:szCs w:val="24"/>
              </w:rPr>
            </w:pPr>
            <w:r>
              <w:rPr>
                <w:rFonts w:hint="eastAsia" w:ascii="宋体" w:hAnsi="宋体"/>
                <w:kern w:val="0"/>
                <w:sz w:val="24"/>
                <w:szCs w:val="24"/>
              </w:rPr>
              <w:t>选择产品代表</w:t>
            </w:r>
          </w:p>
          <w:p>
            <w:pPr>
              <w:pStyle w:val="21"/>
              <w:ind w:firstLine="0" w:firstLineChars="0"/>
              <w:jc w:val="left"/>
              <w:rPr>
                <w:rFonts w:ascii="宋体" w:hAnsi="宋体"/>
                <w:kern w:val="0"/>
                <w:sz w:val="24"/>
                <w:szCs w:val="24"/>
              </w:rPr>
            </w:pPr>
            <w:r>
              <w:rPr>
                <w:rFonts w:hint="eastAsia" w:ascii="宋体" w:hAnsi="宋体"/>
                <w:kern w:val="0"/>
                <w:sz w:val="24"/>
                <w:szCs w:val="24"/>
              </w:rPr>
              <w:t>建立核心队伍</w:t>
            </w:r>
          </w:p>
          <w:p>
            <w:pPr>
              <w:pStyle w:val="21"/>
              <w:ind w:firstLine="0" w:firstLineChars="0"/>
              <w:jc w:val="left"/>
              <w:rPr>
                <w:rFonts w:ascii="宋体" w:hAnsi="宋体"/>
                <w:kern w:val="0"/>
                <w:sz w:val="24"/>
                <w:szCs w:val="24"/>
              </w:rPr>
            </w:pPr>
            <w:r>
              <w:rPr>
                <w:rFonts w:hint="eastAsia" w:ascii="宋体" w:hAnsi="宋体"/>
                <w:kern w:val="0"/>
                <w:sz w:val="24"/>
                <w:szCs w:val="24"/>
              </w:rPr>
              <w:t>确定使用实例</w:t>
            </w:r>
          </w:p>
          <w:p>
            <w:pPr>
              <w:pStyle w:val="21"/>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21"/>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21"/>
              <w:ind w:firstLine="0" w:firstLineChars="0"/>
              <w:jc w:val="left"/>
              <w:rPr>
                <w:rFonts w:ascii="宋体" w:hAnsi="宋体"/>
                <w:kern w:val="0"/>
                <w:sz w:val="24"/>
                <w:szCs w:val="24"/>
              </w:rPr>
            </w:pPr>
            <w:r>
              <w:rPr>
                <w:rFonts w:hint="eastAsia" w:ascii="宋体" w:hAnsi="宋体"/>
                <w:kern w:val="0"/>
                <w:sz w:val="24"/>
                <w:szCs w:val="24"/>
              </w:rPr>
              <w:t>确定质量属性</w:t>
            </w:r>
          </w:p>
          <w:p>
            <w:pPr>
              <w:pStyle w:val="21"/>
              <w:ind w:firstLine="0" w:firstLineChars="0"/>
              <w:jc w:val="left"/>
              <w:rPr>
                <w:rFonts w:ascii="宋体" w:hAnsi="宋体"/>
                <w:kern w:val="0"/>
                <w:sz w:val="24"/>
                <w:szCs w:val="24"/>
              </w:rPr>
            </w:pPr>
            <w:r>
              <w:rPr>
                <w:rFonts w:hint="eastAsia" w:ascii="宋体" w:hAnsi="宋体"/>
                <w:kern w:val="0"/>
                <w:sz w:val="24"/>
                <w:szCs w:val="24"/>
              </w:rPr>
              <w:t>检查问题报告</w:t>
            </w:r>
          </w:p>
          <w:p>
            <w:pPr>
              <w:pStyle w:val="21"/>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21"/>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21"/>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21"/>
              <w:ind w:firstLine="0" w:firstLineChars="0"/>
              <w:jc w:val="left"/>
              <w:rPr>
                <w:rFonts w:ascii="宋体" w:hAnsi="宋体"/>
                <w:kern w:val="0"/>
                <w:sz w:val="24"/>
                <w:szCs w:val="24"/>
              </w:rPr>
            </w:pPr>
            <w:r>
              <w:rPr>
                <w:rFonts w:hint="eastAsia" w:ascii="宋体" w:hAnsi="宋体"/>
                <w:kern w:val="0"/>
                <w:sz w:val="24"/>
                <w:szCs w:val="24"/>
              </w:rPr>
              <w:t>创建开发原型</w:t>
            </w:r>
          </w:p>
          <w:p>
            <w:pPr>
              <w:pStyle w:val="21"/>
              <w:ind w:firstLine="0" w:firstLineChars="0"/>
              <w:jc w:val="left"/>
              <w:rPr>
                <w:rFonts w:ascii="宋体" w:hAnsi="宋体"/>
                <w:kern w:val="0"/>
                <w:sz w:val="24"/>
                <w:szCs w:val="24"/>
              </w:rPr>
            </w:pPr>
            <w:r>
              <w:rPr>
                <w:rFonts w:hint="eastAsia" w:ascii="宋体" w:hAnsi="宋体"/>
                <w:kern w:val="0"/>
                <w:sz w:val="24"/>
                <w:szCs w:val="24"/>
              </w:rPr>
              <w:t>分析可行性</w:t>
            </w:r>
          </w:p>
          <w:p>
            <w:pPr>
              <w:pStyle w:val="21"/>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21"/>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21"/>
              <w:ind w:firstLine="0" w:firstLineChars="0"/>
              <w:jc w:val="left"/>
              <w:rPr>
                <w:rFonts w:ascii="宋体" w:hAnsi="宋体"/>
                <w:kern w:val="0"/>
                <w:sz w:val="24"/>
                <w:szCs w:val="24"/>
              </w:rPr>
            </w:pPr>
            <w:r>
              <w:rPr>
                <w:rFonts w:hint="eastAsia" w:ascii="宋体" w:hAnsi="宋体"/>
                <w:kern w:val="0"/>
                <w:sz w:val="24"/>
                <w:szCs w:val="24"/>
              </w:rPr>
              <w:t>编写数据字典</w:t>
            </w:r>
          </w:p>
          <w:p>
            <w:pPr>
              <w:pStyle w:val="21"/>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21"/>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21"/>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21"/>
              <w:ind w:firstLine="0" w:firstLineChars="0"/>
              <w:jc w:val="left"/>
              <w:rPr>
                <w:rFonts w:ascii="宋体" w:hAnsi="宋体"/>
                <w:kern w:val="0"/>
                <w:sz w:val="24"/>
                <w:szCs w:val="24"/>
              </w:rPr>
            </w:pPr>
            <w:r>
              <w:rPr>
                <w:rFonts w:hint="eastAsia" w:ascii="宋体" w:hAnsi="宋体"/>
                <w:kern w:val="0"/>
                <w:sz w:val="24"/>
                <w:szCs w:val="24"/>
              </w:rPr>
              <w:t>致命需求来源</w:t>
            </w:r>
          </w:p>
          <w:p>
            <w:pPr>
              <w:pStyle w:val="21"/>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21"/>
              <w:ind w:firstLine="0" w:firstLineChars="0"/>
              <w:jc w:val="left"/>
              <w:rPr>
                <w:rFonts w:ascii="宋体" w:hAnsi="宋体"/>
                <w:kern w:val="0"/>
                <w:sz w:val="24"/>
                <w:szCs w:val="24"/>
              </w:rPr>
            </w:pPr>
            <w:r>
              <w:rPr>
                <w:rFonts w:hint="eastAsia" w:ascii="宋体" w:hAnsi="宋体"/>
                <w:kern w:val="0"/>
                <w:sz w:val="24"/>
                <w:szCs w:val="24"/>
              </w:rPr>
              <w:t>记录业务规范</w:t>
            </w:r>
          </w:p>
          <w:p>
            <w:pPr>
              <w:pStyle w:val="21"/>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21"/>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21"/>
              <w:ind w:firstLine="0" w:firstLineChars="0"/>
              <w:jc w:val="left"/>
              <w:rPr>
                <w:rFonts w:ascii="宋体" w:hAnsi="宋体"/>
                <w:kern w:val="0"/>
                <w:sz w:val="24"/>
                <w:szCs w:val="24"/>
              </w:rPr>
            </w:pPr>
            <w:r>
              <w:rPr>
                <w:rFonts w:hint="eastAsia" w:ascii="宋体" w:hAnsi="宋体"/>
                <w:kern w:val="0"/>
                <w:sz w:val="24"/>
                <w:szCs w:val="24"/>
              </w:rPr>
              <w:t>审查需求文档</w:t>
            </w:r>
          </w:p>
          <w:p>
            <w:pPr>
              <w:pStyle w:val="21"/>
              <w:ind w:firstLine="0" w:firstLineChars="0"/>
              <w:jc w:val="left"/>
              <w:rPr>
                <w:rFonts w:ascii="宋体" w:hAnsi="宋体"/>
                <w:kern w:val="0"/>
                <w:sz w:val="24"/>
                <w:szCs w:val="24"/>
              </w:rPr>
            </w:pPr>
            <w:r>
              <w:rPr>
                <w:rFonts w:hint="eastAsia" w:ascii="宋体" w:hAnsi="宋体"/>
                <w:kern w:val="0"/>
                <w:sz w:val="24"/>
                <w:szCs w:val="24"/>
              </w:rPr>
              <w:t>编写《测试用例》</w:t>
            </w:r>
          </w:p>
          <w:p>
            <w:pPr>
              <w:pStyle w:val="21"/>
              <w:ind w:firstLine="0" w:firstLineChars="0"/>
              <w:jc w:val="left"/>
              <w:rPr>
                <w:rFonts w:ascii="宋体" w:hAnsi="宋体"/>
                <w:kern w:val="0"/>
                <w:sz w:val="24"/>
                <w:szCs w:val="24"/>
              </w:rPr>
            </w:pPr>
            <w:r>
              <w:rPr>
                <w:rFonts w:hint="eastAsia" w:ascii="宋体" w:hAnsi="宋体"/>
                <w:kern w:val="0"/>
                <w:sz w:val="24"/>
                <w:szCs w:val="24"/>
              </w:rPr>
              <w:t>编写《用户手册》</w:t>
            </w:r>
          </w:p>
          <w:p>
            <w:pPr>
              <w:pStyle w:val="21"/>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21"/>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21"/>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rPr>
          <w:rFonts w:hint="eastAsia"/>
          <w:lang w:val="en-US" w:eastAsia="zh-CN"/>
        </w:rPr>
      </w:pPr>
      <w:bookmarkStart w:id="57" w:name="_Toc12056"/>
      <w:bookmarkStart w:id="58" w:name="_Toc496967263"/>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5"/>
        <w:numPr>
          <w:ilvl w:val="1"/>
          <w:numId w:val="0"/>
        </w:numPr>
        <w:ind w:leftChars="0"/>
      </w:pPr>
      <w:bookmarkStart w:id="59" w:name="_Toc12139"/>
      <w:r>
        <w:rPr>
          <w:rFonts w:hint="eastAsia"/>
          <w:lang w:val="en-US" w:eastAsia="zh-CN"/>
        </w:rPr>
        <w:t>3.2</w:t>
      </w:r>
      <w:r>
        <w:rPr>
          <w:rFonts w:hint="eastAsia"/>
        </w:rPr>
        <w:t>W</w:t>
      </w:r>
      <w:r>
        <w:t>BS</w:t>
      </w:r>
      <w:bookmarkEnd w:id="57"/>
      <w:bookmarkEnd w:id="58"/>
      <w:r>
        <w:rPr>
          <w:rFonts w:hint="eastAsia"/>
          <w:lang w:val="en-US" w:eastAsia="zh-CN"/>
        </w:rPr>
        <w:t>图</w:t>
      </w:r>
      <w:bookmarkEnd w:id="59"/>
    </w:p>
    <w:p/>
    <w:p>
      <w:pPr>
        <w:pStyle w:val="2"/>
      </w:pPr>
      <w:r>
        <w:rPr>
          <w:sz w:val="21"/>
        </w:rPr>
        <mc:AlternateContent>
          <mc:Choice Requires="wps">
            <w:drawing>
              <wp:anchor distT="0" distB="0" distL="114300" distR="114300" simplePos="0" relativeHeight="251658240" behindDoc="0" locked="0" layoutInCell="1" allowOverlap="1">
                <wp:simplePos x="0" y="0"/>
                <wp:positionH relativeFrom="column">
                  <wp:posOffset>1478280</wp:posOffset>
                </wp:positionH>
                <wp:positionV relativeFrom="paragraph">
                  <wp:posOffset>3723005</wp:posOffset>
                </wp:positionV>
                <wp:extent cx="533400" cy="3175"/>
                <wp:effectExtent l="6350" t="0" r="15875" b="12700"/>
                <wp:wrapNone/>
                <wp:docPr id="10" name="肘形连接符 10"/>
                <wp:cNvGraphicFramePr/>
                <a:graphic xmlns:a="http://schemas.openxmlformats.org/drawingml/2006/main">
                  <a:graphicData uri="http://schemas.microsoft.com/office/word/2010/wordprocessingShape">
                    <wps:wsp>
                      <wps:cNvCnPr/>
                      <wps:spPr>
                        <a:xfrm rot="5400000">
                          <a:off x="2614930" y="5396865"/>
                          <a:ext cx="533400" cy="3175"/>
                        </a:xfrm>
                        <a:prstGeom prst="bentConnector2">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_x0000_s1026" o:spid="_x0000_s1026" o:spt="33" type="#_x0000_t33" style="position:absolute;left:0pt;margin-left:116.4pt;margin-top:293.15pt;height:0.25pt;width:42pt;rotation:5898240f;z-index:251658240;mso-width-relative:page;mso-height-relative:page;" filled="f" stroked="t" coordsize="21600,21600" o:gfxdata="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3haDdYAAAALAQAADwAAAAAAAAABACAAAAAiAAAAZHJzL2Rvd25yZXYueG1sUEsBAhQAFAAAAAgA&#10;h07iQBHGU8/uAQAAjAMAAA4AAAAAAAAAAQAgAAAAJQEAAGRycy9lMm9Eb2MueG1sUEsFBgAAAAAG&#10;AAYAWQEAAIUFAAAAAA==&#10;">
                <v:fill on="f" focussize="0,0"/>
                <v:stroke weight="1pt" color="#A5A5A5 [3206]" miterlimit="8" joinstyle="miter"/>
                <v:imagedata o:title=""/>
                <o:lock v:ext="edit" aspectratio="f"/>
              </v:shape>
            </w:pict>
          </mc:Fallback>
        </mc:AlternateContent>
      </w:r>
      <w:r>
        <w:rPr>
          <w:rFonts w:hint="eastAsia" w:eastAsiaTheme="minorEastAsia"/>
          <w:lang w:eastAsia="zh-CN"/>
        </w:rPr>
        <w:drawing>
          <wp:inline distT="0" distB="0" distL="114300" distR="114300">
            <wp:extent cx="5224780" cy="3366135"/>
            <wp:effectExtent l="0" t="0" r="7620" b="12065"/>
            <wp:docPr id="4" name="图片 4" descr="75761894125588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57618941255884926"/>
                    <pic:cNvPicPr>
                      <a:picLocks noChangeAspect="1"/>
                    </pic:cNvPicPr>
                  </pic:nvPicPr>
                  <pic:blipFill>
                    <a:blip r:embed="rId6"/>
                    <a:srcRect t="2141" r="879"/>
                    <a:stretch>
                      <a:fillRect/>
                    </a:stretch>
                  </pic:blipFill>
                  <pic:spPr>
                    <a:xfrm>
                      <a:off x="0" y="0"/>
                      <a:ext cx="5224780" cy="3366135"/>
                    </a:xfrm>
                    <a:prstGeom prst="rect">
                      <a:avLst/>
                    </a:prstGeom>
                  </pic:spPr>
                </pic:pic>
              </a:graphicData>
            </a:graphic>
          </wp:inline>
        </w:drawing>
      </w:r>
    </w:p>
    <w:p>
      <w:pPr>
        <w:pStyle w:val="2"/>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2468880</wp:posOffset>
                </wp:positionH>
                <wp:positionV relativeFrom="paragraph">
                  <wp:posOffset>93345</wp:posOffset>
                </wp:positionV>
                <wp:extent cx="565150" cy="6350"/>
                <wp:effectExtent l="4445" t="0" r="14605" b="6350"/>
                <wp:wrapNone/>
                <wp:docPr id="11" name="肘形连接符 11"/>
                <wp:cNvGraphicFramePr/>
                <a:graphic xmlns:a="http://schemas.openxmlformats.org/drawingml/2006/main">
                  <a:graphicData uri="http://schemas.microsoft.com/office/word/2010/wordprocessingShape">
                    <wps:wsp>
                      <wps:cNvCnPr/>
                      <wps:spPr>
                        <a:xfrm rot="5400000" flipV="1">
                          <a:off x="3611880" y="5409565"/>
                          <a:ext cx="565150" cy="6350"/>
                        </a:xfrm>
                        <a:prstGeom prst="bentConnector3">
                          <a:avLst>
                            <a:gd name="adj1" fmla="val 50112"/>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_x0000_s1026" o:spid="_x0000_s1026" o:spt="34" type="#_x0000_t34" style="position:absolute;left:0pt;flip:y;margin-left:194.4pt;margin-top:7.35pt;height:0.5pt;width:44.5pt;rotation:-5898240f;z-index:251659264;mso-width-relative:page;mso-height-relative:page;" filled="f" stroked="t" coordsize="21600,21600" o:gfxdata="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n77mtgAAAAJAQAADwAAAAAAAAABACAAAAAiAAAA&#10;ZHJzL2Rvd25yZXYueG1sUEsBAhQAFAAAAAgAh07iQF4NXLgHAgAAwwMAAA4AAAAAAAAAAQAgAAAA&#10;JwEAAGRycy9lMm9Eb2MueG1sUEsFBgAAAAAGAAYAWQEAAKAFAAAAAA==&#10;" adj="10824">
                <v:fill on="f" focussize="0,0"/>
                <v:stroke weight="1pt" color="#A5A5A5 [3206]" miterlimit="8" joinstyle="miter"/>
                <v:imagedata o:title=""/>
                <o:lock v:ext="edit" aspectratio="f"/>
              </v:shape>
            </w:pict>
          </mc:Fallback>
        </mc:AlternateContent>
      </w:r>
      <w:r>
        <w:rPr>
          <w:rFonts w:hint="eastAsia"/>
          <w:lang w:val="en-US" w:eastAsia="zh-CN"/>
        </w:rPr>
        <w:t xml:space="preserve"> </w:t>
      </w:r>
      <w:r>
        <w:rPr>
          <w:rFonts w:hint="eastAsia" w:eastAsiaTheme="minorEastAsia"/>
          <w:lang w:eastAsia="zh-CN"/>
        </w:rPr>
        <w:drawing>
          <wp:inline distT="0" distB="0" distL="114300" distR="114300">
            <wp:extent cx="5462270" cy="3618865"/>
            <wp:effectExtent l="0" t="0" r="11430" b="635"/>
            <wp:docPr id="5" name="图片 5" descr="102288759664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22887596647756"/>
                    <pic:cNvPicPr>
                      <a:picLocks noChangeAspect="1"/>
                    </pic:cNvPicPr>
                  </pic:nvPicPr>
                  <pic:blipFill>
                    <a:blip r:embed="rId7"/>
                    <a:srcRect l="3472" t="3590" r="555" b="1299"/>
                    <a:stretch>
                      <a:fillRect/>
                    </a:stretch>
                  </pic:blipFill>
                  <pic:spPr>
                    <a:xfrm>
                      <a:off x="0" y="0"/>
                      <a:ext cx="5462270" cy="3618865"/>
                    </a:xfrm>
                    <a:prstGeom prst="rect">
                      <a:avLst/>
                    </a:prstGeom>
                  </pic:spPr>
                </pic:pic>
              </a:graphicData>
            </a:graphic>
          </wp:inline>
        </w:drawing>
      </w:r>
    </w:p>
    <w:p>
      <w:pPr>
        <w:pStyle w:val="2"/>
      </w:pPr>
    </w:p>
    <w:p>
      <w:pPr>
        <w:pStyle w:val="2"/>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60" w:name="_Toc30115"/>
      <w:bookmarkStart w:id="61" w:name="_Toc27057"/>
      <w:r>
        <w:rPr>
          <w:rFonts w:hint="eastAsia"/>
          <w:lang w:val="en-US" w:eastAsia="zh-CN"/>
        </w:rPr>
        <w:t>四、项目</w:t>
      </w:r>
      <w:r>
        <w:rPr>
          <w:rFonts w:hint="eastAsia"/>
          <w:lang w:eastAsia="zh-CN"/>
        </w:rPr>
        <w:t>人力资源管理</w:t>
      </w:r>
      <w:bookmarkEnd w:id="60"/>
      <w:bookmarkEnd w:id="61"/>
    </w:p>
    <w:p>
      <w:pPr>
        <w:pStyle w:val="5"/>
        <w:numPr>
          <w:ilvl w:val="1"/>
          <w:numId w:val="0"/>
        </w:numPr>
        <w:ind w:leftChars="0"/>
      </w:pPr>
      <w:bookmarkStart w:id="62" w:name="_Toc496967271"/>
      <w:bookmarkStart w:id="63" w:name="_Toc13361"/>
      <w:bookmarkStart w:id="64" w:name="_Toc7444"/>
      <w:r>
        <w:rPr>
          <w:rFonts w:hint="eastAsia"/>
          <w:lang w:val="en-US" w:eastAsia="zh-CN"/>
        </w:rPr>
        <w:t xml:space="preserve">4.1 </w:t>
      </w:r>
      <w:r>
        <w:rPr>
          <w:rFonts w:hint="eastAsia"/>
        </w:rPr>
        <w:t>OBS</w:t>
      </w:r>
      <w:bookmarkEnd w:id="62"/>
      <w:r>
        <w:rPr>
          <w:rFonts w:hint="eastAsia"/>
          <w:lang w:val="en-US" w:eastAsia="zh-CN"/>
        </w:rPr>
        <w:t>图</w:t>
      </w:r>
      <w:bookmarkEnd w:id="63"/>
      <w:bookmarkEnd w:id="64"/>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8"/>
                    <a:stretch>
                      <a:fillRect/>
                    </a:stretch>
                  </pic:blipFill>
                  <pic:spPr>
                    <a:xfrm>
                      <a:off x="0" y="0"/>
                      <a:ext cx="5832475" cy="2926715"/>
                    </a:xfrm>
                    <a:prstGeom prst="rect">
                      <a:avLst/>
                    </a:prstGeom>
                  </pic:spPr>
                </pic:pic>
              </a:graphicData>
            </a:graphic>
          </wp:inline>
        </w:drawing>
      </w:r>
    </w:p>
    <w:p>
      <w:pPr>
        <w:pStyle w:val="5"/>
        <w:numPr>
          <w:ilvl w:val="1"/>
          <w:numId w:val="0"/>
        </w:numPr>
        <w:ind w:leftChars="0"/>
      </w:pPr>
      <w:bookmarkStart w:id="65" w:name="_Toc496967272"/>
      <w:bookmarkStart w:id="66" w:name="_Toc3592"/>
      <w:bookmarkStart w:id="67" w:name="_Toc31420"/>
      <w:r>
        <w:rPr>
          <w:rFonts w:hint="eastAsia"/>
          <w:color w:val="000000" w:themeColor="text1"/>
          <w:lang w:val="en-US" w:eastAsia="zh-CN"/>
          <w14:textFill>
            <w14:solidFill>
              <w14:schemeClr w14:val="tx1"/>
            </w14:solidFill>
          </w14:textFill>
        </w:rPr>
        <w:t>4.2</w:t>
      </w:r>
      <w:bookmarkEnd w:id="65"/>
      <w:bookmarkEnd w:id="66"/>
      <w:r>
        <w:rPr>
          <w:rFonts w:hint="eastAsia"/>
          <w:color w:val="000000" w:themeColor="text1"/>
          <w:lang w:val="en-US" w:eastAsia="zh-CN"/>
          <w14:textFill>
            <w14:solidFill>
              <w14:schemeClr w14:val="tx1"/>
            </w14:solidFill>
          </w14:textFill>
        </w:rPr>
        <w:t>WBS表</w:t>
      </w:r>
      <w:bookmarkEnd w:id="67"/>
    </w:p>
    <w:p>
      <w:pPr>
        <w:pStyle w:val="6"/>
        <w:ind w:firstLine="420" w:firstLineChars="0"/>
      </w:pPr>
      <w:bookmarkStart w:id="68" w:name="_3.1.1启动阶段"/>
      <w:bookmarkEnd w:id="68"/>
      <w:bookmarkStart w:id="69" w:name="_Toc529710847"/>
      <w:bookmarkStart w:id="70" w:name="_Toc530919277"/>
      <w:bookmarkStart w:id="71" w:name="_Toc24319"/>
      <w:r>
        <w:rPr>
          <w:rFonts w:hint="eastAsia"/>
          <w:lang w:val="en-US" w:eastAsia="zh-CN"/>
        </w:rPr>
        <w:t>4.2</w:t>
      </w:r>
      <w:r>
        <w:t>.1</w:t>
      </w:r>
      <w:bookmarkEnd w:id="69"/>
      <w:r>
        <w:rPr>
          <w:rFonts w:hint="eastAsia"/>
        </w:rPr>
        <w:t>启动阶段</w:t>
      </w:r>
      <w:bookmarkEnd w:id="70"/>
      <w:bookmarkEnd w:id="71"/>
    </w:p>
    <w:p>
      <w:pPr>
        <w:pStyle w:val="7"/>
        <w:ind w:left="420" w:leftChars="0" w:firstLine="420" w:firstLineChars="0"/>
        <w:rPr>
          <w:lang w:val="zh-CN"/>
        </w:rPr>
      </w:pPr>
      <w:bookmarkStart w:id="72" w:name="_3.1.1.1小组建立"/>
      <w:bookmarkEnd w:id="72"/>
      <w:bookmarkStart w:id="73" w:name="_Toc529710848"/>
      <w:r>
        <w:rPr>
          <w:rFonts w:hint="eastAsia"/>
          <w:lang w:val="en-US" w:eastAsia="zh-CN"/>
        </w:rPr>
        <w:t>4.2.</w:t>
      </w:r>
      <w:r>
        <w:rPr>
          <w:lang w:val="zh-CN"/>
        </w:rPr>
        <w:t>1.1</w:t>
      </w:r>
      <w:r>
        <w:rPr>
          <w:rFonts w:hint="eastAsia"/>
          <w:lang w:val="zh-CN"/>
        </w:rPr>
        <w:t>小组建立</w:t>
      </w:r>
      <w:bookmarkEnd w:id="73"/>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明确小组成员、组长以及各自分工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项目小组、确立分工</w:t>
            </w:r>
          </w:p>
        </w:tc>
      </w:tr>
    </w:tbl>
    <w:p>
      <w:pPr>
        <w:rPr>
          <w:lang w:val="zh-CN"/>
        </w:rPr>
      </w:pPr>
    </w:p>
    <w:p>
      <w:pPr>
        <w:pStyle w:val="7"/>
        <w:rPr>
          <w:lang w:val="zh-CN"/>
        </w:rPr>
      </w:pPr>
      <w:bookmarkStart w:id="74" w:name="_3.1.1.2环境搭建"/>
      <w:bookmarkEnd w:id="74"/>
      <w:bookmarkStart w:id="75" w:name="_Toc529710849"/>
      <w:r>
        <w:rPr>
          <w:rFonts w:hint="eastAsia"/>
          <w:lang w:val="en-US" w:eastAsia="zh-CN"/>
        </w:rPr>
        <w:t>4.2</w:t>
      </w:r>
      <w:r>
        <w:rPr>
          <w:lang w:val="zh-CN"/>
        </w:rPr>
        <w:t>.1.2</w:t>
      </w:r>
      <w:r>
        <w:rPr>
          <w:rFonts w:hint="eastAsia"/>
          <w:lang w:val="zh-CN"/>
        </w:rPr>
        <w:t>环境搭建</w:t>
      </w:r>
      <w:bookmarkEnd w:id="7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软件安装包、github账号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搭建开发环境、完成配置管理框架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ascii="宋体" w:hAnsi="宋体" w:eastAsia="宋体"/>
              </w:rPr>
              <w:t>githu</w:t>
            </w:r>
            <w:r>
              <w:rPr>
                <w:rFonts w:hint="eastAsia" w:ascii="宋体" w:hAnsi="宋体" w:eastAsia="宋体"/>
              </w:rPr>
              <w:t>b</w:t>
            </w:r>
            <w:r>
              <w:rPr>
                <w:rFonts w:ascii="宋体" w:hAnsi="宋体" w:eastAsia="宋体"/>
              </w:rPr>
              <w:t>组织、安装好的环境的笔记本*</w:t>
            </w:r>
            <w:r>
              <w:rPr>
                <w:rFonts w:hint="eastAsia" w:ascii="宋体" w:hAnsi="宋体" w:eastAsia="宋体"/>
                <w:lang w:val="en-US" w:eastAsia="zh-CN"/>
              </w:rPr>
              <w:t>2</w:t>
            </w:r>
          </w:p>
        </w:tc>
      </w:tr>
    </w:tbl>
    <w:p/>
    <w:p>
      <w:pPr>
        <w:pStyle w:val="7"/>
        <w:rPr>
          <w:lang w:val="zh-CN"/>
        </w:rPr>
      </w:pPr>
      <w:bookmarkStart w:id="76" w:name="_3.1.1.3项目确认"/>
      <w:bookmarkEnd w:id="76"/>
      <w:bookmarkStart w:id="77" w:name="_Toc529710850"/>
      <w:r>
        <w:rPr>
          <w:rFonts w:hint="eastAsia"/>
          <w:lang w:val="en-US" w:eastAsia="zh-CN"/>
        </w:rPr>
        <w:t>4.2.</w:t>
      </w:r>
      <w:r>
        <w:rPr>
          <w:lang w:val="zh-CN"/>
        </w:rPr>
        <w:t>1.3</w:t>
      </w:r>
      <w:r>
        <w:rPr>
          <w:rFonts w:hint="eastAsia"/>
          <w:lang w:val="zh-CN"/>
        </w:rPr>
        <w:t>项目确认</w:t>
      </w:r>
      <w:bookmarkEnd w:id="7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确认项目内容</w:t>
            </w:r>
          </w:p>
        </w:tc>
      </w:tr>
    </w:tbl>
    <w:p/>
    <w:p>
      <w:pPr>
        <w:pStyle w:val="7"/>
        <w:rPr>
          <w:lang w:val="zh-CN"/>
        </w:rPr>
      </w:pPr>
      <w:bookmarkStart w:id="78" w:name="_3.1.1.4启动会议"/>
      <w:bookmarkEnd w:id="78"/>
      <w:r>
        <w:rPr>
          <w:rFonts w:hint="eastAsia"/>
          <w:lang w:val="en-US" w:eastAsia="zh-CN"/>
        </w:rPr>
        <w:t>4.2.</w:t>
      </w:r>
      <w:r>
        <w:rPr>
          <w:lang w:val="zh-CN"/>
        </w:rPr>
        <w:t>1.</w:t>
      </w:r>
      <w:r>
        <w:rPr>
          <w:rFonts w:hint="eastAsia"/>
          <w:lang w:val="zh-CN"/>
        </w:rPr>
        <w:t>4启动会议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确定工作角色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工作角色分工</w:t>
            </w:r>
          </w:p>
        </w:tc>
      </w:tr>
    </w:tbl>
    <w:p/>
    <w:p>
      <w:pPr>
        <w:pStyle w:val="6"/>
      </w:pPr>
      <w:bookmarkStart w:id="79" w:name="_3.1.2计划"/>
      <w:bookmarkEnd w:id="79"/>
      <w:bookmarkStart w:id="80" w:name="_Toc529710851"/>
      <w:bookmarkStart w:id="81" w:name="_Toc530919278"/>
      <w:bookmarkStart w:id="82" w:name="_Toc19571"/>
      <w:r>
        <w:rPr>
          <w:rFonts w:hint="eastAsia"/>
          <w:lang w:val="en-US" w:eastAsia="zh-CN"/>
        </w:rPr>
        <w:t>4.2</w:t>
      </w:r>
      <w:r>
        <w:t>.2</w:t>
      </w:r>
      <w:bookmarkEnd w:id="80"/>
      <w:r>
        <w:rPr>
          <w:rFonts w:hint="eastAsia"/>
        </w:rPr>
        <w:t>计划</w:t>
      </w:r>
      <w:bookmarkEnd w:id="81"/>
      <w:bookmarkEnd w:id="82"/>
    </w:p>
    <w:p>
      <w:pPr>
        <w:pStyle w:val="7"/>
        <w:rPr>
          <w:lang w:val="zh-CN"/>
        </w:rPr>
      </w:pPr>
      <w:bookmarkStart w:id="83" w:name="_3.1.2.1制定需求计划"/>
      <w:bookmarkEnd w:id="83"/>
      <w:bookmarkStart w:id="84" w:name="_Toc529710852"/>
      <w:r>
        <w:rPr>
          <w:rFonts w:hint="eastAsia"/>
          <w:lang w:val="en-US" w:eastAsia="zh-CN"/>
        </w:rPr>
        <w:t>4.2</w:t>
      </w:r>
      <w:r>
        <w:rPr>
          <w:lang w:val="zh-CN"/>
        </w:rPr>
        <w:t>.2.1</w:t>
      </w:r>
      <w:bookmarkEnd w:id="84"/>
      <w:r>
        <w:rPr>
          <w:rFonts w:hint="eastAsia"/>
          <w:lang w:val="zh-CN"/>
        </w:rPr>
        <w:t>制定需求计划</w:t>
      </w:r>
    </w:p>
    <w:p>
      <w:pPr>
        <w:pStyle w:val="8"/>
        <w:rPr>
          <w:lang w:val="zh-CN"/>
        </w:rPr>
      </w:pPr>
      <w:bookmarkStart w:id="85" w:name="_3.1.2.1.1时间管理计划"/>
      <w:bookmarkEnd w:id="85"/>
      <w:bookmarkStart w:id="86" w:name="_Toc529710853"/>
      <w:r>
        <w:rPr>
          <w:rFonts w:hint="eastAsia"/>
          <w:lang w:val="en-US" w:eastAsia="zh-CN"/>
        </w:rPr>
        <w:t>4.2</w:t>
      </w:r>
      <w:r>
        <w:rPr>
          <w:lang w:val="zh-CN"/>
        </w:rPr>
        <w:t>.2.</w:t>
      </w:r>
      <w:r>
        <w:rPr>
          <w:rFonts w:hint="eastAsia"/>
          <w:lang w:val="zh-CN"/>
        </w:rPr>
        <w:t>1.1</w:t>
      </w:r>
      <w:bookmarkEnd w:id="86"/>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rPr>
          <w:lang w:val="zh-CN"/>
        </w:rPr>
      </w:pPr>
    </w:p>
    <w:p>
      <w:pPr>
        <w:pStyle w:val="8"/>
        <w:rPr>
          <w:lang w:val="zh-CN"/>
        </w:rPr>
      </w:pPr>
      <w:bookmarkStart w:id="87" w:name="_3.1.2.1.2成本管理计划"/>
      <w:bookmarkEnd w:id="87"/>
      <w:bookmarkStart w:id="88" w:name="_Toc529710855"/>
      <w:r>
        <w:rPr>
          <w:rFonts w:hint="eastAsia"/>
          <w:lang w:val="en-US" w:eastAsia="zh-CN"/>
        </w:rPr>
        <w:t>4.2</w:t>
      </w:r>
      <w:r>
        <w:rPr>
          <w:lang w:val="zh-CN"/>
        </w:rPr>
        <w:t>.</w:t>
      </w:r>
      <w:r>
        <w:rPr>
          <w:rFonts w:hint="eastAsia"/>
          <w:lang w:val="zh-CN"/>
        </w:rPr>
        <w:t>2</w:t>
      </w:r>
      <w:r>
        <w:rPr>
          <w:lang w:val="zh-CN"/>
        </w:rPr>
        <w:t>.1</w:t>
      </w:r>
      <w:r>
        <w:rPr>
          <w:rFonts w:hint="eastAsia"/>
          <w:lang w:val="zh-CN"/>
        </w:rPr>
        <w:t>.2</w:t>
      </w:r>
      <w:bookmarkEnd w:id="88"/>
      <w:r>
        <w:rPr>
          <w:rFonts w:hint="eastAsia"/>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项目章程、项目文件、项目资金需求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分析成本管理计划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9" w:name="_3.1.2.1.3质量管理计划"/>
      <w:bookmarkEnd w:id="89"/>
      <w:bookmarkStart w:id="90"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90"/>
      <w:r>
        <w:rPr>
          <w:rFonts w:hint="eastAsia" w:ascii="宋体" w:hAnsi="宋体" w:eastAsia="宋体"/>
          <w:sz w:val="24"/>
          <w:szCs w:val="24"/>
          <w:lang w:val="zh-CN"/>
        </w:rPr>
        <w:t>3质量管理计划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项目章程、项目文件、批准的变更请求、</w:t>
            </w:r>
            <w:r>
              <w:rPr>
                <w:rFonts w:hint="eastAsia" w:ascii="宋体" w:hAnsi="宋体" w:eastAsia="宋体"/>
                <w:szCs w:val="21"/>
              </w:rPr>
              <w:t>可交付成果、工作绩效数据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pStyle w:val="8"/>
        <w:rPr>
          <w:rFonts w:ascii="宋体" w:hAnsi="宋体" w:eastAsia="宋体" w:cs="宋体"/>
          <w:color w:val="000000"/>
          <w:kern w:val="0"/>
          <w:sz w:val="24"/>
          <w:szCs w:val="24"/>
          <w:lang w:val="zh-CN"/>
        </w:rPr>
      </w:pPr>
      <w:bookmarkStart w:id="91" w:name="_3.1.2.1.4沟通管理计划"/>
      <w:bookmarkEnd w:id="91"/>
      <w:bookmarkStart w:id="92"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1.4</w:t>
      </w:r>
      <w:bookmarkEnd w:id="92"/>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szCs w:val="21"/>
              </w:rPr>
              <w:t>项目章程、项目文件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rPr>
          <w:lang w:val="zh-CN"/>
        </w:rPr>
      </w:pPr>
    </w:p>
    <w:p>
      <w:pPr>
        <w:pStyle w:val="8"/>
        <w:rPr>
          <w:rFonts w:ascii="宋体" w:hAnsi="宋体" w:eastAsia="宋体" w:cs="宋体"/>
          <w:color w:val="000000"/>
          <w:kern w:val="0"/>
          <w:sz w:val="24"/>
          <w:szCs w:val="24"/>
          <w:lang w:val="zh-CN"/>
        </w:rPr>
      </w:pPr>
      <w:bookmarkStart w:id="93" w:name="_3.1.2.1.5风险管理计划"/>
      <w:bookmarkEnd w:id="93"/>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1.5</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项目章程、项目文件、项目需要资金、工作绩效数据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分析风险管理计划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rFonts w:ascii="宋体" w:hAnsi="宋体" w:eastAsia="宋体" w:cs="宋体"/>
          <w:color w:val="000000"/>
          <w:kern w:val="0"/>
          <w:sz w:val="24"/>
          <w:szCs w:val="24"/>
          <w:lang w:val="zh-CN"/>
        </w:rPr>
      </w:pPr>
      <w:bookmarkStart w:id="94" w:name="_3.1.2.1.6人力资源计划"/>
      <w:bookmarkEnd w:id="94"/>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1.6</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rPr>
          <w:lang w:val="zh-CN"/>
        </w:rPr>
      </w:pPr>
    </w:p>
    <w:p>
      <w:pPr>
        <w:pStyle w:val="8"/>
        <w:rPr>
          <w:rFonts w:ascii="宋体" w:hAnsi="宋体" w:eastAsia="宋体" w:cs="宋体"/>
          <w:color w:val="000000"/>
          <w:kern w:val="0"/>
          <w:sz w:val="24"/>
          <w:szCs w:val="24"/>
          <w:lang w:val="zh-CN"/>
        </w:rPr>
      </w:pPr>
      <w:bookmarkStart w:id="95" w:name="_3.1.2.1.7范围管理计划"/>
      <w:bookmarkEnd w:id="95"/>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1.7</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项目章程、可交付成果、工作绩效数据、项目文件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分析范围管理计划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rPr>
          <w:lang w:val="zh-CN"/>
        </w:rPr>
      </w:pPr>
    </w:p>
    <w:p>
      <w:pPr>
        <w:pStyle w:val="8"/>
        <w:rPr>
          <w:rFonts w:ascii="宋体" w:hAnsi="宋体" w:eastAsia="宋体" w:cs="宋体"/>
          <w:color w:val="000000"/>
          <w:kern w:val="0"/>
          <w:sz w:val="24"/>
          <w:szCs w:val="24"/>
          <w:lang w:val="zh-CN"/>
        </w:rPr>
      </w:pPr>
      <w:bookmarkStart w:id="96" w:name="_3.1.2.1.8采购管理计划"/>
      <w:bookmarkEnd w:id="9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1.8</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项目章程、项目文件、采购文档、工作绩效数据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分析采购管理计划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采购管理计划</w:t>
            </w:r>
          </w:p>
        </w:tc>
      </w:tr>
    </w:tbl>
    <w:p>
      <w:pPr>
        <w:rPr>
          <w:lang w:val="zh-CN"/>
        </w:rPr>
      </w:pPr>
    </w:p>
    <w:p>
      <w:pPr>
        <w:pStyle w:val="6"/>
      </w:pPr>
      <w:bookmarkStart w:id="97" w:name="_3.1.3执行"/>
      <w:bookmarkEnd w:id="97"/>
      <w:bookmarkStart w:id="98" w:name="_Toc529710859"/>
      <w:bookmarkStart w:id="99" w:name="_Toc530919279"/>
      <w:bookmarkStart w:id="100" w:name="_Toc16273"/>
      <w:r>
        <w:rPr>
          <w:rFonts w:hint="eastAsia"/>
          <w:lang w:val="en-US" w:eastAsia="zh-CN"/>
        </w:rPr>
        <w:t>4.2</w:t>
      </w:r>
      <w:r>
        <w:t>.</w:t>
      </w:r>
      <w:r>
        <w:rPr>
          <w:rFonts w:hint="eastAsia"/>
        </w:rPr>
        <w:t>3</w:t>
      </w:r>
      <w:bookmarkEnd w:id="98"/>
      <w:r>
        <w:rPr>
          <w:rFonts w:hint="eastAsia"/>
        </w:rPr>
        <w:t>执行</w:t>
      </w:r>
      <w:bookmarkEnd w:id="99"/>
      <w:bookmarkEnd w:id="100"/>
    </w:p>
    <w:p/>
    <w:p>
      <w:pPr>
        <w:pStyle w:val="7"/>
        <w:rPr>
          <w:lang w:val="zh-CN"/>
        </w:rPr>
      </w:pPr>
      <w:bookmarkStart w:id="101" w:name="_3.1.3.1需求获取"/>
      <w:bookmarkEnd w:id="101"/>
      <w:bookmarkStart w:id="102"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102"/>
    </w:p>
    <w:p>
      <w:pPr>
        <w:pStyle w:val="8"/>
      </w:pPr>
      <w:bookmarkStart w:id="103" w:name="_3.1.3.1.1获取源代码"/>
      <w:bookmarkEnd w:id="103"/>
      <w:bookmarkStart w:id="104"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5" w:name="_3.1.3.1.2搭建系统"/>
      <w:bookmarkEnd w:id="105"/>
      <w:bookmarkStart w:id="106"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搭建已有系统并修复，使其能够正常运行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可运行的系统</w:t>
            </w:r>
          </w:p>
        </w:tc>
      </w:tr>
    </w:tbl>
    <w:p/>
    <w:p>
      <w:pPr>
        <w:pStyle w:val="8"/>
      </w:pPr>
      <w:bookmarkStart w:id="107" w:name="_3.1.3.1.3分析系统"/>
      <w:bookmarkEnd w:id="107"/>
      <w:bookmarkStart w:id="108"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可运行的系统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业务需求、功能需求</w:t>
            </w:r>
          </w:p>
        </w:tc>
      </w:tr>
    </w:tbl>
    <w:p/>
    <w:p>
      <w:pPr>
        <w:pStyle w:val="8"/>
      </w:pPr>
      <w:bookmarkStart w:id="109" w:name="_3.1.3.1.4定义愿景和范围"/>
      <w:bookmarkEnd w:id="109"/>
      <w:bookmarkStart w:id="110"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10"/>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11" w:name="_3.1.3.1.5选择用户代表"/>
      <w:bookmarkEnd w:id="111"/>
      <w:bookmarkStart w:id="112" w:name="_Toc529710865"/>
      <w:r>
        <w:rPr>
          <w:rFonts w:hint="eastAsia"/>
          <w:lang w:val="en-US" w:eastAsia="zh-CN"/>
        </w:rPr>
        <w:t>4.2</w:t>
      </w:r>
      <w:r>
        <w:t>.</w:t>
      </w:r>
      <w:r>
        <w:rPr>
          <w:rFonts w:hint="eastAsia"/>
        </w:rPr>
        <w:t>3</w:t>
      </w:r>
      <w:r>
        <w:t>.</w:t>
      </w:r>
      <w:r>
        <w:rPr>
          <w:rFonts w:hint="eastAsia"/>
        </w:rPr>
        <w:t>1</w:t>
      </w:r>
      <w:r>
        <w:t>.5</w:t>
      </w:r>
      <w:r>
        <w:rPr>
          <w:rFonts w:hint="eastAsia"/>
        </w:rPr>
        <w:t>选择用户代表</w:t>
      </w:r>
      <w:bookmarkEnd w:id="11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为每一类干系人选择合适的用户代表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用户代表</w:t>
            </w:r>
          </w:p>
        </w:tc>
      </w:tr>
    </w:tbl>
    <w:p/>
    <w:p>
      <w:pPr>
        <w:pStyle w:val="8"/>
      </w:pPr>
      <w:bookmarkStart w:id="113" w:name="_3.1.3.1.6访谈"/>
      <w:bookmarkEnd w:id="113"/>
      <w:bookmarkStart w:id="114"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p>
        </w:tc>
      </w:tr>
    </w:tbl>
    <w:p/>
    <w:p>
      <w:pPr>
        <w:pStyle w:val="8"/>
      </w:pPr>
      <w:bookmarkStart w:id="115" w:name="_3.1.3.1.7制作调查问卷"/>
      <w:bookmarkEnd w:id="115"/>
      <w:bookmarkStart w:id="116"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调查问卷</w:t>
            </w:r>
          </w:p>
        </w:tc>
      </w:tr>
    </w:tbl>
    <w:p/>
    <w:p>
      <w:pPr>
        <w:pStyle w:val="8"/>
      </w:pPr>
      <w:bookmarkStart w:id="117" w:name="_3.1.3.1.8分发调查问卷"/>
      <w:bookmarkEnd w:id="117"/>
      <w:bookmarkStart w:id="118"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调查结果统计</w:t>
            </w:r>
          </w:p>
        </w:tc>
      </w:tr>
    </w:tbl>
    <w:p/>
    <w:p>
      <w:pPr>
        <w:pStyle w:val="7"/>
      </w:pPr>
      <w:bookmarkStart w:id="119" w:name="_3.1.3.2需求分析"/>
      <w:bookmarkEnd w:id="119"/>
      <w:bookmarkStart w:id="120" w:name="_Toc529710869"/>
      <w:r>
        <w:rPr>
          <w:rFonts w:hint="eastAsia"/>
          <w:lang w:val="en-US" w:eastAsia="zh-CN"/>
        </w:rPr>
        <w:t>4.2</w:t>
      </w:r>
      <w:r>
        <w:t>.</w:t>
      </w:r>
      <w:r>
        <w:rPr>
          <w:rFonts w:hint="eastAsia"/>
        </w:rPr>
        <w:t>3</w:t>
      </w:r>
      <w:r>
        <w:t>.</w:t>
      </w:r>
      <w:r>
        <w:rPr>
          <w:rFonts w:hint="eastAsia"/>
        </w:rPr>
        <w:t>2需求分析</w:t>
      </w:r>
      <w:bookmarkEnd w:id="120"/>
    </w:p>
    <w:p/>
    <w:p>
      <w:pPr>
        <w:pStyle w:val="8"/>
      </w:pPr>
      <w:bookmarkStart w:id="121" w:name="_3.1.3.2.1应用环境建模"/>
      <w:bookmarkEnd w:id="121"/>
      <w:bookmarkStart w:id="122"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2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hint="eastAsia" w:ascii="宋体" w:hAnsi="宋体" w:eastAsia="宋体"/>
                <w:szCs w:val="21"/>
              </w:rPr>
              <w:t>I</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分析开发中的系统与外部实体之间的界限和接口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3" w:name="_3.1.3.2.2界面原型制作"/>
      <w:bookmarkEnd w:id="123"/>
      <w:bookmarkStart w:id="124"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创建满足需求的系统界面原型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5" w:name="_3.1.3.2.3需求优先级排序"/>
      <w:bookmarkEnd w:id="125"/>
      <w:bookmarkStart w:id="126"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为需求调整优先级排序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有优先级排序的需求文档</w:t>
            </w:r>
          </w:p>
        </w:tc>
      </w:tr>
    </w:tbl>
    <w:p/>
    <w:p>
      <w:pPr>
        <w:pStyle w:val="8"/>
      </w:pPr>
      <w:bookmarkStart w:id="127" w:name="_3.1.3.2.4数据字典"/>
      <w:bookmarkEnd w:id="127"/>
      <w:bookmarkStart w:id="128"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为系统设计数据库表和数据字典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9" w:name="_3.1.3.2.5需求建模"/>
      <w:bookmarkEnd w:id="129"/>
      <w:bookmarkStart w:id="130"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30"/>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需求用例初稿、系统流程图、数据流图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31" w:name="_3.1.3.2.6分析可实现性"/>
      <w:bookmarkEnd w:id="131"/>
      <w:bookmarkStart w:id="132"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3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分析需求现阶段是否实现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取出现阶段不可实现的需求</w:t>
            </w:r>
          </w:p>
        </w:tc>
      </w:tr>
    </w:tbl>
    <w:p/>
    <w:p>
      <w:pPr>
        <w:pStyle w:val="8"/>
      </w:pPr>
      <w:bookmarkStart w:id="133" w:name="_3.1.3.2.7分析接口"/>
      <w:bookmarkEnd w:id="133"/>
      <w:bookmarkStart w:id="134"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分析系统与外部环境的关系和接口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接口分析文档</w:t>
            </w:r>
          </w:p>
        </w:tc>
      </w:tr>
    </w:tbl>
    <w:p/>
    <w:p>
      <w:pPr>
        <w:pStyle w:val="8"/>
      </w:pPr>
      <w:bookmarkStart w:id="135" w:name="_3.1.3.2.8将需求分配给子系统"/>
      <w:bookmarkEnd w:id="135"/>
      <w:bookmarkStart w:id="136"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7" w:name="_3.1.3.3需求规格说明"/>
      <w:bookmarkEnd w:id="137"/>
      <w:bookmarkStart w:id="138" w:name="_Toc529710878"/>
      <w:r>
        <w:rPr>
          <w:rFonts w:hint="eastAsia"/>
          <w:lang w:val="en-US" w:eastAsia="zh-CN"/>
        </w:rPr>
        <w:t>4.2</w:t>
      </w:r>
      <w:r>
        <w:t>.</w:t>
      </w:r>
      <w:r>
        <w:rPr>
          <w:rFonts w:hint="eastAsia"/>
        </w:rPr>
        <w:t>3</w:t>
      </w:r>
      <w:r>
        <w:t>.3</w:t>
      </w:r>
      <w:r>
        <w:rPr>
          <w:rFonts w:hint="eastAsia"/>
        </w:rPr>
        <w:t>需求规格说明</w:t>
      </w:r>
      <w:bookmarkEnd w:id="138"/>
    </w:p>
    <w:p/>
    <w:p>
      <w:pPr>
        <w:pStyle w:val="8"/>
      </w:pPr>
      <w:bookmarkStart w:id="139" w:name="_3.1.3.3.1明确需求来源"/>
      <w:bookmarkEnd w:id="139"/>
      <w:bookmarkStart w:id="140"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40"/>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分析需求的来源，以明确需求的有效性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明确的需求文档</w:t>
            </w:r>
          </w:p>
        </w:tc>
      </w:tr>
    </w:tbl>
    <w:p/>
    <w:p>
      <w:pPr>
        <w:pStyle w:val="8"/>
      </w:pPr>
      <w:bookmarkStart w:id="141" w:name="_3.1.3.3.2为每个需求分配唯一标识"/>
      <w:bookmarkEnd w:id="141"/>
      <w:bookmarkStart w:id="142"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4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明确的功能需求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需求说明文档</w:t>
            </w:r>
          </w:p>
        </w:tc>
      </w:tr>
    </w:tbl>
    <w:p/>
    <w:p>
      <w:pPr>
        <w:pStyle w:val="8"/>
      </w:pPr>
      <w:bookmarkStart w:id="143" w:name="_3.1.3.3.3记录业务规则"/>
      <w:bookmarkEnd w:id="143"/>
      <w:bookmarkStart w:id="144"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整理并记录过程中的业务规则，用以下次开发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5" w:name="_3.1.3.3.4记录非功能需求"/>
      <w:bookmarkEnd w:id="145"/>
      <w:bookmarkStart w:id="146"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分析并整理系统中的非功能需求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非需求说明文档</w:t>
            </w:r>
          </w:p>
        </w:tc>
      </w:tr>
    </w:tbl>
    <w:p/>
    <w:p>
      <w:pPr>
        <w:pStyle w:val="8"/>
      </w:pPr>
      <w:bookmarkStart w:id="147" w:name="_3.1.3.3.5编写需求规格说明"/>
      <w:bookmarkEnd w:id="147"/>
      <w:bookmarkStart w:id="148"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整理需求相关的文档，编写需求规格说明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9" w:name="_3.1.3.4需求验证"/>
      <w:bookmarkEnd w:id="149"/>
      <w:bookmarkStart w:id="150" w:name="_Toc529710884"/>
      <w:r>
        <w:rPr>
          <w:rFonts w:hint="eastAsia"/>
          <w:lang w:val="en-US" w:eastAsia="zh-CN"/>
        </w:rPr>
        <w:t>4.2</w:t>
      </w:r>
      <w:r>
        <w:t>.</w:t>
      </w:r>
      <w:r>
        <w:rPr>
          <w:rFonts w:hint="eastAsia"/>
        </w:rPr>
        <w:t>3</w:t>
      </w:r>
      <w:r>
        <w:t>.</w:t>
      </w:r>
      <w:r>
        <w:rPr>
          <w:rFonts w:hint="eastAsia"/>
        </w:rPr>
        <w:t>4需求验证</w:t>
      </w:r>
      <w:bookmarkEnd w:id="150"/>
    </w:p>
    <w:p/>
    <w:p>
      <w:pPr>
        <w:pStyle w:val="8"/>
      </w:pPr>
      <w:bookmarkStart w:id="151" w:name="_3.1.3.4.1需求评审"/>
      <w:bookmarkEnd w:id="151"/>
      <w:bookmarkStart w:id="152"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5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需求阶段的文档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需要修改的批注</w:t>
            </w:r>
          </w:p>
        </w:tc>
      </w:tr>
    </w:tbl>
    <w:p/>
    <w:p>
      <w:pPr>
        <w:pStyle w:val="8"/>
      </w:pPr>
      <w:bookmarkStart w:id="153" w:name="_3.1.3.4.2测试需求"/>
      <w:bookmarkEnd w:id="153"/>
      <w:bookmarkStart w:id="154"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流程图</w:t>
            </w:r>
          </w:p>
        </w:tc>
      </w:tr>
    </w:tbl>
    <w:p/>
    <w:p>
      <w:pPr>
        <w:pStyle w:val="8"/>
      </w:pPr>
      <w:bookmarkStart w:id="155" w:name="_3.1.3.4.3定义验收标准"/>
      <w:bookmarkEnd w:id="155"/>
      <w:bookmarkStart w:id="156"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根据客户提出的要求制定相应的验收标准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7" w:name="_3.1.3.4.4模拟需求"/>
      <w:bookmarkEnd w:id="157"/>
      <w:bookmarkStart w:id="158"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9" w:name="_3.1.3.5需求管理"/>
      <w:bookmarkEnd w:id="159"/>
      <w:bookmarkStart w:id="160" w:name="_Toc529710889"/>
      <w:r>
        <w:rPr>
          <w:rFonts w:hint="eastAsia"/>
          <w:lang w:val="en-US" w:eastAsia="zh-CN"/>
        </w:rPr>
        <w:t>4.2</w:t>
      </w:r>
      <w:r>
        <w:t>.</w:t>
      </w:r>
      <w:r>
        <w:rPr>
          <w:rFonts w:hint="eastAsia"/>
        </w:rPr>
        <w:t>3</w:t>
      </w:r>
      <w:r>
        <w:t>.</w:t>
      </w:r>
      <w:r>
        <w:rPr>
          <w:rFonts w:hint="eastAsia"/>
        </w:rPr>
        <w:t>5</w:t>
      </w:r>
      <w:bookmarkEnd w:id="160"/>
      <w:r>
        <w:rPr>
          <w:rFonts w:hint="eastAsia"/>
          <w:lang w:val="en-US" w:eastAsia="zh-CN"/>
        </w:rPr>
        <w:t>项目控制</w:t>
      </w:r>
    </w:p>
    <w:p>
      <w:pPr>
        <w:pStyle w:val="8"/>
      </w:pPr>
      <w:bookmarkStart w:id="161" w:name="_3.1.3.5.1建立变更控制流程"/>
      <w:bookmarkEnd w:id="161"/>
      <w:bookmarkStart w:id="162" w:name="_Toc529710890"/>
      <w:r>
        <w:rPr>
          <w:rFonts w:hint="eastAsia"/>
          <w:lang w:val="en-US" w:eastAsia="zh-CN"/>
        </w:rPr>
        <w:t>4.2</w:t>
      </w:r>
      <w:r>
        <w:t>.</w:t>
      </w:r>
      <w:r>
        <w:rPr>
          <w:rFonts w:hint="eastAsia"/>
        </w:rPr>
        <w:t>3</w:t>
      </w:r>
      <w:r>
        <w:t>.</w:t>
      </w:r>
      <w:r>
        <w:rPr>
          <w:rFonts w:hint="eastAsia"/>
        </w:rPr>
        <w:t>5</w:t>
      </w:r>
      <w:r>
        <w:t>.1</w:t>
      </w:r>
      <w:r>
        <w:rPr>
          <w:rFonts w:hint="eastAsia"/>
        </w:rPr>
        <w:t>建立变更控制流程</w:t>
      </w:r>
      <w:bookmarkEnd w:id="16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3" w:name="_3.1.3.5.2分析变更影响"/>
      <w:bookmarkEnd w:id="163"/>
      <w:bookmarkStart w:id="164" w:name="_Toc529710891"/>
      <w:r>
        <w:rPr>
          <w:rFonts w:hint="eastAsia"/>
          <w:lang w:val="en-US" w:eastAsia="zh-CN"/>
        </w:rPr>
        <w:t>4.2</w:t>
      </w:r>
      <w:r>
        <w:t>.</w:t>
      </w:r>
      <w:r>
        <w:rPr>
          <w:rFonts w:hint="eastAsia"/>
        </w:rPr>
        <w:t>3</w:t>
      </w:r>
      <w:r>
        <w:t>.</w:t>
      </w:r>
      <w:r>
        <w:rPr>
          <w:rFonts w:hint="eastAsia"/>
        </w:rPr>
        <w:t>5</w:t>
      </w:r>
      <w:r>
        <w:t>.2</w:t>
      </w:r>
      <w:r>
        <w:rPr>
          <w:rFonts w:hint="eastAsia"/>
        </w:rPr>
        <w:t>分析变更影响</w:t>
      </w:r>
      <w:bookmarkEnd w:id="16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5" w:name="_3.1.3.5.3建立基线，管理需求版本"/>
      <w:bookmarkEnd w:id="165"/>
      <w:bookmarkStart w:id="166" w:name="_Toc529710892"/>
      <w:r>
        <w:rPr>
          <w:rFonts w:hint="eastAsia"/>
          <w:lang w:val="en-US" w:eastAsia="zh-CN"/>
        </w:rPr>
        <w:t>4.2</w:t>
      </w:r>
      <w:r>
        <w:t>.</w:t>
      </w:r>
      <w:r>
        <w:rPr>
          <w:rFonts w:hint="eastAsia"/>
        </w:rPr>
        <w:t>3</w:t>
      </w:r>
      <w:r>
        <w:t>.</w:t>
      </w:r>
      <w:r>
        <w:rPr>
          <w:rFonts w:hint="eastAsia"/>
        </w:rPr>
        <w:t>5</w:t>
      </w:r>
      <w:r>
        <w:t>.3</w:t>
      </w:r>
      <w:r>
        <w:rPr>
          <w:rFonts w:hint="eastAsia"/>
        </w:rPr>
        <w:t>建立基线，管理需求版本</w:t>
      </w:r>
      <w:bookmarkEnd w:id="166"/>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需求阶段文档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确立基线，管理需求的版本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7" w:name="_3.1.3.5.4维护需求变更记录"/>
      <w:bookmarkEnd w:id="167"/>
      <w:bookmarkStart w:id="168" w:name="_Toc529710893"/>
      <w:r>
        <w:rPr>
          <w:rFonts w:hint="eastAsia"/>
          <w:lang w:val="en-US" w:eastAsia="zh-CN"/>
        </w:rPr>
        <w:t>4.2</w:t>
      </w:r>
      <w:r>
        <w:t>.</w:t>
      </w:r>
      <w:r>
        <w:rPr>
          <w:rFonts w:hint="eastAsia"/>
        </w:rPr>
        <w:t>3</w:t>
      </w:r>
      <w:r>
        <w:t>.</w:t>
      </w:r>
      <w:r>
        <w:rPr>
          <w:rFonts w:hint="eastAsia"/>
        </w:rPr>
        <w:t>5</w:t>
      </w:r>
      <w:r>
        <w:t>.4</w:t>
      </w:r>
      <w:r>
        <w:rPr>
          <w:rFonts w:hint="eastAsia"/>
        </w:rPr>
        <w:t>维护需求变更记录</w:t>
      </w:r>
      <w:bookmarkEnd w:id="16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9" w:name="_3.1.3.5.5跟踪需求状态"/>
      <w:bookmarkEnd w:id="169"/>
      <w:bookmarkStart w:id="170" w:name="_Toc529710894"/>
      <w:r>
        <w:rPr>
          <w:rFonts w:hint="eastAsia"/>
          <w:lang w:val="en-US" w:eastAsia="zh-CN"/>
        </w:rPr>
        <w:t>4.2</w:t>
      </w:r>
      <w:r>
        <w:t>.</w:t>
      </w:r>
      <w:r>
        <w:rPr>
          <w:rFonts w:hint="eastAsia"/>
        </w:rPr>
        <w:t>3</w:t>
      </w:r>
      <w:r>
        <w:t>.</w:t>
      </w:r>
      <w:r>
        <w:rPr>
          <w:rFonts w:hint="eastAsia"/>
        </w:rPr>
        <w:t>5</w:t>
      </w:r>
      <w:r>
        <w:t>.5</w:t>
      </w:r>
      <w:r>
        <w:rPr>
          <w:rFonts w:hint="eastAsia"/>
        </w:rPr>
        <w:t>跟踪需求状态</w:t>
      </w:r>
      <w:bookmarkEnd w:id="170"/>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跟踪验证进度，并形成跟踪文档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71" w:name="_3.1.3.5.6跟踪需求问题"/>
      <w:bookmarkEnd w:id="171"/>
      <w:bookmarkStart w:id="172" w:name="_Toc529710895"/>
      <w:r>
        <w:rPr>
          <w:rFonts w:hint="eastAsia"/>
          <w:lang w:val="en-US" w:eastAsia="zh-CN"/>
        </w:rPr>
        <w:t>4.2</w:t>
      </w:r>
      <w:r>
        <w:t>.</w:t>
      </w:r>
      <w:r>
        <w:rPr>
          <w:rFonts w:hint="eastAsia"/>
        </w:rPr>
        <w:t>3</w:t>
      </w:r>
      <w:r>
        <w:t>.</w:t>
      </w:r>
      <w:r>
        <w:rPr>
          <w:rFonts w:hint="eastAsia"/>
        </w:rPr>
        <w:t>5</w:t>
      </w:r>
      <w:r>
        <w:t>.6</w:t>
      </w:r>
      <w:r>
        <w:rPr>
          <w:rFonts w:hint="eastAsia"/>
        </w:rPr>
        <w:t>跟踪需求问题</w:t>
      </w:r>
      <w:bookmarkEnd w:id="172"/>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明确的需求</w:t>
            </w:r>
          </w:p>
        </w:tc>
      </w:tr>
    </w:tbl>
    <w:p/>
    <w:p>
      <w:pPr>
        <w:pStyle w:val="8"/>
      </w:pPr>
      <w:bookmarkStart w:id="173" w:name="_3.1.3.5.7维护需求可跟踪矩阵"/>
      <w:bookmarkEnd w:id="173"/>
      <w:bookmarkStart w:id="174" w:name="_Toc529710896"/>
      <w:r>
        <w:rPr>
          <w:rFonts w:hint="eastAsia"/>
          <w:lang w:val="en-US" w:eastAsia="zh-CN"/>
        </w:rPr>
        <w:t>4.2</w:t>
      </w:r>
      <w:r>
        <w:t>.</w:t>
      </w:r>
      <w:r>
        <w:rPr>
          <w:rFonts w:hint="eastAsia"/>
        </w:rPr>
        <w:t>3</w:t>
      </w:r>
      <w:r>
        <w:t>.</w:t>
      </w:r>
      <w:r>
        <w:rPr>
          <w:rFonts w:hint="eastAsia"/>
        </w:rPr>
        <w:t>5</w:t>
      </w:r>
      <w:r>
        <w:t>.7</w:t>
      </w:r>
      <w:r>
        <w:rPr>
          <w:rFonts w:hint="eastAsia"/>
        </w:rPr>
        <w:t>维护需求可跟踪矩阵</w:t>
      </w:r>
      <w:bookmarkEnd w:id="174"/>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整理需求跟踪记录，形成需求跟踪矩阵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pStyle w:val="6"/>
      </w:pPr>
      <w:bookmarkStart w:id="175" w:name="_3.1.4收尾"/>
      <w:bookmarkEnd w:id="175"/>
      <w:bookmarkStart w:id="176" w:name="_Toc530919280"/>
      <w:bookmarkStart w:id="177" w:name="_Toc21819"/>
      <w:r>
        <w:rPr>
          <w:rFonts w:hint="eastAsia"/>
          <w:lang w:val="en-US" w:eastAsia="zh-CN"/>
        </w:rPr>
        <w:t>4.2</w:t>
      </w:r>
      <w:r>
        <w:t>.</w:t>
      </w:r>
      <w:r>
        <w:rPr>
          <w:rFonts w:hint="eastAsia"/>
        </w:rPr>
        <w:t>4收尾</w:t>
      </w:r>
      <w:bookmarkEnd w:id="176"/>
      <w:bookmarkEnd w:id="177"/>
    </w:p>
    <w:p/>
    <w:p>
      <w:pPr>
        <w:pStyle w:val="7"/>
      </w:pPr>
      <w:bookmarkStart w:id="178" w:name="_3.1.4.1文档整理"/>
      <w:bookmarkEnd w:id="178"/>
      <w:r>
        <w:rPr>
          <w:rFonts w:hint="eastAsia"/>
          <w:lang w:val="en-US" w:eastAsia="zh-CN"/>
        </w:rPr>
        <w:t>4.2</w:t>
      </w:r>
      <w:r>
        <w:t>.</w:t>
      </w:r>
      <w:r>
        <w:rPr>
          <w:rFonts w:hint="eastAsia"/>
        </w:rPr>
        <w:t>4</w:t>
      </w:r>
      <w:r>
        <w:t>.1</w:t>
      </w:r>
      <w:r>
        <w:rPr>
          <w:rFonts w:hint="eastAsia"/>
        </w:rPr>
        <w:t>文档整理</w:t>
      </w:r>
    </w:p>
    <w:p/>
    <w:p>
      <w:pPr>
        <w:pStyle w:val="8"/>
      </w:pPr>
      <w:bookmarkStart w:id="179" w:name="_3.1.4.1.1整理需求规格说明"/>
      <w:bookmarkEnd w:id="179"/>
      <w:r>
        <w:rPr>
          <w:rFonts w:hint="eastAsia"/>
          <w:lang w:val="en-US" w:eastAsia="zh-CN"/>
        </w:rPr>
        <w:t>4.2</w:t>
      </w:r>
      <w:r>
        <w:t>.</w:t>
      </w:r>
      <w:r>
        <w:rPr>
          <w:rFonts w:hint="eastAsia"/>
        </w:rPr>
        <w:t>4</w:t>
      </w:r>
      <w:r>
        <w:t>.</w:t>
      </w:r>
      <w:r>
        <w:rPr>
          <w:rFonts w:hint="eastAsia"/>
        </w:rPr>
        <w:t>1.1整理需求规格说明</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w:t>
            </w:r>
            <w:r>
              <w:rPr>
                <w:rFonts w:hint="eastAsia" w:ascii="宋体" w:hAnsi="宋体" w:eastAsia="宋体"/>
              </w:rPr>
              <w:t>的需求规格说明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对需求规格说明做最后的检查和补充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整理本学期项目检查后的需求规格说明文档</w:t>
            </w:r>
          </w:p>
        </w:tc>
      </w:tr>
    </w:tbl>
    <w:p/>
    <w:p>
      <w:pPr>
        <w:pStyle w:val="8"/>
      </w:pPr>
      <w:bookmarkStart w:id="180" w:name="_3.1.4.1.2整理愿景和范围文档"/>
      <w:bookmarkEnd w:id="180"/>
      <w:r>
        <w:rPr>
          <w:rFonts w:hint="eastAsia"/>
          <w:lang w:val="en-US" w:eastAsia="zh-CN"/>
        </w:rPr>
        <w:t>4.2</w:t>
      </w:r>
      <w:r>
        <w:t>.</w:t>
      </w:r>
      <w:r>
        <w:rPr>
          <w:rFonts w:hint="eastAsia"/>
        </w:rPr>
        <w:t>4</w:t>
      </w:r>
      <w:r>
        <w:t>.</w:t>
      </w:r>
      <w:r>
        <w:rPr>
          <w:rFonts w:hint="eastAsia"/>
        </w:rPr>
        <w:t>1.2整理愿景和范围文档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本学期的愿景和范围文档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对愿景和范围文档做最后的检查和补充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整理本学期项目检查后的愿景和范围文档</w:t>
            </w:r>
          </w:p>
        </w:tc>
      </w:tr>
    </w:tbl>
    <w:p/>
    <w:p>
      <w:pPr>
        <w:pStyle w:val="8"/>
      </w:pPr>
      <w:bookmarkStart w:id="181" w:name="_3.1.4.1.3整理界面原型"/>
      <w:bookmarkEnd w:id="181"/>
      <w:r>
        <w:rPr>
          <w:rFonts w:hint="eastAsia"/>
          <w:lang w:val="en-US" w:eastAsia="zh-CN"/>
        </w:rPr>
        <w:t>4.2</w:t>
      </w:r>
      <w:r>
        <w:t>.</w:t>
      </w:r>
      <w:r>
        <w:rPr>
          <w:rFonts w:hint="eastAsia"/>
        </w:rPr>
        <w:t>4</w:t>
      </w:r>
      <w:r>
        <w:t>.</w:t>
      </w:r>
      <w:r>
        <w:rPr>
          <w:rFonts w:hint="eastAsia"/>
        </w:rPr>
        <w:t>1.3整理界面原型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对界面原型做最后的检查和补充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上交本学期项目检查后的界面原型</w:t>
            </w:r>
          </w:p>
        </w:tc>
      </w:tr>
    </w:tbl>
    <w:p/>
    <w:p>
      <w:pPr>
        <w:pStyle w:val="8"/>
      </w:pPr>
      <w:bookmarkStart w:id="182" w:name="_3.1.4.1.4制作评审PPT"/>
      <w:bookmarkEnd w:id="182"/>
      <w:r>
        <w:rPr>
          <w:rFonts w:hint="eastAsia"/>
          <w:lang w:val="en-US" w:eastAsia="zh-CN"/>
        </w:rPr>
        <w:t>4.2</w:t>
      </w:r>
      <w:r>
        <w:t>.</w:t>
      </w:r>
      <w:r>
        <w:rPr>
          <w:rFonts w:hint="eastAsia"/>
        </w:rPr>
        <w:t>4</w:t>
      </w:r>
      <w:r>
        <w:t>.</w:t>
      </w:r>
      <w:r>
        <w:rPr>
          <w:rFonts w:hint="eastAsia"/>
        </w:rPr>
        <w:t>1.4制作评审</w:t>
      </w:r>
      <w:r>
        <w:t>PPT</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选定的组员，本学期需求项目的相关文档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根据需求工程的内容，完成制作需求工程最终评审的ppt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最终评审ppt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维护需求文档</w:t>
            </w:r>
          </w:p>
        </w:tc>
      </w:tr>
    </w:tbl>
    <w:p/>
    <w:p>
      <w:pPr>
        <w:pStyle w:val="7"/>
      </w:pPr>
      <w:bookmarkStart w:id="183" w:name="_3.1.4.2最终评审"/>
      <w:bookmarkEnd w:id="183"/>
      <w:r>
        <w:rPr>
          <w:rFonts w:hint="eastAsia"/>
          <w:lang w:val="en-US" w:eastAsia="zh-CN"/>
        </w:rPr>
        <w:t>4.2</w:t>
      </w:r>
      <w:r>
        <w:t>.</w:t>
      </w:r>
      <w:r>
        <w:rPr>
          <w:rFonts w:hint="eastAsia"/>
        </w:rPr>
        <w:t>4</w:t>
      </w:r>
      <w:r>
        <w:t>.</w:t>
      </w:r>
      <w:r>
        <w:rPr>
          <w:rFonts w:hint="eastAsia"/>
        </w:rPr>
        <w:t>2最终评审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需求评审P</w:t>
            </w:r>
            <w:r>
              <w:rPr>
                <w:rFonts w:ascii="宋体" w:hAnsi="宋体" w:eastAsia="宋体"/>
              </w:rPr>
              <w:t>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选择组员，根据需求工程的P</w:t>
            </w:r>
            <w:r>
              <w:rPr>
                <w:rFonts w:ascii="宋体" w:hAnsi="宋体" w:eastAsia="宋体"/>
              </w:rPr>
              <w:t>PT</w:t>
            </w:r>
            <w:r>
              <w:rPr>
                <w:rFonts w:hint="eastAsia" w:ascii="宋体" w:hAnsi="宋体" w:eastAsia="宋体"/>
              </w:rPr>
              <w:t>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评审结果</w:t>
            </w:r>
          </w:p>
        </w:tc>
      </w:tr>
    </w:tbl>
    <w:p/>
    <w:p>
      <w:pPr>
        <w:pStyle w:val="7"/>
      </w:pPr>
      <w:bookmarkStart w:id="184" w:name="_3.1.4.3修改文档"/>
      <w:bookmarkEnd w:id="184"/>
      <w:r>
        <w:rPr>
          <w:rFonts w:hint="eastAsia"/>
          <w:lang w:val="en-US" w:eastAsia="zh-CN"/>
        </w:rPr>
        <w:t>4.2</w:t>
      </w:r>
      <w:r>
        <w:t>.</w:t>
      </w:r>
      <w:r>
        <w:rPr>
          <w:rFonts w:hint="eastAsia"/>
        </w:rPr>
        <w:t>4</w:t>
      </w:r>
      <w:r>
        <w:t>.</w:t>
      </w:r>
      <w:r>
        <w:rPr>
          <w:rFonts w:hint="eastAsia"/>
        </w:rPr>
        <w:t>3修改文档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修改后的正式文档</w:t>
            </w:r>
          </w:p>
        </w:tc>
      </w:tr>
    </w:tbl>
    <w:p/>
    <w:p>
      <w:pPr>
        <w:pStyle w:val="7"/>
      </w:pPr>
      <w:bookmarkStart w:id="185" w:name="_3.1.4.4移交正式文档"/>
      <w:bookmarkEnd w:id="185"/>
      <w:r>
        <w:rPr>
          <w:rFonts w:hint="eastAsia"/>
          <w:lang w:val="en-US" w:eastAsia="zh-CN"/>
        </w:rPr>
        <w:t>4.2</w:t>
      </w:r>
      <w:r>
        <w:t>.</w:t>
      </w:r>
      <w:r>
        <w:rPr>
          <w:rFonts w:hint="eastAsia"/>
        </w:rPr>
        <w:t>4</w:t>
      </w:r>
      <w:r>
        <w:t>.</w:t>
      </w:r>
      <w:r>
        <w:rPr>
          <w:rFonts w:hint="eastAsia"/>
        </w:rPr>
        <w:t>4移交正式文档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正式文档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移交正式文档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移交正式文档</w:t>
            </w:r>
          </w:p>
        </w:tc>
      </w:tr>
    </w:tbl>
    <w:p/>
    <w:p>
      <w:pPr>
        <w:pStyle w:val="2"/>
      </w:pPr>
      <w:bookmarkStart w:id="186" w:name="_3.1.5控制"/>
      <w:bookmarkEnd w:id="186"/>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7" w:name="_Toc32435"/>
      <w:bookmarkStart w:id="188" w:name="_Toc496967273"/>
      <w:bookmarkStart w:id="189" w:name="_Toc8931"/>
      <w:r>
        <w:rPr>
          <w:rFonts w:hint="eastAsia"/>
          <w:lang w:val="en-US" w:eastAsia="zh-CN"/>
        </w:rPr>
        <w:t>4.3</w:t>
      </w:r>
      <w:r>
        <w:t>项目</w:t>
      </w:r>
      <w:r>
        <w:rPr>
          <w:rFonts w:hint="eastAsia"/>
        </w:rPr>
        <w:t>职责</w:t>
      </w:r>
      <w:bookmarkEnd w:id="187"/>
      <w:bookmarkEnd w:id="188"/>
      <w:bookmarkEnd w:id="189"/>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sz w:val="24"/>
                <w:szCs w:val="24"/>
                <w:lang w:eastAsia="zh-CN"/>
              </w:rPr>
              <w:t>QA</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负责制定质量保证计划</w:t>
            </w:r>
          </w:p>
          <w:p>
            <w:pPr>
              <w:ind w:firstLine="480"/>
              <w:rPr>
                <w:rFonts w:hint="eastAsia"/>
                <w:sz w:val="24"/>
                <w:szCs w:val="24"/>
                <w:lang w:eastAsia="zh-CN"/>
              </w:rPr>
            </w:pPr>
            <w:r>
              <w:rPr>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lang w:eastAsia="zh-CN"/>
              </w:rPr>
            </w:pPr>
            <w:r>
              <w:rPr>
                <w:rFonts w:hint="eastAsia"/>
                <w:sz w:val="24"/>
                <w:szCs w:val="24"/>
                <w:lang w:eastAsia="zh-CN"/>
              </w:rPr>
              <w:t>CCB（</w:t>
            </w:r>
            <w:r>
              <w:rPr>
                <w:rFonts w:hint="eastAsia"/>
                <w:sz w:val="24"/>
                <w:szCs w:val="24"/>
                <w:lang w:val="en-US" w:eastAsia="zh-CN"/>
              </w:rPr>
              <w:t>变更控制委员会</w:t>
            </w:r>
            <w:r>
              <w:rPr>
                <w:rFonts w:hint="eastAsia"/>
                <w:sz w:val="24"/>
                <w:szCs w:val="24"/>
                <w:lang w:eastAsia="zh-CN"/>
              </w:rPr>
              <w:t>）</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sz w:val="24"/>
                <w:szCs w:val="24"/>
                <w:lang w:eastAsia="zh-CN"/>
              </w:rPr>
            </w:pPr>
            <w:r>
              <w:rPr>
                <w:rFonts w:hint="eastAsia"/>
                <w:sz w:val="24"/>
                <w:szCs w:val="24"/>
                <w:lang w:eastAsia="zh-CN"/>
              </w:rPr>
              <w:t>严格控制项目的版本及结构</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90" w:name="_Toc15079"/>
      <w:r>
        <w:rPr>
          <w:rFonts w:hint="eastAsia"/>
          <w:lang w:val="en-US" w:eastAsia="zh-CN"/>
        </w:rPr>
        <w:t>五、项目干系人管理</w:t>
      </w:r>
      <w:bookmarkEnd w:id="190"/>
    </w:p>
    <w:p>
      <w:pPr>
        <w:pStyle w:val="5"/>
        <w:numPr>
          <w:ilvl w:val="1"/>
          <w:numId w:val="0"/>
        </w:numPr>
        <w:ind w:leftChars="0" w:firstLine="420" w:firstLineChars="0"/>
      </w:pPr>
      <w:bookmarkStart w:id="191" w:name="_Toc13840"/>
      <w:bookmarkStart w:id="192" w:name="_Toc496967274"/>
      <w:bookmarkStart w:id="193" w:name="_Toc10517"/>
      <w:r>
        <w:rPr>
          <w:rFonts w:hint="eastAsia"/>
          <w:lang w:val="en-US" w:eastAsia="zh-CN"/>
        </w:rPr>
        <w:t>5.1项</w:t>
      </w:r>
      <w:r>
        <w:t>目</w:t>
      </w:r>
      <w:r>
        <w:rPr>
          <w:rFonts w:hint="eastAsia"/>
        </w:rPr>
        <w:t>干系人</w:t>
      </w:r>
      <w:bookmarkEnd w:id="191"/>
      <w:bookmarkEnd w:id="192"/>
      <w:bookmarkEnd w:id="193"/>
    </w:p>
    <w:p>
      <w:pPr>
        <w:ind w:firstLine="482"/>
        <w:rPr>
          <w:rFonts w:hint="eastAsia"/>
          <w:b/>
          <w:sz w:val="24"/>
          <w:szCs w:val="24"/>
        </w:rPr>
      </w:pPr>
      <w:r>
        <w:rPr>
          <w:rFonts w:hint="eastAsia"/>
          <w:b/>
          <w:sz w:val="24"/>
          <w:szCs w:val="24"/>
        </w:rPr>
        <w:t>用户方：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项目经理、学生代表</w:t>
            </w:r>
          </w:p>
        </w:tc>
        <w:tc>
          <w:tcPr>
            <w:tcW w:w="134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liyihuanx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13567041998</w:t>
            </w:r>
          </w:p>
        </w:tc>
      </w:tr>
    </w:tbl>
    <w:p>
      <w:pPr>
        <w:ind w:firstLine="482"/>
        <w:rPr>
          <w:rFonts w:hint="eastAsia"/>
          <w:b/>
        </w:rPr>
      </w:pPr>
    </w:p>
    <w:p>
      <w:pPr>
        <w:ind w:firstLine="482"/>
        <w:rPr>
          <w:rFonts w:hint="eastAsia"/>
          <w:b/>
          <w:sz w:val="24"/>
          <w:szCs w:val="24"/>
        </w:rPr>
      </w:pPr>
      <w:r>
        <w:rPr>
          <w:rFonts w:hint="eastAsia"/>
          <w:b/>
          <w:sz w:val="24"/>
          <w:szCs w:val="24"/>
        </w:rPr>
        <w:t>开发方：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1800"/>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1800" w:type="dxa"/>
            <w:shd w:val="clear" w:color="auto" w:fill="BDD6EE"/>
            <w:vAlign w:val="top"/>
          </w:tcPr>
          <w:p>
            <w:pPr>
              <w:jc w:val="center"/>
              <w:rPr>
                <w:sz w:val="24"/>
                <w:szCs w:val="24"/>
              </w:rPr>
            </w:pPr>
            <w:r>
              <w:rPr>
                <w:rFonts w:hint="eastAsia"/>
                <w:sz w:val="24"/>
                <w:szCs w:val="24"/>
              </w:rPr>
              <w:t>联系方式（微信）</w:t>
            </w:r>
          </w:p>
        </w:tc>
        <w:tc>
          <w:tcPr>
            <w:tcW w:w="1707"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1800" w:type="dxa"/>
            <w:shd w:val="clear" w:color="auto" w:fill="auto"/>
            <w:vAlign w:val="top"/>
          </w:tcPr>
          <w:p>
            <w:pPr>
              <w:jc w:val="center"/>
              <w:rPr>
                <w:sz w:val="24"/>
                <w:szCs w:val="24"/>
              </w:rPr>
            </w:pPr>
            <w:r>
              <w:rPr>
                <w:rFonts w:hint="eastAsia" w:eastAsia="宋体"/>
                <w:sz w:val="24"/>
                <w:szCs w:val="24"/>
                <w:lang w:val="en-US" w:eastAsia="zh-CN"/>
              </w:rPr>
              <w:t>jiwangwansui</w:t>
            </w:r>
          </w:p>
        </w:tc>
        <w:tc>
          <w:tcPr>
            <w:tcW w:w="1707"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1800" w:type="dxa"/>
            <w:shd w:val="clear" w:color="auto" w:fill="auto"/>
            <w:vAlign w:val="top"/>
          </w:tcPr>
          <w:p>
            <w:pPr>
              <w:jc w:val="center"/>
              <w:rPr>
                <w:sz w:val="24"/>
                <w:szCs w:val="24"/>
              </w:rPr>
            </w:pPr>
            <w:r>
              <w:rPr>
                <w:rFonts w:hint="eastAsia"/>
                <w:sz w:val="24"/>
                <w:szCs w:val="24"/>
              </w:rPr>
              <w:t>Ling971755188</w:t>
            </w:r>
          </w:p>
        </w:tc>
        <w:tc>
          <w:tcPr>
            <w:tcW w:w="1707"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wxid_oeuvgenzmjf012</w:t>
            </w:r>
          </w:p>
        </w:tc>
        <w:tc>
          <w:tcPr>
            <w:tcW w:w="1707"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xx1776001823</w:t>
            </w:r>
          </w:p>
        </w:tc>
        <w:tc>
          <w:tcPr>
            <w:tcW w:w="1707"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1800" w:type="dxa"/>
            <w:shd w:val="clear" w:color="auto" w:fill="auto"/>
            <w:vAlign w:val="top"/>
          </w:tcPr>
          <w:p>
            <w:pPr>
              <w:jc w:val="center"/>
              <w:rPr>
                <w:sz w:val="24"/>
                <w:szCs w:val="24"/>
              </w:rPr>
            </w:pPr>
            <w:r>
              <w:rPr>
                <w:rFonts w:hint="eastAsia"/>
                <w:sz w:val="24"/>
                <w:szCs w:val="24"/>
                <w:lang w:val="en-US" w:eastAsia="zh-CN"/>
              </w:rPr>
              <w:t>qi1113442044</w:t>
            </w:r>
          </w:p>
        </w:tc>
        <w:tc>
          <w:tcPr>
            <w:tcW w:w="1707" w:type="dxa"/>
            <w:shd w:val="clear" w:color="auto" w:fill="auto"/>
            <w:vAlign w:val="top"/>
          </w:tcPr>
          <w:p>
            <w:pPr>
              <w:jc w:val="center"/>
              <w:rPr>
                <w:sz w:val="24"/>
                <w:szCs w:val="24"/>
              </w:rPr>
            </w:pPr>
            <w:r>
              <w:rPr>
                <w:rFonts w:hint="eastAsia"/>
                <w:sz w:val="24"/>
                <w:szCs w:val="24"/>
                <w:lang w:val="en-US" w:eastAsia="zh-CN"/>
              </w:rPr>
              <w:t>吕煜杰</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7"/>
        </w:numPr>
        <w:rPr>
          <w:rFonts w:hint="eastAsia"/>
        </w:rPr>
      </w:pPr>
      <w:bookmarkStart w:id="194" w:name="_Toc20556"/>
      <w:r>
        <w:rPr>
          <w:rFonts w:hint="eastAsia"/>
          <w:lang w:val="en-US" w:eastAsia="zh-CN"/>
        </w:rPr>
        <w:t>项目沟通管理</w:t>
      </w:r>
      <w:bookmarkEnd w:id="194"/>
    </w:p>
    <w:p>
      <w:pPr>
        <w:pStyle w:val="5"/>
        <w:numPr>
          <w:ilvl w:val="1"/>
          <w:numId w:val="0"/>
        </w:numPr>
        <w:ind w:leftChars="0"/>
        <w:rPr>
          <w:rFonts w:hint="eastAsia"/>
        </w:rPr>
      </w:pPr>
      <w:bookmarkStart w:id="195" w:name="_Toc2067"/>
      <w:r>
        <w:rPr>
          <w:rFonts w:hint="eastAsia"/>
          <w:lang w:val="en-US" w:eastAsia="zh-CN"/>
        </w:rPr>
        <w:t>6.1</w:t>
      </w:r>
      <w:r>
        <w:rPr>
          <w:rFonts w:hint="eastAsia"/>
        </w:rPr>
        <w:t>开发者内部沟通计划</w:t>
      </w:r>
      <w:bookmarkEnd w:id="195"/>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任务分配</w:t>
            </w:r>
          </w:p>
          <w:p>
            <w:pPr>
              <w:pStyle w:val="2"/>
              <w:jc w:val="both"/>
              <w:rPr>
                <w:rFonts w:hint="eastAsia"/>
                <w:sz w:val="24"/>
                <w:szCs w:val="24"/>
                <w:lang w:val="en-US" w:eastAsia="zh-CN"/>
              </w:rPr>
            </w:pPr>
            <w:r>
              <w:rPr>
                <w:rFonts w:hint="eastAsia"/>
                <w:sz w:val="24"/>
                <w:szCs w:val="24"/>
                <w:lang w:val="en-US" w:eastAsia="zh-CN"/>
              </w:rPr>
              <w:t>进度汇报</w:t>
            </w:r>
          </w:p>
          <w:p>
            <w:pPr>
              <w:pStyle w:val="2"/>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6" w:name="_Toc4200"/>
      <w:r>
        <w:rPr>
          <w:rFonts w:hint="eastAsia"/>
          <w:lang w:val="en-US" w:eastAsia="zh-CN"/>
        </w:rPr>
        <w:t>6.2会议制度</w:t>
      </w:r>
      <w:bookmarkEnd w:id="196"/>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lang w:val="en-US" w:eastAsia="zh-CN"/>
              </w:rPr>
            </w:pP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rPr>
                <w:rFonts w:hint="eastAsia" w:ascii="宋体" w:hAnsi="宋体" w:eastAsia="宋体"/>
                <w:sz w:val="24"/>
                <w:szCs w:val="24"/>
                <w:lang w:val="en-US" w:eastAsia="zh-CN"/>
              </w:rPr>
            </w:pPr>
          </w:p>
        </w:tc>
        <w:tc>
          <w:tcPr>
            <w:tcW w:w="4961" w:type="dxa"/>
            <w:shd w:val="clear" w:color="auto" w:fill="auto"/>
          </w:tcPr>
          <w:p>
            <w:pPr>
              <w:rPr>
                <w:rFonts w:hint="eastAsia"/>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pStyle w:val="2"/>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7" w:name="_Toc526017448"/>
      <w:bookmarkStart w:id="198" w:name="_Toc530919293"/>
      <w:bookmarkStart w:id="199" w:name="_Toc526024965"/>
      <w:bookmarkStart w:id="200" w:name="_Toc525929116"/>
      <w:bookmarkStart w:id="201" w:name="_Toc526025173"/>
      <w:bookmarkStart w:id="202" w:name="_Toc525935996"/>
      <w:bookmarkStart w:id="203" w:name="_Toc525929152"/>
      <w:bookmarkStart w:id="204" w:name="_Toc526024839"/>
      <w:bookmarkStart w:id="205" w:name="_Toc525928726"/>
      <w:bookmarkStart w:id="206" w:name="_Toc526017411"/>
      <w:bookmarkStart w:id="207" w:name="_Toc525928659"/>
      <w:bookmarkStart w:id="208" w:name="_Toc526024426"/>
      <w:bookmarkStart w:id="209" w:name="_Toc526616662"/>
      <w:bookmarkStart w:id="210" w:name="_Toc526017368"/>
      <w:bookmarkStart w:id="211" w:name="_Toc526616518"/>
      <w:bookmarkStart w:id="212" w:name="_Toc159"/>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侯宏伦老师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13" w:name="_Toc5969"/>
      <w:bookmarkStart w:id="214" w:name="_Toc496967259"/>
      <w:bookmarkStart w:id="215" w:name="_Toc3012"/>
      <w:r>
        <w:rPr>
          <w:rFonts w:hint="eastAsia"/>
          <w:lang w:val="en-US" w:eastAsia="zh-CN"/>
        </w:rPr>
        <w:t>七、项目</w:t>
      </w:r>
      <w:r>
        <w:rPr>
          <w:rFonts w:hint="eastAsia"/>
          <w:lang w:eastAsia="zh-CN"/>
        </w:rPr>
        <w:t>时间管理</w:t>
      </w:r>
      <w:bookmarkEnd w:id="213"/>
      <w:bookmarkEnd w:id="214"/>
      <w:bookmarkEnd w:id="215"/>
    </w:p>
    <w:p>
      <w:pPr>
        <w:pStyle w:val="5"/>
        <w:numPr>
          <w:ilvl w:val="1"/>
          <w:numId w:val="0"/>
        </w:numPr>
        <w:ind w:leftChars="0"/>
      </w:pPr>
      <w:bookmarkStart w:id="216" w:name="_Toc22570"/>
      <w:bookmarkStart w:id="217" w:name="_Toc496967260"/>
      <w:bookmarkStart w:id="218" w:name="_Toc12453"/>
      <w:r>
        <w:rPr>
          <w:rFonts w:hint="eastAsia"/>
          <w:lang w:val="en-US" w:eastAsia="zh-CN"/>
        </w:rPr>
        <w:t>7.1</w:t>
      </w:r>
      <w:r>
        <w:rPr>
          <w:rFonts w:hint="eastAsia"/>
        </w:rPr>
        <w:t>里程碑及期限</w:t>
      </w:r>
      <w:bookmarkEnd w:id="216"/>
      <w:bookmarkEnd w:id="217"/>
      <w:bookmarkEnd w:id="218"/>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9" w:name="_Toc496967275"/>
      <w:bookmarkStart w:id="220" w:name="_Toc10251"/>
      <w:bookmarkStart w:id="221" w:name="_Toc8706"/>
      <w:r>
        <w:rPr>
          <w:rFonts w:hint="eastAsia"/>
          <w:lang w:val="en-US" w:eastAsia="zh-CN"/>
        </w:rPr>
        <w:t>八、项目</w:t>
      </w:r>
      <w:r>
        <w:rPr>
          <w:rFonts w:hint="eastAsia"/>
        </w:rPr>
        <w:t>风险管理</w:t>
      </w:r>
      <w:bookmarkEnd w:id="219"/>
      <w:bookmarkEnd w:id="220"/>
      <w:bookmarkEnd w:id="221"/>
    </w:p>
    <w:p>
      <w:pPr>
        <w:pStyle w:val="5"/>
        <w:numPr>
          <w:ilvl w:val="1"/>
          <w:numId w:val="0"/>
        </w:numPr>
        <w:ind w:leftChars="0"/>
        <w:rPr>
          <w:rFonts w:hint="eastAsia"/>
        </w:rPr>
      </w:pPr>
      <w:bookmarkStart w:id="222" w:name="_Toc11605"/>
      <w:bookmarkStart w:id="223" w:name="_Toc496967276"/>
      <w:bookmarkStart w:id="224" w:name="_Toc21787"/>
      <w:r>
        <w:rPr>
          <w:rFonts w:hint="eastAsia"/>
          <w:lang w:val="en-US" w:eastAsia="zh-CN"/>
        </w:rPr>
        <w:t>8.1</w:t>
      </w:r>
      <w:r>
        <w:rPr>
          <w:rFonts w:hint="eastAsia"/>
          <w:color w:val="000000" w:themeColor="text1"/>
          <w14:textFill>
            <w14:solidFill>
              <w14:schemeClr w14:val="tx1"/>
            </w14:solidFill>
          </w14:textFill>
        </w:rPr>
        <w:t>风险评估</w:t>
      </w:r>
      <w:bookmarkEnd w:id="222"/>
      <w:bookmarkEnd w:id="223"/>
      <w:bookmarkEnd w:id="224"/>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5" w:name="_Toc496967264"/>
      <w:bookmarkStart w:id="226" w:name="_Toc23031"/>
      <w:bookmarkStart w:id="227" w:name="_Toc28849"/>
      <w:r>
        <w:rPr>
          <w:rFonts w:hint="eastAsia"/>
          <w:lang w:val="en-US" w:eastAsia="zh-CN"/>
        </w:rPr>
        <w:t>九、项目</w:t>
      </w:r>
      <w:r>
        <w:rPr>
          <w:rFonts w:hint="eastAsia"/>
          <w:lang w:eastAsia="zh-CN"/>
        </w:rPr>
        <w:t>成本管理</w:t>
      </w:r>
      <w:bookmarkEnd w:id="225"/>
      <w:bookmarkEnd w:id="226"/>
      <w:bookmarkEnd w:id="227"/>
    </w:p>
    <w:p>
      <w:pPr>
        <w:pStyle w:val="5"/>
        <w:numPr>
          <w:ilvl w:val="1"/>
          <w:numId w:val="0"/>
        </w:numPr>
        <w:ind w:leftChars="0"/>
      </w:pPr>
      <w:bookmarkStart w:id="228" w:name="_Toc496967265"/>
      <w:bookmarkStart w:id="229" w:name="_Toc11897"/>
      <w:bookmarkStart w:id="230" w:name="_Toc24575"/>
      <w:r>
        <w:rPr>
          <w:rFonts w:hint="eastAsia"/>
          <w:lang w:val="en-US" w:eastAsia="zh-CN"/>
        </w:rPr>
        <w:t>9.1</w:t>
      </w:r>
      <w:r>
        <w:rPr>
          <w:rFonts w:hint="eastAsia"/>
        </w:rPr>
        <w:t>预算</w:t>
      </w:r>
      <w:bookmarkEnd w:id="228"/>
      <w:bookmarkEnd w:id="229"/>
      <w:bookmarkEnd w:id="230"/>
    </w:p>
    <w:p>
      <w:pPr>
        <w:rPr>
          <w:rFonts w:hint="eastAsia"/>
          <w:sz w:val="24"/>
          <w:szCs w:val="24"/>
          <w:lang w:val="en-US" w:eastAsia="zh-CN"/>
        </w:rPr>
      </w:pPr>
      <w:bookmarkStart w:id="231" w:name="_Toc14271"/>
      <w:bookmarkStart w:id="232" w:name="_Toc20145"/>
      <w:bookmarkStart w:id="233" w:name="_Toc432585721"/>
      <w:bookmarkStart w:id="234" w:name="_Toc8083"/>
      <w:bookmarkStart w:id="235" w:name="_Toc25548"/>
      <w:bookmarkStart w:id="236" w:name="_Toc10291"/>
      <w:bookmarkStart w:id="237" w:name="_Toc29094"/>
      <w:bookmarkStart w:id="238" w:name="_Toc496967266"/>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8"/>
        </w:numPr>
        <w:rPr>
          <w:rFonts w:hint="eastAsia"/>
          <w:lang w:val="en-US" w:eastAsia="zh-CN"/>
        </w:rPr>
      </w:pPr>
      <w:bookmarkStart w:id="239" w:name="_Toc27095"/>
      <w:r>
        <w:rPr>
          <w:rFonts w:hint="eastAsia"/>
          <w:lang w:val="en-US" w:eastAsia="zh-CN"/>
        </w:rPr>
        <w:t>项目采购管理</w:t>
      </w:r>
      <w:bookmarkEnd w:id="239"/>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rPr>
          <w:szCs w:val="44"/>
        </w:rPr>
      </w:pPr>
      <w:bookmarkStart w:id="240" w:name="_Toc3974"/>
      <w:bookmarkStart w:id="241" w:name="_Toc11060"/>
      <w:r>
        <w:rPr>
          <w:rFonts w:hint="eastAsia"/>
          <w:sz w:val="44"/>
          <w:szCs w:val="44"/>
          <w:lang w:val="en-US" w:eastAsia="zh-CN"/>
        </w:rPr>
        <w:t>十一、项目</w:t>
      </w:r>
      <w:r>
        <w:rPr>
          <w:rFonts w:hint="eastAsia"/>
          <w:sz w:val="44"/>
          <w:szCs w:val="44"/>
        </w:rPr>
        <w:t>质量管理</w:t>
      </w:r>
      <w:bookmarkEnd w:id="231"/>
      <w:bookmarkEnd w:id="232"/>
      <w:bookmarkEnd w:id="233"/>
      <w:bookmarkEnd w:id="234"/>
      <w:bookmarkEnd w:id="235"/>
      <w:bookmarkEnd w:id="236"/>
      <w:bookmarkEnd w:id="237"/>
      <w:bookmarkEnd w:id="238"/>
      <w:bookmarkEnd w:id="240"/>
      <w:bookmarkEnd w:id="241"/>
    </w:p>
    <w:p>
      <w:pPr>
        <w:pStyle w:val="5"/>
        <w:numPr>
          <w:ilvl w:val="1"/>
          <w:numId w:val="0"/>
        </w:numPr>
        <w:ind w:leftChars="0"/>
      </w:pPr>
      <w:bookmarkStart w:id="242" w:name="_Toc30418"/>
      <w:bookmarkStart w:id="243" w:name="_Toc14646"/>
      <w:bookmarkStart w:id="244" w:name="_Toc496967267"/>
      <w:bookmarkStart w:id="245" w:name="_Toc22495"/>
      <w:r>
        <w:rPr>
          <w:rFonts w:hint="eastAsia"/>
          <w:lang w:val="en-US" w:eastAsia="zh-CN"/>
        </w:rPr>
        <w:t>6.1</w:t>
      </w:r>
      <w:r>
        <w:rPr>
          <w:rFonts w:hint="eastAsia"/>
        </w:rPr>
        <w:t>质量管理角色及职责</w:t>
      </w:r>
      <w:bookmarkEnd w:id="242"/>
      <w:bookmarkEnd w:id="243"/>
      <w:bookmarkEnd w:id="244"/>
      <w:bookmarkEnd w:id="245"/>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6" w:name="_Toc496967268"/>
      <w:bookmarkStart w:id="247" w:name="_Toc32311"/>
      <w:bookmarkStart w:id="248" w:name="_Toc28416"/>
      <w:bookmarkStart w:id="249" w:name="_Toc5960"/>
      <w:r>
        <w:rPr>
          <w:rFonts w:hint="eastAsia"/>
          <w:lang w:val="en-US" w:eastAsia="zh-CN"/>
        </w:rPr>
        <w:t>6.2</w:t>
      </w:r>
      <w:r>
        <w:rPr>
          <w:rFonts w:hint="eastAsia"/>
        </w:rPr>
        <w:t>质量目标</w:t>
      </w:r>
      <w:bookmarkEnd w:id="246"/>
      <w:bookmarkEnd w:id="247"/>
      <w:bookmarkEnd w:id="248"/>
      <w:bookmarkEnd w:id="249"/>
    </w:p>
    <w:p>
      <w:pPr>
        <w:ind w:left="1470"/>
        <w:rPr>
          <w:sz w:val="24"/>
        </w:rPr>
      </w:pPr>
      <w:bookmarkStart w:id="250" w:name="_Toc12362"/>
      <w:bookmarkStart w:id="251" w:name="_Toc496967269"/>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52" w:name="_Toc21488"/>
      <w:bookmarkStart w:id="253" w:name="_Toc449"/>
      <w:r>
        <w:rPr>
          <w:rFonts w:hint="eastAsia"/>
          <w:lang w:val="en-US" w:eastAsia="zh-CN"/>
        </w:rPr>
        <w:t>6.3</w:t>
      </w:r>
      <w:r>
        <w:rPr>
          <w:rFonts w:hint="eastAsia"/>
        </w:rPr>
        <w:t>质量策略</w:t>
      </w:r>
      <w:bookmarkEnd w:id="250"/>
      <w:bookmarkEnd w:id="251"/>
      <w:bookmarkEnd w:id="252"/>
      <w:bookmarkEnd w:id="253"/>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4" w:name="_Toc496967270"/>
    </w:p>
    <w:bookmarkEnd w:id="254"/>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5" w:name="_Toc14327"/>
      <w:bookmarkStart w:id="256" w:name="_Toc496967278"/>
      <w:bookmarkStart w:id="257" w:name="_Toc7530"/>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5"/>
      <w:bookmarkEnd w:id="256"/>
      <w:bookmarkEnd w:id="257"/>
    </w:p>
    <w:p>
      <w:pPr>
        <w:pStyle w:val="5"/>
        <w:numPr>
          <w:ilvl w:val="1"/>
          <w:numId w:val="0"/>
        </w:numPr>
        <w:ind w:leftChars="0"/>
      </w:pPr>
      <w:bookmarkStart w:id="258" w:name="_Toc8445"/>
      <w:bookmarkStart w:id="259" w:name="_Toc496967280"/>
      <w:bookmarkStart w:id="260" w:name="_Toc31137"/>
      <w:r>
        <w:rPr>
          <w:rFonts w:hint="eastAsia"/>
          <w:lang w:val="en-US" w:eastAsia="zh-CN"/>
        </w:rPr>
        <w:t>12.1</w:t>
      </w:r>
      <w:r>
        <w:rPr>
          <w:rFonts w:hint="eastAsia"/>
        </w:rPr>
        <w:t>版本管理</w:t>
      </w:r>
      <w:bookmarkEnd w:id="258"/>
      <w:bookmarkEnd w:id="259"/>
      <w:bookmarkEnd w:id="260"/>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1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61" w:name="_Toc21141"/>
      <w:bookmarkStart w:id="262" w:name="_Toc496967281"/>
      <w:bookmarkStart w:id="263" w:name="_Toc22044"/>
      <w:r>
        <w:rPr>
          <w:rFonts w:hint="eastAsia"/>
          <w:lang w:val="en-US" w:eastAsia="zh-CN"/>
        </w:rPr>
        <w:t>12.2</w:t>
      </w:r>
      <w:r>
        <w:rPr>
          <w:rFonts w:hint="eastAsia"/>
        </w:rPr>
        <w:t>项目的监督和控制机制</w:t>
      </w:r>
      <w:bookmarkEnd w:id="261"/>
      <w:bookmarkEnd w:id="262"/>
      <w:bookmarkEnd w:id="263"/>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 w:id="1">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167C2"/>
    <w:multiLevelType w:val="singleLevel"/>
    <w:tmpl w:val="5BF167C2"/>
    <w:lvl w:ilvl="0" w:tentative="0">
      <w:start w:val="1"/>
      <w:numFmt w:val="chineseCounting"/>
      <w:suff w:val="nothing"/>
      <w:lvlText w:val="%1、"/>
      <w:lvlJc w:val="left"/>
    </w:lvl>
  </w:abstractNum>
  <w:abstractNum w:abstractNumId="3">
    <w:nsid w:val="5BF16862"/>
    <w:multiLevelType w:val="singleLevel"/>
    <w:tmpl w:val="5BF16862"/>
    <w:lvl w:ilvl="0" w:tentative="0">
      <w:start w:val="1"/>
      <w:numFmt w:val="decimal"/>
      <w:suff w:val="space"/>
      <w:lvlText w:val="（%1）"/>
      <w:lvlJc w:val="left"/>
    </w:lvl>
  </w:abstractNum>
  <w:abstractNum w:abstractNumId="4">
    <w:nsid w:val="5BF168FA"/>
    <w:multiLevelType w:val="singleLevel"/>
    <w:tmpl w:val="5BF168FA"/>
    <w:lvl w:ilvl="0" w:tentative="0">
      <w:start w:val="2"/>
      <w:numFmt w:val="chineseCounting"/>
      <w:suff w:val="nothing"/>
      <w:lvlText w:val="%1、"/>
      <w:lvlJc w:val="left"/>
    </w:lvl>
  </w:abstractNum>
  <w:abstractNum w:abstractNumId="5">
    <w:nsid w:val="5BF1697A"/>
    <w:multiLevelType w:val="singleLevel"/>
    <w:tmpl w:val="5BF1697A"/>
    <w:lvl w:ilvl="0" w:tentative="0">
      <w:start w:val="1"/>
      <w:numFmt w:val="decimal"/>
      <w:suff w:val="space"/>
      <w:lvlText w:val="（%1）"/>
      <w:lvlJc w:val="left"/>
    </w:lvl>
  </w:abstractNum>
  <w:abstractNum w:abstractNumId="6">
    <w:nsid w:val="5BFD6A9C"/>
    <w:multiLevelType w:val="singleLevel"/>
    <w:tmpl w:val="5BFD6A9C"/>
    <w:lvl w:ilvl="0" w:tentative="0">
      <w:start w:val="6"/>
      <w:numFmt w:val="chineseCounting"/>
      <w:suff w:val="nothing"/>
      <w:lvlText w:val="%1、"/>
      <w:lvlJc w:val="left"/>
    </w:lvl>
  </w:abstractNum>
  <w:abstractNum w:abstractNumId="7">
    <w:nsid w:val="5BFD6B10"/>
    <w:multiLevelType w:val="singleLevel"/>
    <w:tmpl w:val="5BFD6B10"/>
    <w:lvl w:ilvl="0" w:tentative="0">
      <w:start w:val="10"/>
      <w:numFmt w:val="chineseCounting"/>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931997"/>
    <w:rsid w:val="040C2C1D"/>
    <w:rsid w:val="044D5BA5"/>
    <w:rsid w:val="0486098D"/>
    <w:rsid w:val="04B73500"/>
    <w:rsid w:val="04DB66EB"/>
    <w:rsid w:val="052F26EF"/>
    <w:rsid w:val="05330FEF"/>
    <w:rsid w:val="058B27C7"/>
    <w:rsid w:val="06904528"/>
    <w:rsid w:val="076A4751"/>
    <w:rsid w:val="078C4E3F"/>
    <w:rsid w:val="079F4C92"/>
    <w:rsid w:val="085B2CB3"/>
    <w:rsid w:val="09367B86"/>
    <w:rsid w:val="09E72250"/>
    <w:rsid w:val="0A674E18"/>
    <w:rsid w:val="0A8126ED"/>
    <w:rsid w:val="0AE3781F"/>
    <w:rsid w:val="0B12394E"/>
    <w:rsid w:val="0BD2365D"/>
    <w:rsid w:val="0C860298"/>
    <w:rsid w:val="0CAB4033"/>
    <w:rsid w:val="0D05060C"/>
    <w:rsid w:val="0D3C44A8"/>
    <w:rsid w:val="0D430D18"/>
    <w:rsid w:val="0DC6642C"/>
    <w:rsid w:val="0E035AE5"/>
    <w:rsid w:val="0E322752"/>
    <w:rsid w:val="0E816B60"/>
    <w:rsid w:val="0E97549A"/>
    <w:rsid w:val="10634EFB"/>
    <w:rsid w:val="10C1146C"/>
    <w:rsid w:val="110A6E30"/>
    <w:rsid w:val="117A0CFE"/>
    <w:rsid w:val="1194564F"/>
    <w:rsid w:val="129E1366"/>
    <w:rsid w:val="14CF7A0E"/>
    <w:rsid w:val="15F2748D"/>
    <w:rsid w:val="163704D1"/>
    <w:rsid w:val="16AB7F97"/>
    <w:rsid w:val="16F969D6"/>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D0C580E"/>
    <w:rsid w:val="1D224DC7"/>
    <w:rsid w:val="1D982F3D"/>
    <w:rsid w:val="1EE8037D"/>
    <w:rsid w:val="1F0F1409"/>
    <w:rsid w:val="1FB93154"/>
    <w:rsid w:val="20430D55"/>
    <w:rsid w:val="20927CCB"/>
    <w:rsid w:val="20A11BD6"/>
    <w:rsid w:val="22E74239"/>
    <w:rsid w:val="244B5AFD"/>
    <w:rsid w:val="255E2F12"/>
    <w:rsid w:val="25791FDF"/>
    <w:rsid w:val="27453648"/>
    <w:rsid w:val="27FE2EEC"/>
    <w:rsid w:val="28787250"/>
    <w:rsid w:val="28F75506"/>
    <w:rsid w:val="29090F81"/>
    <w:rsid w:val="29961333"/>
    <w:rsid w:val="2A971DE4"/>
    <w:rsid w:val="2B3644B4"/>
    <w:rsid w:val="2BF57C61"/>
    <w:rsid w:val="2C1C1D4E"/>
    <w:rsid w:val="2C2215EA"/>
    <w:rsid w:val="2CFA0D67"/>
    <w:rsid w:val="2D1432ED"/>
    <w:rsid w:val="2D255A5C"/>
    <w:rsid w:val="2D37001D"/>
    <w:rsid w:val="2DE129E7"/>
    <w:rsid w:val="2ED20EE8"/>
    <w:rsid w:val="2F5B34F3"/>
    <w:rsid w:val="2F88413C"/>
    <w:rsid w:val="2FB9130D"/>
    <w:rsid w:val="30B81829"/>
    <w:rsid w:val="31D61116"/>
    <w:rsid w:val="31F76DC1"/>
    <w:rsid w:val="321E69DD"/>
    <w:rsid w:val="332F386F"/>
    <w:rsid w:val="33382699"/>
    <w:rsid w:val="334D0CE3"/>
    <w:rsid w:val="335834F5"/>
    <w:rsid w:val="34A71B92"/>
    <w:rsid w:val="355A6308"/>
    <w:rsid w:val="35EF579D"/>
    <w:rsid w:val="361F5D2B"/>
    <w:rsid w:val="366B56EC"/>
    <w:rsid w:val="36D92B8D"/>
    <w:rsid w:val="37704276"/>
    <w:rsid w:val="383358D6"/>
    <w:rsid w:val="39F92D43"/>
    <w:rsid w:val="3A2D0079"/>
    <w:rsid w:val="3A3A32B5"/>
    <w:rsid w:val="3AC22EA1"/>
    <w:rsid w:val="3BB5641F"/>
    <w:rsid w:val="3CF22B2C"/>
    <w:rsid w:val="3D9453AB"/>
    <w:rsid w:val="3DAE2540"/>
    <w:rsid w:val="3F075595"/>
    <w:rsid w:val="3F5376DC"/>
    <w:rsid w:val="3F9B7291"/>
    <w:rsid w:val="40842777"/>
    <w:rsid w:val="40E47C7E"/>
    <w:rsid w:val="40F63D14"/>
    <w:rsid w:val="41056931"/>
    <w:rsid w:val="417550D5"/>
    <w:rsid w:val="419023D4"/>
    <w:rsid w:val="41CB0CA0"/>
    <w:rsid w:val="41E7151C"/>
    <w:rsid w:val="424D129E"/>
    <w:rsid w:val="42926646"/>
    <w:rsid w:val="42F77E46"/>
    <w:rsid w:val="43B41948"/>
    <w:rsid w:val="44BD11F8"/>
    <w:rsid w:val="45AD4804"/>
    <w:rsid w:val="469638F2"/>
    <w:rsid w:val="474213A4"/>
    <w:rsid w:val="493B5B19"/>
    <w:rsid w:val="495B1746"/>
    <w:rsid w:val="49C66859"/>
    <w:rsid w:val="49D47AF3"/>
    <w:rsid w:val="49D5036E"/>
    <w:rsid w:val="4A2602A1"/>
    <w:rsid w:val="4A816A28"/>
    <w:rsid w:val="4ADF7484"/>
    <w:rsid w:val="4B035AF4"/>
    <w:rsid w:val="4B33553C"/>
    <w:rsid w:val="4B8637A7"/>
    <w:rsid w:val="4CC901C2"/>
    <w:rsid w:val="4CDE71F2"/>
    <w:rsid w:val="4D7E7255"/>
    <w:rsid w:val="4E0F66DF"/>
    <w:rsid w:val="4F2F3BA4"/>
    <w:rsid w:val="4F3B212F"/>
    <w:rsid w:val="4F6060FF"/>
    <w:rsid w:val="4FCC0030"/>
    <w:rsid w:val="50DE1BCC"/>
    <w:rsid w:val="50F54F57"/>
    <w:rsid w:val="51352565"/>
    <w:rsid w:val="51446392"/>
    <w:rsid w:val="526155BE"/>
    <w:rsid w:val="526849E0"/>
    <w:rsid w:val="52CF4EC4"/>
    <w:rsid w:val="537049B8"/>
    <w:rsid w:val="53B670A9"/>
    <w:rsid w:val="53BC793D"/>
    <w:rsid w:val="54FB4909"/>
    <w:rsid w:val="55866F28"/>
    <w:rsid w:val="56442AB7"/>
    <w:rsid w:val="56C52E35"/>
    <w:rsid w:val="56D65BA2"/>
    <w:rsid w:val="57A233FB"/>
    <w:rsid w:val="58084BCD"/>
    <w:rsid w:val="5A134A9B"/>
    <w:rsid w:val="5A48740F"/>
    <w:rsid w:val="5AAF7E00"/>
    <w:rsid w:val="5ADF7D5A"/>
    <w:rsid w:val="5AF331B2"/>
    <w:rsid w:val="5B9015C5"/>
    <w:rsid w:val="5C063B37"/>
    <w:rsid w:val="5C26707A"/>
    <w:rsid w:val="5C3519AF"/>
    <w:rsid w:val="5C7030CC"/>
    <w:rsid w:val="5D0168D5"/>
    <w:rsid w:val="5D2B6183"/>
    <w:rsid w:val="5DCF7FA3"/>
    <w:rsid w:val="5DF2660B"/>
    <w:rsid w:val="5E31343D"/>
    <w:rsid w:val="5E3A5C0E"/>
    <w:rsid w:val="5F5225AE"/>
    <w:rsid w:val="60092261"/>
    <w:rsid w:val="6079560E"/>
    <w:rsid w:val="60C65527"/>
    <w:rsid w:val="60E54DA2"/>
    <w:rsid w:val="62B5039E"/>
    <w:rsid w:val="62DD4B5D"/>
    <w:rsid w:val="630B41BA"/>
    <w:rsid w:val="63F20519"/>
    <w:rsid w:val="64084D27"/>
    <w:rsid w:val="640E57B4"/>
    <w:rsid w:val="642702B1"/>
    <w:rsid w:val="653C209F"/>
    <w:rsid w:val="65735727"/>
    <w:rsid w:val="65B837C0"/>
    <w:rsid w:val="66622D41"/>
    <w:rsid w:val="66DD76DE"/>
    <w:rsid w:val="67414447"/>
    <w:rsid w:val="6761786E"/>
    <w:rsid w:val="67823FBD"/>
    <w:rsid w:val="67A51DBE"/>
    <w:rsid w:val="67A737A8"/>
    <w:rsid w:val="67C25460"/>
    <w:rsid w:val="688E0F78"/>
    <w:rsid w:val="690167E3"/>
    <w:rsid w:val="69CA742F"/>
    <w:rsid w:val="69FA32C4"/>
    <w:rsid w:val="6AF6186C"/>
    <w:rsid w:val="6B0C232D"/>
    <w:rsid w:val="6BC63796"/>
    <w:rsid w:val="6C8D1C20"/>
    <w:rsid w:val="6CB47CD8"/>
    <w:rsid w:val="6D11268C"/>
    <w:rsid w:val="6D1C3E7B"/>
    <w:rsid w:val="6F3F3CB7"/>
    <w:rsid w:val="6F7C7974"/>
    <w:rsid w:val="714B4F8D"/>
    <w:rsid w:val="71EA22E0"/>
    <w:rsid w:val="721337B1"/>
    <w:rsid w:val="729C72DA"/>
    <w:rsid w:val="73974FB3"/>
    <w:rsid w:val="73E96925"/>
    <w:rsid w:val="73F7384D"/>
    <w:rsid w:val="74AD3FCF"/>
    <w:rsid w:val="75B90CF6"/>
    <w:rsid w:val="7666684C"/>
    <w:rsid w:val="76D179EE"/>
    <w:rsid w:val="76E32739"/>
    <w:rsid w:val="7708719C"/>
    <w:rsid w:val="78287B0C"/>
    <w:rsid w:val="785C22B3"/>
    <w:rsid w:val="790E4696"/>
    <w:rsid w:val="79A8232C"/>
    <w:rsid w:val="79D6703C"/>
    <w:rsid w:val="79FD22E7"/>
    <w:rsid w:val="7A527787"/>
    <w:rsid w:val="7AE62F1C"/>
    <w:rsid w:val="7B170CBC"/>
    <w:rsid w:val="7B2653BA"/>
    <w:rsid w:val="7B514E07"/>
    <w:rsid w:val="7BCF75C3"/>
    <w:rsid w:val="7C184C5E"/>
    <w:rsid w:val="7D597D12"/>
    <w:rsid w:val="7D920D6E"/>
    <w:rsid w:val="7DA62AD4"/>
    <w:rsid w:val="7DDE4A7E"/>
    <w:rsid w:val="7EF633F5"/>
    <w:rsid w:val="7F5A1803"/>
    <w:rsid w:val="7FB02626"/>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2018-11-29T11:36:48Z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