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proofErr w:type="gramStart"/>
      <w:r w:rsidRPr="002E4249">
        <w:rPr>
          <w:rFonts w:ascii="Arial" w:hAnsi="Arial" w:cs="Arial"/>
          <w:color w:val="FF0000"/>
          <w:shd w:val="clear" w:color="auto" w:fill="F8F8F8"/>
        </w:rPr>
        <w:t>栈</w:t>
      </w:r>
      <w:proofErr w:type="gramEnd"/>
      <w:r w:rsidRPr="002E4249">
        <w:rPr>
          <w:rFonts w:ascii="Arial" w:hAnsi="Arial" w:cs="Arial"/>
          <w:color w:val="FF0000"/>
          <w:shd w:val="clear" w:color="auto" w:fill="F8F8F8"/>
        </w:rPr>
        <w:t>、本地方法</w:t>
      </w:r>
      <w:proofErr w:type="gramStart"/>
      <w:r w:rsidRPr="002E4249">
        <w:rPr>
          <w:rFonts w:ascii="Arial" w:hAnsi="Arial" w:cs="Arial"/>
          <w:color w:val="FF0000"/>
          <w:shd w:val="clear" w:color="auto" w:fill="F8F8F8"/>
        </w:rPr>
        <w:t>栈</w:t>
      </w:r>
      <w:proofErr w:type="gramEnd"/>
      <w:r w:rsidRPr="002E4249">
        <w:rPr>
          <w:rFonts w:ascii="Arial" w:hAnsi="Arial" w:cs="Arial"/>
          <w:color w:val="FF0000"/>
          <w:shd w:val="clear" w:color="auto" w:fill="F8F8F8"/>
        </w:rPr>
        <w:t>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w:t>
      </w:r>
      <w:proofErr w:type="spellStart"/>
      <w:r w:rsidRPr="00B83CE6">
        <w:rPr>
          <w:rFonts w:ascii="Arial" w:eastAsia="宋体" w:hAnsi="Arial" w:cs="Arial"/>
          <w:color w:val="3D464D"/>
          <w:kern w:val="0"/>
          <w:sz w:val="24"/>
          <w:szCs w:val="24"/>
        </w:rPr>
        <w:t>Xms</w:t>
      </w:r>
      <w:proofErr w:type="spellEnd"/>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Xmx</w:t>
      </w:r>
      <w:proofErr w:type="spellEnd"/>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XX:NewSize</w:t>
      </w:r>
      <w:proofErr w:type="spellEnd"/>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XX:MaxNewSize</w:t>
      </w:r>
      <w:proofErr w:type="spellEnd"/>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XX:PermSize</w:t>
      </w:r>
      <w:proofErr w:type="spellEnd"/>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w:t>
      </w:r>
      <w:proofErr w:type="spellStart"/>
      <w:r w:rsidRPr="00B83CE6">
        <w:rPr>
          <w:rFonts w:ascii="Arial" w:eastAsia="宋体" w:hAnsi="Arial" w:cs="Arial"/>
          <w:color w:val="3D464D"/>
          <w:kern w:val="0"/>
          <w:sz w:val="24"/>
          <w:szCs w:val="24"/>
        </w:rPr>
        <w:t>XX:MaxPermSize</w:t>
      </w:r>
      <w:proofErr w:type="spellEnd"/>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w:t>
      </w:r>
      <w:proofErr w:type="spellStart"/>
      <w:r w:rsidRPr="00B83CE6">
        <w:rPr>
          <w:rFonts w:ascii="Arial" w:eastAsia="宋体" w:hAnsi="Arial" w:cs="Arial"/>
          <w:color w:val="3D464D"/>
          <w:kern w:val="0"/>
          <w:sz w:val="24"/>
          <w:szCs w:val="24"/>
        </w:rPr>
        <w:t>Xss</w:t>
      </w:r>
      <w:proofErr w:type="spellEnd"/>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一个与西宁中的虚拟机实例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w:t>
      </w:r>
      <w:proofErr w:type="gramStart"/>
      <w:r w:rsidRPr="00B83CE6">
        <w:rPr>
          <w:rFonts w:hint="eastAsia"/>
          <w:sz w:val="24"/>
          <w:szCs w:val="24"/>
        </w:rPr>
        <w:t>的类都可以</w:t>
      </w:r>
      <w:proofErr w:type="gramEnd"/>
      <w:r w:rsidRPr="00B83CE6">
        <w:rPr>
          <w:rFonts w:hint="eastAsia"/>
          <w:sz w:val="24"/>
          <w:szCs w:val="24"/>
        </w:rPr>
        <w:t>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proofErr w:type="gramStart"/>
      <w:r w:rsidRPr="00B83CE6">
        <w:rPr>
          <w:rFonts w:hint="eastAsia"/>
          <w:sz w:val="24"/>
          <w:szCs w:val="24"/>
        </w:rPr>
        <w:t>栈</w:t>
      </w:r>
      <w:proofErr w:type="gramEnd"/>
      <w:r w:rsidRPr="00B83CE6">
        <w:rPr>
          <w:rFonts w:hint="eastAsia"/>
          <w:sz w:val="24"/>
          <w:szCs w:val="24"/>
        </w:rPr>
        <w:t>是由许多</w:t>
      </w:r>
      <w:proofErr w:type="gramStart"/>
      <w:r w:rsidRPr="00B83CE6">
        <w:rPr>
          <w:rFonts w:hint="eastAsia"/>
          <w:sz w:val="24"/>
          <w:szCs w:val="24"/>
        </w:rPr>
        <w:t>栈</w:t>
      </w:r>
      <w:proofErr w:type="gramEnd"/>
      <w:r w:rsidRPr="00B83CE6">
        <w:rPr>
          <w:rFonts w:hint="eastAsia"/>
          <w:sz w:val="24"/>
          <w:szCs w:val="24"/>
        </w:rPr>
        <w:t>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w:t>
      </w:r>
      <w:proofErr w:type="gramStart"/>
      <w:r w:rsidRPr="00B83CE6">
        <w:rPr>
          <w:rFonts w:hint="eastAsia"/>
          <w:sz w:val="24"/>
          <w:szCs w:val="24"/>
        </w:rPr>
        <w:t>栈</w:t>
      </w:r>
      <w:proofErr w:type="gramEnd"/>
      <w:r w:rsidRPr="00B83CE6">
        <w:rPr>
          <w:rFonts w:hint="eastAsia"/>
          <w:sz w:val="24"/>
          <w:szCs w:val="24"/>
        </w:rPr>
        <w:t>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w:t>
      </w:r>
      <w:proofErr w:type="gramStart"/>
      <w:r w:rsidRPr="00B83CE6">
        <w:rPr>
          <w:rFonts w:hint="eastAsia"/>
          <w:sz w:val="24"/>
          <w:szCs w:val="24"/>
        </w:rPr>
        <w:t>栈帧到</w:t>
      </w:r>
      <w:proofErr w:type="gramEnd"/>
      <w:r w:rsidRPr="00B83CE6">
        <w:rPr>
          <w:rFonts w:hint="eastAsia"/>
          <w:sz w:val="24"/>
          <w:szCs w:val="24"/>
        </w:rPr>
        <w:t>该线程的</w:t>
      </w:r>
      <w:r w:rsidRPr="00B83CE6">
        <w:rPr>
          <w:rFonts w:hint="eastAsia"/>
          <w:sz w:val="24"/>
          <w:szCs w:val="24"/>
        </w:rPr>
        <w:t>Java</w:t>
      </w:r>
      <w:proofErr w:type="gramStart"/>
      <w:r w:rsidRPr="00B83CE6">
        <w:rPr>
          <w:rFonts w:hint="eastAsia"/>
          <w:sz w:val="24"/>
          <w:szCs w:val="24"/>
        </w:rPr>
        <w:t>栈</w:t>
      </w:r>
      <w:proofErr w:type="gramEnd"/>
      <w:r w:rsidRPr="00B83CE6">
        <w:rPr>
          <w:rFonts w:hint="eastAsia"/>
          <w:sz w:val="24"/>
          <w:szCs w:val="24"/>
        </w:rPr>
        <w:t>中</w:t>
      </w:r>
      <w:r w:rsidRPr="00B83CE6">
        <w:rPr>
          <w:rFonts w:hint="eastAsia"/>
          <w:sz w:val="24"/>
          <w:szCs w:val="24"/>
        </w:rPr>
        <w:t>;</w:t>
      </w:r>
      <w:r w:rsidRPr="00B83CE6">
        <w:rPr>
          <w:rFonts w:hint="eastAsia"/>
          <w:sz w:val="24"/>
          <w:szCs w:val="24"/>
        </w:rPr>
        <w:t>当该方法返回时，这个</w:t>
      </w:r>
      <w:proofErr w:type="gramStart"/>
      <w:r w:rsidRPr="00B83CE6">
        <w:rPr>
          <w:rFonts w:hint="eastAsia"/>
          <w:sz w:val="24"/>
          <w:szCs w:val="24"/>
        </w:rPr>
        <w:t>栈帧从</w:t>
      </w:r>
      <w:r w:rsidRPr="00B83CE6">
        <w:rPr>
          <w:rFonts w:hint="eastAsia"/>
          <w:sz w:val="24"/>
          <w:szCs w:val="24"/>
        </w:rPr>
        <w:t>Java</w:t>
      </w:r>
      <w:r w:rsidRPr="00B83CE6">
        <w:rPr>
          <w:rFonts w:hint="eastAsia"/>
          <w:sz w:val="24"/>
          <w:szCs w:val="24"/>
        </w:rPr>
        <w:t>栈</w:t>
      </w:r>
      <w:proofErr w:type="gramEnd"/>
      <w:r w:rsidRPr="00B83CE6">
        <w:rPr>
          <w:rFonts w:hint="eastAsia"/>
          <w:sz w:val="24"/>
          <w:szCs w:val="24"/>
        </w:rPr>
        <w:t>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proofErr w:type="gramStart"/>
      <w:r w:rsidRPr="00B83CE6">
        <w:rPr>
          <w:rFonts w:hint="eastAsia"/>
          <w:sz w:val="24"/>
          <w:szCs w:val="24"/>
        </w:rPr>
        <w:t>栈</w:t>
      </w:r>
      <w:proofErr w:type="gramEnd"/>
      <w:r w:rsidRPr="00B83CE6">
        <w:rPr>
          <w:rFonts w:hint="eastAsia"/>
          <w:sz w:val="24"/>
          <w:szCs w:val="24"/>
        </w:rPr>
        <w:t>来存储中间数据。这样设计的原因是为了保持</w:t>
      </w:r>
      <w:r w:rsidRPr="00B83CE6">
        <w:rPr>
          <w:rFonts w:hint="eastAsia"/>
          <w:sz w:val="24"/>
          <w:szCs w:val="24"/>
        </w:rPr>
        <w:t>Java</w:t>
      </w:r>
      <w:r w:rsidRPr="00B83CE6">
        <w:rPr>
          <w:rFonts w:hint="eastAsia"/>
          <w:sz w:val="24"/>
          <w:szCs w:val="24"/>
        </w:rPr>
        <w:t>虚拟机的指令集尽量紧凑。同事也便于</w:t>
      </w:r>
      <w:r w:rsidRPr="00B83CE6">
        <w:rPr>
          <w:rFonts w:hint="eastAsia"/>
          <w:sz w:val="24"/>
          <w:szCs w:val="24"/>
        </w:rPr>
        <w:t>java</w:t>
      </w:r>
    </w:p>
    <w:p w:rsidR="00086EE8" w:rsidRPr="00B83CE6" w:rsidRDefault="00086EE8" w:rsidP="00086EE8">
      <w:pPr>
        <w:rPr>
          <w:sz w:val="24"/>
          <w:szCs w:val="24"/>
        </w:rPr>
      </w:pPr>
      <w:r w:rsidRPr="00B83CE6">
        <w:rPr>
          <w:rFonts w:hint="eastAsia"/>
          <w:sz w:val="24"/>
          <w:szCs w:val="24"/>
        </w:rPr>
        <w:t>虚拟机在</w:t>
      </w:r>
      <w:proofErr w:type="gramStart"/>
      <w:r w:rsidRPr="00B83CE6">
        <w:rPr>
          <w:rFonts w:hint="eastAsia"/>
          <w:sz w:val="24"/>
          <w:szCs w:val="24"/>
        </w:rPr>
        <w:t>哪些只有</w:t>
      </w:r>
      <w:proofErr w:type="gramEnd"/>
      <w:r w:rsidRPr="00B83CE6">
        <w:rPr>
          <w:rFonts w:hint="eastAsia"/>
          <w:sz w:val="24"/>
          <w:szCs w:val="24"/>
        </w:rPr>
        <w:t>很少通用寄存器的平台上实现。另外</w:t>
      </w:r>
      <w:r w:rsidRPr="00B83CE6">
        <w:rPr>
          <w:rFonts w:hint="eastAsia"/>
          <w:sz w:val="24"/>
          <w:szCs w:val="24"/>
        </w:rPr>
        <w:t>Java</w:t>
      </w:r>
      <w:r w:rsidRPr="00B83CE6">
        <w:rPr>
          <w:rFonts w:hint="eastAsia"/>
          <w:sz w:val="24"/>
          <w:szCs w:val="24"/>
        </w:rPr>
        <w:t>虚拟机的这种基于</w:t>
      </w:r>
      <w:proofErr w:type="gramStart"/>
      <w:r w:rsidRPr="00B83CE6">
        <w:rPr>
          <w:rFonts w:hint="eastAsia"/>
          <w:sz w:val="24"/>
          <w:szCs w:val="24"/>
        </w:rPr>
        <w:t>栈</w:t>
      </w:r>
      <w:proofErr w:type="gramEnd"/>
      <w:r w:rsidRPr="00B83CE6">
        <w:rPr>
          <w:rFonts w:hint="eastAsia"/>
          <w:sz w:val="24"/>
          <w:szCs w:val="24"/>
        </w:rPr>
        <w:t>的体系结构，也有助于运行时某些虚拟机实现的动态编译</w:t>
      </w:r>
    </w:p>
    <w:p w:rsidR="00086EE8" w:rsidRPr="00B83CE6" w:rsidRDefault="00086EE8" w:rsidP="00086EE8">
      <w:pPr>
        <w:rPr>
          <w:sz w:val="24"/>
          <w:szCs w:val="24"/>
        </w:rPr>
      </w:pPr>
      <w:r w:rsidRPr="00B83CE6">
        <w:rPr>
          <w:rFonts w:hint="eastAsia"/>
          <w:sz w:val="24"/>
          <w:szCs w:val="24"/>
        </w:rPr>
        <w:t>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proofErr w:type="gramStart"/>
      <w:r w:rsidR="00086EE8" w:rsidRPr="00B83CE6">
        <w:rPr>
          <w:rFonts w:hint="eastAsia"/>
          <w:sz w:val="24"/>
          <w:szCs w:val="24"/>
        </w:rPr>
        <w:t>引用值值得</w:t>
      </w:r>
      <w:proofErr w:type="gramEnd"/>
      <w:r w:rsidR="00086EE8" w:rsidRPr="00B83CE6">
        <w:rPr>
          <w:rFonts w:hint="eastAsia"/>
          <w:sz w:val="24"/>
          <w:szCs w:val="24"/>
        </w:rPr>
        <w:t>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w:t>
      </w:r>
      <w:r w:rsidRPr="00B83CE6">
        <w:rPr>
          <w:rFonts w:hint="eastAsia"/>
          <w:noProof/>
          <w:sz w:val="24"/>
          <w:szCs w:val="24"/>
        </w:rPr>
        <w:lastRenderedPageBreak/>
        <w:t>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w:t>
      </w:r>
      <w:r w:rsidRPr="009125D1">
        <w:rPr>
          <w:rFonts w:hint="eastAsia"/>
          <w:noProof/>
          <w:sz w:val="24"/>
          <w:szCs w:val="24"/>
        </w:rPr>
        <w:lastRenderedPageBreak/>
        <w:t>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w:t>
      </w:r>
      <w:r w:rsidRPr="008C3DCC">
        <w:rPr>
          <w:rFonts w:hint="eastAsia"/>
          <w:noProof/>
          <w:color w:val="FF0000"/>
          <w:sz w:val="24"/>
          <w:szCs w:val="24"/>
        </w:rPr>
        <w:lastRenderedPageBreak/>
        <w:t>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w:t>
      </w:r>
      <w:r w:rsidRPr="008E2819">
        <w:rPr>
          <w:rFonts w:hint="eastAsia"/>
          <w:noProof/>
          <w:sz w:val="24"/>
          <w:szCs w:val="24"/>
        </w:rPr>
        <w:lastRenderedPageBreak/>
        <w:t>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w:t>
      </w:r>
      <w:r w:rsidRPr="00B874A3">
        <w:rPr>
          <w:rFonts w:hint="eastAsia"/>
          <w:noProof/>
          <w:color w:val="FF0000"/>
          <w:sz w:val="24"/>
          <w:szCs w:val="24"/>
        </w:rPr>
        <w:lastRenderedPageBreak/>
        <w:t>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lastRenderedPageBreak/>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lastRenderedPageBreak/>
        <w:t>的首要方式</w:t>
      </w:r>
    </w:p>
    <w:p w:rsidR="00F00E07" w:rsidRDefault="00463211" w:rsidP="00F1075D">
      <w:pPr>
        <w:rPr>
          <w:noProof/>
        </w:rPr>
      </w:pPr>
      <w:r>
        <w:rPr>
          <w:noProof/>
        </w:rPr>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noProof/>
          <w:sz w:val="24"/>
          <w:szCs w:val="24"/>
        </w:rPr>
      </w:pPr>
      <w:r w:rsidRPr="009D7AB6">
        <w:rPr>
          <w:rFonts w:hint="eastAsia"/>
          <w:noProof/>
          <w:sz w:val="24"/>
          <w:szCs w:val="24"/>
        </w:rPr>
        <w:t>大小，然后独处项的数据。</w:t>
      </w:r>
    </w:p>
    <w:p w:rsidR="00F00E07" w:rsidRDefault="00F00E07"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sz w:val="52"/>
          <w:szCs w:val="52"/>
        </w:rPr>
      </w:pPr>
      <w:r>
        <w:rPr>
          <w:rFonts w:hint="eastAsia"/>
          <w:noProof/>
        </w:rPr>
        <w:lastRenderedPageBreak/>
        <w:t xml:space="preserve">                    </w:t>
      </w:r>
      <w:r w:rsidRPr="00340336">
        <w:rPr>
          <w:noProof/>
          <w:sz w:val="52"/>
          <w:szCs w:val="52"/>
        </w:rPr>
        <w:t>7.</w:t>
      </w:r>
      <w:r w:rsidRPr="00340336">
        <w:rPr>
          <w:noProof/>
          <w:sz w:val="52"/>
          <w:szCs w:val="52"/>
        </w:rPr>
        <w:t>类型生命周期</w:t>
      </w:r>
    </w:p>
    <w:p w:rsidR="00340336" w:rsidRDefault="00340336" w:rsidP="00F1075D">
      <w:pPr>
        <w:rPr>
          <w:noProof/>
          <w:sz w:val="48"/>
          <w:szCs w:val="48"/>
        </w:rPr>
      </w:pPr>
      <w:r w:rsidRPr="00340336">
        <w:rPr>
          <w:rFonts w:hint="eastAsia"/>
          <w:noProof/>
          <w:sz w:val="48"/>
          <w:szCs w:val="48"/>
        </w:rPr>
        <w:t>类型连接装载与初始化</w:t>
      </w:r>
    </w:p>
    <w:p w:rsidR="00F01F7C" w:rsidRDefault="00F01F7C" w:rsidP="00340336">
      <w:pPr>
        <w:rPr>
          <w:noProof/>
          <w:sz w:val="24"/>
          <w:szCs w:val="24"/>
        </w:rPr>
      </w:pPr>
    </w:p>
    <w:p w:rsidR="00340336" w:rsidRDefault="00F01F7C" w:rsidP="00F01F7C">
      <w:pPr>
        <w:pStyle w:val="a5"/>
        <w:numPr>
          <w:ilvl w:val="0"/>
          <w:numId w:val="5"/>
        </w:numPr>
        <w:ind w:firstLineChars="0"/>
        <w:rPr>
          <w:noProof/>
          <w:sz w:val="24"/>
          <w:szCs w:val="24"/>
        </w:rPr>
      </w:pPr>
      <w:r>
        <w:rPr>
          <w:noProof/>
          <w:sz w:val="24"/>
          <w:szCs w:val="24"/>
        </w:rPr>
        <w:t xml:space="preserve"> </w:t>
      </w:r>
      <w:r w:rsidR="00340336" w:rsidRPr="00F01F7C">
        <w:rPr>
          <w:rFonts w:hint="eastAsia"/>
          <w:noProof/>
          <w:sz w:val="24"/>
          <w:szCs w:val="24"/>
        </w:rPr>
        <w:t>Java</w:t>
      </w:r>
      <w:r w:rsidR="00340336" w:rsidRPr="00F01F7C">
        <w:rPr>
          <w:rFonts w:hint="eastAsia"/>
          <w:noProof/>
          <w:sz w:val="24"/>
          <w:szCs w:val="24"/>
        </w:rPr>
        <w:t>虚拟机通过装载、连接和初始化一个</w:t>
      </w:r>
      <w:r w:rsidR="00340336" w:rsidRPr="00F01F7C">
        <w:rPr>
          <w:rFonts w:hint="eastAsia"/>
          <w:noProof/>
          <w:sz w:val="24"/>
          <w:szCs w:val="24"/>
        </w:rPr>
        <w:t>Java</w:t>
      </w:r>
      <w:r w:rsidR="00340336" w:rsidRPr="00F01F7C">
        <w:rPr>
          <w:rFonts w:hint="eastAsia"/>
          <w:noProof/>
          <w:sz w:val="24"/>
          <w:szCs w:val="24"/>
        </w:rPr>
        <w:t>类型，使该类型可以被正在运行的</w:t>
      </w:r>
      <w:r w:rsidR="00340336" w:rsidRPr="00F01F7C">
        <w:rPr>
          <w:rFonts w:hint="eastAsia"/>
          <w:noProof/>
          <w:sz w:val="24"/>
          <w:szCs w:val="24"/>
        </w:rPr>
        <w:t>Java</w:t>
      </w:r>
      <w:r w:rsidR="00340336" w:rsidRPr="00F01F7C">
        <w:rPr>
          <w:rFonts w:hint="eastAsia"/>
          <w:noProof/>
          <w:sz w:val="24"/>
          <w:szCs w:val="24"/>
        </w:rPr>
        <w:t>程序所使用，其中，装载就是把二进制形式的</w:t>
      </w:r>
      <w:r w:rsidR="00340336" w:rsidRPr="00F01F7C">
        <w:rPr>
          <w:rFonts w:hint="eastAsia"/>
          <w:noProof/>
          <w:sz w:val="24"/>
          <w:szCs w:val="24"/>
        </w:rPr>
        <w:t>Java</w:t>
      </w:r>
      <w:r w:rsidR="00340336" w:rsidRPr="00F01F7C">
        <w:rPr>
          <w:rFonts w:hint="eastAsia"/>
          <w:noProof/>
          <w:sz w:val="24"/>
          <w:szCs w:val="24"/>
        </w:rPr>
        <w:t>类型读入</w:t>
      </w:r>
      <w:r w:rsidR="00340336" w:rsidRPr="00F01F7C">
        <w:rPr>
          <w:rFonts w:hint="eastAsia"/>
          <w:noProof/>
          <w:sz w:val="24"/>
          <w:szCs w:val="24"/>
        </w:rPr>
        <w:t>Java</w:t>
      </w:r>
      <w:r w:rsidR="00340336" w:rsidRPr="00F01F7C">
        <w:rPr>
          <w:rFonts w:hint="eastAsia"/>
          <w:noProof/>
          <w:sz w:val="24"/>
          <w:szCs w:val="24"/>
        </w:rPr>
        <w:t>虚拟机中；而连接就是把这种已经读入虚拟机的二进制形式的类型数据合并到虚拟机的运行时状态中去。连接阶段分为三个子步骤</w:t>
      </w:r>
      <w:r w:rsidR="00340336" w:rsidRPr="00F01F7C">
        <w:rPr>
          <w:rFonts w:hint="eastAsia"/>
          <w:noProof/>
          <w:sz w:val="24"/>
          <w:szCs w:val="24"/>
        </w:rPr>
        <w:t>----</w:t>
      </w:r>
      <w:r w:rsidR="00340336" w:rsidRPr="00F01F7C">
        <w:rPr>
          <w:rFonts w:hint="eastAsia"/>
          <w:noProof/>
          <w:sz w:val="24"/>
          <w:szCs w:val="24"/>
        </w:rPr>
        <w:t>验证、准备和解析。验证步骤确保了</w:t>
      </w:r>
      <w:r w:rsidR="00340336" w:rsidRPr="00F01F7C">
        <w:rPr>
          <w:rFonts w:hint="eastAsia"/>
          <w:noProof/>
          <w:sz w:val="24"/>
          <w:szCs w:val="24"/>
        </w:rPr>
        <w:t>Java</w:t>
      </w:r>
      <w:r w:rsidR="00340336" w:rsidRPr="00F01F7C">
        <w:rPr>
          <w:rFonts w:hint="eastAsia"/>
          <w:noProof/>
          <w:sz w:val="24"/>
          <w:szCs w:val="24"/>
        </w:rPr>
        <w:t>类型数据格式正确并且适于</w:t>
      </w:r>
      <w:r w:rsidR="00340336" w:rsidRPr="00F01F7C">
        <w:rPr>
          <w:rFonts w:hint="eastAsia"/>
          <w:noProof/>
          <w:sz w:val="24"/>
          <w:szCs w:val="24"/>
        </w:rPr>
        <w:t>Java</w:t>
      </w:r>
      <w:r w:rsidR="00340336" w:rsidRPr="00F01F7C">
        <w:rPr>
          <w:rFonts w:hint="eastAsia"/>
          <w:noProof/>
          <w:sz w:val="24"/>
          <w:szCs w:val="24"/>
        </w:rPr>
        <w:t>虚拟机使用。而</w:t>
      </w:r>
      <w:r w:rsidR="00340336" w:rsidRPr="00F01F7C">
        <w:rPr>
          <w:rFonts w:hint="eastAsia"/>
          <w:noProof/>
          <w:sz w:val="24"/>
          <w:szCs w:val="24"/>
        </w:rPr>
        <w:t xml:space="preserve"> </w:t>
      </w:r>
      <w:r w:rsidR="00340336" w:rsidRPr="00F01F7C">
        <w:rPr>
          <w:rFonts w:hint="eastAsia"/>
          <w:noProof/>
          <w:sz w:val="24"/>
          <w:szCs w:val="24"/>
        </w:rPr>
        <w:t>准备</w:t>
      </w:r>
      <w:r w:rsidR="00340336" w:rsidRPr="00F01F7C">
        <w:rPr>
          <w:rFonts w:hint="eastAsia"/>
          <w:noProof/>
          <w:sz w:val="24"/>
          <w:szCs w:val="24"/>
        </w:rPr>
        <w:t xml:space="preserve"> </w:t>
      </w:r>
      <w:r w:rsidR="00340336" w:rsidRPr="00F01F7C">
        <w:rPr>
          <w:rFonts w:hint="eastAsia"/>
          <w:noProof/>
          <w:sz w:val="24"/>
          <w:szCs w:val="24"/>
        </w:rPr>
        <w:t>步骤则负责为该类型分配它所需的内存，比如为它的类变量分配内存。解析步骤则负责把常量池中的符号引用转换为直接引用。虚拟机的实现可以推迟解析一步，它可以在当运行中的成需把真正使用某个符号引用时再去解析它</w:t>
      </w:r>
      <w:r w:rsidR="00340336" w:rsidRPr="00F01F7C">
        <w:rPr>
          <w:rFonts w:hint="eastAsia"/>
          <w:noProof/>
          <w:sz w:val="24"/>
          <w:szCs w:val="24"/>
        </w:rPr>
        <w:t>(</w:t>
      </w:r>
      <w:r w:rsidR="00340336" w:rsidRPr="00F01F7C">
        <w:rPr>
          <w:rFonts w:hint="eastAsia"/>
          <w:noProof/>
          <w:sz w:val="24"/>
          <w:szCs w:val="24"/>
        </w:rPr>
        <w:t>把符号引用转换为直接引用</w:t>
      </w:r>
      <w:r w:rsidR="00340336" w:rsidRPr="00F01F7C">
        <w:rPr>
          <w:rFonts w:hint="eastAsia"/>
          <w:noProof/>
          <w:sz w:val="24"/>
          <w:szCs w:val="24"/>
        </w:rPr>
        <w:t>)</w:t>
      </w:r>
      <w:r w:rsidR="00340336" w:rsidRPr="00F01F7C">
        <w:rPr>
          <w:rFonts w:hint="eastAsia"/>
          <w:noProof/>
          <w:sz w:val="24"/>
          <w:szCs w:val="24"/>
        </w:rPr>
        <w:t>。当验证、准备和</w:t>
      </w:r>
      <w:r w:rsidR="00340336" w:rsidRPr="00F01F7C">
        <w:rPr>
          <w:rFonts w:hint="eastAsia"/>
          <w:noProof/>
          <w:sz w:val="24"/>
          <w:szCs w:val="24"/>
        </w:rPr>
        <w:t>(</w:t>
      </w:r>
      <w:r w:rsidR="00340336" w:rsidRPr="00F01F7C">
        <w:rPr>
          <w:rFonts w:hint="eastAsia"/>
          <w:noProof/>
          <w:sz w:val="24"/>
          <w:szCs w:val="24"/>
        </w:rPr>
        <w:t>可选的</w:t>
      </w:r>
      <w:r w:rsidR="00340336" w:rsidRPr="00F01F7C">
        <w:rPr>
          <w:rFonts w:hint="eastAsia"/>
          <w:noProof/>
          <w:sz w:val="24"/>
          <w:szCs w:val="24"/>
        </w:rPr>
        <w:t>)</w:t>
      </w:r>
      <w:r w:rsidR="00340336" w:rsidRPr="00F01F7C">
        <w:rPr>
          <w:rFonts w:hint="eastAsia"/>
          <w:noProof/>
          <w:sz w:val="24"/>
          <w:szCs w:val="24"/>
        </w:rPr>
        <w:t>解析步骤都完成了时，该类型就已经为初始化做好了准备。在初始化期间，都将给类变量赋予适当的初始值。</w:t>
      </w:r>
    </w:p>
    <w:p w:rsidR="00551CBD" w:rsidRPr="00551CBD" w:rsidRDefault="00551CBD" w:rsidP="00551CBD">
      <w:pPr>
        <w:rPr>
          <w:noProof/>
          <w:sz w:val="24"/>
          <w:szCs w:val="24"/>
        </w:rPr>
      </w:pPr>
      <w:r>
        <w:rPr>
          <w:rFonts w:hint="eastAsia"/>
          <w:noProof/>
          <w:sz w:val="24"/>
          <w:szCs w:val="24"/>
        </w:rPr>
        <w:t xml:space="preserve">   </w:t>
      </w:r>
      <w:r>
        <w:rPr>
          <w:noProof/>
        </w:rPr>
        <w:drawing>
          <wp:inline distT="0" distB="0" distL="0" distR="0" wp14:anchorId="7DBCB1C6" wp14:editId="7A243ED7">
            <wp:extent cx="5274310" cy="3253740"/>
            <wp:effectExtent l="0" t="0" r="254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253740"/>
                    </a:xfrm>
                    <a:prstGeom prst="rect">
                      <a:avLst/>
                    </a:prstGeom>
                  </pic:spPr>
                </pic:pic>
              </a:graphicData>
            </a:graphic>
          </wp:inline>
        </w:drawing>
      </w:r>
    </w:p>
    <w:p w:rsidR="00340336" w:rsidRDefault="00551CBD" w:rsidP="00F1075D">
      <w:pPr>
        <w:rPr>
          <w:noProof/>
          <w:sz w:val="24"/>
          <w:szCs w:val="24"/>
        </w:rPr>
      </w:pPr>
      <w:r w:rsidRPr="00551CBD">
        <w:rPr>
          <w:rFonts w:hint="eastAsia"/>
          <w:noProof/>
          <w:sz w:val="24"/>
          <w:szCs w:val="24"/>
        </w:rPr>
        <w:t>装载、连接和初始化这三个阶段必须按顺序进行。唯一的例外就是连接阶段的第三步</w:t>
      </w:r>
      <w:r w:rsidRPr="00551CBD">
        <w:rPr>
          <w:rFonts w:hint="eastAsia"/>
          <w:noProof/>
          <w:sz w:val="24"/>
          <w:szCs w:val="24"/>
        </w:rPr>
        <w:t>--</w:t>
      </w:r>
      <w:r w:rsidRPr="00551CBD">
        <w:rPr>
          <w:rFonts w:hint="eastAsia"/>
          <w:noProof/>
          <w:sz w:val="24"/>
          <w:szCs w:val="24"/>
        </w:rPr>
        <w:t>解析，它可以在初始化之后再进行。</w:t>
      </w:r>
    </w:p>
    <w:p w:rsidR="00F918AA" w:rsidRDefault="00F918AA" w:rsidP="00F1075D">
      <w:pPr>
        <w:rPr>
          <w:noProof/>
          <w:sz w:val="24"/>
          <w:szCs w:val="24"/>
        </w:rPr>
      </w:pPr>
    </w:p>
    <w:p w:rsidR="00F918AA" w:rsidRDefault="00F918AA" w:rsidP="00F1075D">
      <w:pPr>
        <w:rPr>
          <w:noProof/>
          <w:sz w:val="24"/>
          <w:szCs w:val="24"/>
        </w:rPr>
      </w:pPr>
    </w:p>
    <w:p w:rsidR="00F918AA" w:rsidRPr="00F918AA" w:rsidRDefault="00F918AA" w:rsidP="00F1075D">
      <w:pPr>
        <w:rPr>
          <w:noProof/>
          <w:sz w:val="48"/>
          <w:szCs w:val="48"/>
        </w:rPr>
      </w:pPr>
      <w:r w:rsidRPr="00F918AA">
        <w:rPr>
          <w:noProof/>
          <w:sz w:val="48"/>
          <w:szCs w:val="48"/>
        </w:rPr>
        <w:t>装载</w:t>
      </w:r>
    </w:p>
    <w:p w:rsidR="00F918AA" w:rsidRDefault="00F918AA" w:rsidP="00F1075D">
      <w:pPr>
        <w:rPr>
          <w:noProof/>
          <w:sz w:val="24"/>
          <w:szCs w:val="24"/>
        </w:rPr>
      </w:pPr>
    </w:p>
    <w:p w:rsidR="00F918AA" w:rsidRPr="00F918AA" w:rsidRDefault="00F918AA" w:rsidP="00F918AA">
      <w:pPr>
        <w:rPr>
          <w:noProof/>
          <w:sz w:val="24"/>
          <w:szCs w:val="24"/>
        </w:rPr>
      </w:pPr>
      <w:r>
        <w:rPr>
          <w:rFonts w:hint="eastAsia"/>
          <w:noProof/>
          <w:sz w:val="24"/>
          <w:szCs w:val="24"/>
        </w:rPr>
        <w:t>1.</w:t>
      </w:r>
      <w:r w:rsidRPr="00F918AA">
        <w:rPr>
          <w:rFonts w:hint="eastAsia"/>
          <w:noProof/>
          <w:sz w:val="24"/>
          <w:szCs w:val="24"/>
        </w:rPr>
        <w:t>装载阶段由三个基本动作完成，要装载一个类型，</w:t>
      </w:r>
      <w:r w:rsidRPr="00F918AA">
        <w:rPr>
          <w:rFonts w:hint="eastAsia"/>
          <w:noProof/>
          <w:sz w:val="24"/>
          <w:szCs w:val="24"/>
        </w:rPr>
        <w:t>Java</w:t>
      </w:r>
      <w:r w:rsidRPr="00F918AA">
        <w:rPr>
          <w:rFonts w:hint="eastAsia"/>
          <w:noProof/>
          <w:sz w:val="24"/>
          <w:szCs w:val="24"/>
        </w:rPr>
        <w:t>虚拟机必须</w:t>
      </w:r>
      <w:r w:rsidRPr="00F918AA">
        <w:rPr>
          <w:rFonts w:hint="eastAsia"/>
          <w:noProof/>
          <w:sz w:val="24"/>
          <w:szCs w:val="24"/>
        </w:rPr>
        <w:t>:</w:t>
      </w:r>
    </w:p>
    <w:p w:rsidR="00F918AA" w:rsidRPr="00F918AA" w:rsidRDefault="00F918AA" w:rsidP="00F918AA">
      <w:pPr>
        <w:ind w:firstLineChars="100" w:firstLine="240"/>
        <w:rPr>
          <w:noProof/>
          <w:sz w:val="24"/>
          <w:szCs w:val="24"/>
        </w:rPr>
      </w:pPr>
      <w:r w:rsidRPr="00F918AA">
        <w:rPr>
          <w:rFonts w:hint="eastAsia"/>
          <w:noProof/>
          <w:sz w:val="24"/>
          <w:szCs w:val="24"/>
        </w:rPr>
        <w:t>1)</w:t>
      </w:r>
      <w:r w:rsidRPr="00F918AA">
        <w:rPr>
          <w:rFonts w:hint="eastAsia"/>
          <w:noProof/>
          <w:sz w:val="24"/>
          <w:szCs w:val="24"/>
        </w:rPr>
        <w:t>通过该类型的完全限定名，产生一个代表该类型的二进制数据流。</w:t>
      </w:r>
    </w:p>
    <w:p w:rsidR="00F918AA" w:rsidRPr="00F918AA" w:rsidRDefault="00F918AA" w:rsidP="00F918AA">
      <w:pPr>
        <w:ind w:firstLineChars="100" w:firstLine="240"/>
        <w:rPr>
          <w:noProof/>
          <w:sz w:val="24"/>
          <w:szCs w:val="24"/>
        </w:rPr>
      </w:pPr>
      <w:r w:rsidRPr="00F918AA">
        <w:rPr>
          <w:rFonts w:hint="eastAsia"/>
          <w:noProof/>
          <w:sz w:val="24"/>
          <w:szCs w:val="24"/>
        </w:rPr>
        <w:lastRenderedPageBreak/>
        <w:t>2</w:t>
      </w:r>
      <w:r w:rsidRPr="00F918AA">
        <w:rPr>
          <w:rFonts w:hint="eastAsia"/>
          <w:noProof/>
          <w:sz w:val="24"/>
          <w:szCs w:val="24"/>
        </w:rPr>
        <w:t>）解析这个俄二进制数据流为方法区内的内部数据结构。</w:t>
      </w:r>
    </w:p>
    <w:p w:rsidR="00F918AA" w:rsidRPr="00F918AA" w:rsidRDefault="00F918AA" w:rsidP="00F918AA">
      <w:pPr>
        <w:ind w:firstLineChars="100" w:firstLine="240"/>
        <w:rPr>
          <w:noProof/>
          <w:sz w:val="24"/>
          <w:szCs w:val="24"/>
        </w:rPr>
      </w:pPr>
      <w:r w:rsidRPr="00F918AA">
        <w:rPr>
          <w:rFonts w:hint="eastAsia"/>
          <w:noProof/>
          <w:sz w:val="24"/>
          <w:szCs w:val="24"/>
        </w:rPr>
        <w:t>3)</w:t>
      </w:r>
      <w:r w:rsidRPr="00F918AA">
        <w:rPr>
          <w:rFonts w:hint="eastAsia"/>
          <w:noProof/>
          <w:sz w:val="24"/>
          <w:szCs w:val="24"/>
        </w:rPr>
        <w:t>创建一个表示该类型的</w:t>
      </w:r>
      <w:r w:rsidRPr="00F918AA">
        <w:rPr>
          <w:rFonts w:hint="eastAsia"/>
          <w:noProof/>
          <w:sz w:val="24"/>
          <w:szCs w:val="24"/>
        </w:rPr>
        <w:t>java.lang.Class</w:t>
      </w:r>
      <w:r w:rsidRPr="00F918AA">
        <w:rPr>
          <w:rFonts w:hint="eastAsia"/>
          <w:noProof/>
          <w:sz w:val="24"/>
          <w:szCs w:val="24"/>
        </w:rPr>
        <w:t>类的实例。</w:t>
      </w:r>
    </w:p>
    <w:p w:rsidR="00F918AA" w:rsidRDefault="00F918AA" w:rsidP="00F918AA">
      <w:pPr>
        <w:rPr>
          <w:noProof/>
          <w:sz w:val="24"/>
          <w:szCs w:val="24"/>
        </w:rPr>
      </w:pPr>
      <w:r w:rsidRPr="00F918AA">
        <w:rPr>
          <w:rFonts w:hint="eastAsia"/>
          <w:noProof/>
          <w:sz w:val="24"/>
          <w:szCs w:val="24"/>
        </w:rPr>
        <w:t>这个二进制数据流可能遵守</w:t>
      </w:r>
      <w:r w:rsidRPr="00F918AA">
        <w:rPr>
          <w:rFonts w:hint="eastAsia"/>
          <w:noProof/>
          <w:sz w:val="24"/>
          <w:szCs w:val="24"/>
        </w:rPr>
        <w:t xml:space="preserve">Java class </w:t>
      </w:r>
      <w:r w:rsidRPr="00F918AA">
        <w:rPr>
          <w:rFonts w:hint="eastAsia"/>
          <w:noProof/>
          <w:sz w:val="24"/>
          <w:szCs w:val="24"/>
        </w:rPr>
        <w:t>文件格式，但是也可能遵守其他的格式。</w:t>
      </w: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Pr="00530531" w:rsidRDefault="00530531" w:rsidP="00F918AA">
      <w:pPr>
        <w:rPr>
          <w:noProof/>
          <w:sz w:val="72"/>
          <w:szCs w:val="72"/>
        </w:rPr>
      </w:pPr>
      <w:r>
        <w:rPr>
          <w:rFonts w:hint="eastAsia"/>
          <w:noProof/>
          <w:sz w:val="24"/>
          <w:szCs w:val="24"/>
        </w:rPr>
        <w:t xml:space="preserve">             </w:t>
      </w:r>
      <w:r>
        <w:rPr>
          <w:noProof/>
          <w:sz w:val="24"/>
          <w:szCs w:val="24"/>
        </w:rPr>
        <w:t xml:space="preserve">         </w:t>
      </w:r>
      <w:r w:rsidRPr="00530531">
        <w:rPr>
          <w:noProof/>
          <w:sz w:val="72"/>
          <w:szCs w:val="72"/>
        </w:rPr>
        <w:t xml:space="preserve"> 8</w:t>
      </w:r>
      <w:r w:rsidRPr="00530531">
        <w:rPr>
          <w:noProof/>
          <w:sz w:val="72"/>
          <w:szCs w:val="72"/>
        </w:rPr>
        <w:t>连接模型</w:t>
      </w:r>
    </w:p>
    <w:p w:rsidR="001841C7" w:rsidRDefault="001841C7" w:rsidP="00F918AA">
      <w:pPr>
        <w:rPr>
          <w:noProof/>
          <w:sz w:val="24"/>
          <w:szCs w:val="24"/>
        </w:rPr>
      </w:pPr>
    </w:p>
    <w:p w:rsidR="001841C7" w:rsidRDefault="001841C7" w:rsidP="00F918AA">
      <w:pPr>
        <w:rPr>
          <w:noProof/>
          <w:sz w:val="24"/>
          <w:szCs w:val="24"/>
        </w:rPr>
      </w:pPr>
    </w:p>
    <w:p w:rsidR="001841C7" w:rsidRPr="001841C7" w:rsidRDefault="001841C7" w:rsidP="001841C7">
      <w:pPr>
        <w:rPr>
          <w:noProof/>
          <w:sz w:val="24"/>
          <w:szCs w:val="24"/>
        </w:rPr>
      </w:pPr>
      <w:r w:rsidRPr="001841C7">
        <w:rPr>
          <w:rFonts w:hint="eastAsia"/>
          <w:noProof/>
          <w:sz w:val="24"/>
          <w:szCs w:val="24"/>
        </w:rPr>
        <w:t>当编译一个</w:t>
      </w:r>
      <w:r w:rsidRPr="001841C7">
        <w:rPr>
          <w:rFonts w:hint="eastAsia"/>
          <w:noProof/>
          <w:sz w:val="24"/>
          <w:szCs w:val="24"/>
        </w:rPr>
        <w:t>Java</w:t>
      </w:r>
      <w:r w:rsidRPr="001841C7">
        <w:rPr>
          <w:rFonts w:hint="eastAsia"/>
          <w:noProof/>
          <w:sz w:val="24"/>
          <w:szCs w:val="24"/>
        </w:rPr>
        <w:t>程序的时候</w:t>
      </w:r>
      <w:r w:rsidRPr="001841C7">
        <w:rPr>
          <w:rFonts w:hint="eastAsia"/>
          <w:noProof/>
          <w:sz w:val="24"/>
          <w:szCs w:val="24"/>
        </w:rPr>
        <w:t>,</w:t>
      </w:r>
      <w:r w:rsidRPr="001841C7">
        <w:rPr>
          <w:rFonts w:hint="eastAsia"/>
          <w:noProof/>
          <w:sz w:val="24"/>
          <w:szCs w:val="24"/>
        </w:rPr>
        <w:t>会得到程序中每个类或者接口的独立的</w:t>
      </w:r>
      <w:r w:rsidRPr="001841C7">
        <w:rPr>
          <w:rFonts w:hint="eastAsia"/>
          <w:noProof/>
          <w:sz w:val="24"/>
          <w:szCs w:val="24"/>
        </w:rPr>
        <w:t>class</w:t>
      </w:r>
      <w:r w:rsidRPr="001841C7">
        <w:rPr>
          <w:rFonts w:hint="eastAsia"/>
          <w:noProof/>
          <w:sz w:val="24"/>
          <w:szCs w:val="24"/>
        </w:rPr>
        <w:t>文件。虽然独立的文件看上去毫无关联，实际上他们之间通过接口</w:t>
      </w:r>
      <w:r w:rsidRPr="001841C7">
        <w:rPr>
          <w:rFonts w:hint="eastAsia"/>
          <w:noProof/>
          <w:sz w:val="24"/>
          <w:szCs w:val="24"/>
        </w:rPr>
        <w:t>(harbor)</w:t>
      </w:r>
    </w:p>
    <w:p w:rsidR="001841C7" w:rsidRPr="001841C7" w:rsidRDefault="001841C7" w:rsidP="001841C7">
      <w:pPr>
        <w:rPr>
          <w:noProof/>
          <w:sz w:val="24"/>
          <w:szCs w:val="24"/>
        </w:rPr>
      </w:pPr>
      <w:r w:rsidRPr="001841C7">
        <w:rPr>
          <w:rFonts w:hint="eastAsia"/>
          <w:noProof/>
          <w:sz w:val="24"/>
          <w:szCs w:val="24"/>
        </w:rPr>
        <w:t>符号互相联系，或者与</w:t>
      </w:r>
      <w:r w:rsidRPr="001841C7">
        <w:rPr>
          <w:rFonts w:hint="eastAsia"/>
          <w:noProof/>
          <w:sz w:val="24"/>
          <w:szCs w:val="24"/>
        </w:rPr>
        <w:t>Java API</w:t>
      </w:r>
      <w:r w:rsidRPr="001841C7">
        <w:rPr>
          <w:rFonts w:hint="eastAsia"/>
          <w:noProof/>
          <w:sz w:val="24"/>
          <w:szCs w:val="24"/>
        </w:rPr>
        <w:t>的</w:t>
      </w:r>
      <w:r w:rsidRPr="001841C7">
        <w:rPr>
          <w:rFonts w:hint="eastAsia"/>
          <w:noProof/>
          <w:sz w:val="24"/>
          <w:szCs w:val="24"/>
        </w:rPr>
        <w:t>class</w:t>
      </w:r>
      <w:r w:rsidRPr="001841C7">
        <w:rPr>
          <w:rFonts w:hint="eastAsia"/>
          <w:noProof/>
          <w:sz w:val="24"/>
          <w:szCs w:val="24"/>
        </w:rPr>
        <w:t>文件相联系。当运行程序的时候，</w:t>
      </w:r>
      <w:r w:rsidRPr="001841C7">
        <w:rPr>
          <w:rFonts w:hint="eastAsia"/>
          <w:noProof/>
          <w:sz w:val="24"/>
          <w:szCs w:val="24"/>
        </w:rPr>
        <w:t>Java</w:t>
      </w:r>
      <w:r w:rsidRPr="001841C7">
        <w:rPr>
          <w:rFonts w:hint="eastAsia"/>
          <w:noProof/>
          <w:sz w:val="24"/>
          <w:szCs w:val="24"/>
        </w:rPr>
        <w:t>虚拟机装载程序的类和接口，并且在动态连接读过程中把它们互相</w:t>
      </w:r>
    </w:p>
    <w:p w:rsidR="001841C7" w:rsidRPr="001841C7" w:rsidRDefault="001841C7" w:rsidP="001841C7">
      <w:pPr>
        <w:rPr>
          <w:noProof/>
          <w:sz w:val="24"/>
          <w:szCs w:val="24"/>
        </w:rPr>
      </w:pPr>
      <w:r w:rsidRPr="001841C7">
        <w:rPr>
          <w:rFonts w:hint="eastAsia"/>
          <w:noProof/>
          <w:sz w:val="24"/>
          <w:szCs w:val="24"/>
        </w:rPr>
        <w:t>勾连起来。在程序运行中，</w:t>
      </w:r>
      <w:r w:rsidRPr="001841C7">
        <w:rPr>
          <w:rFonts w:hint="eastAsia"/>
          <w:noProof/>
          <w:sz w:val="24"/>
          <w:szCs w:val="24"/>
        </w:rPr>
        <w:t>Java</w:t>
      </w:r>
      <w:r w:rsidRPr="001841C7">
        <w:rPr>
          <w:rFonts w:hint="eastAsia"/>
          <w:noProof/>
          <w:sz w:val="24"/>
          <w:szCs w:val="24"/>
        </w:rPr>
        <w:t>虚拟机内部组织了一张互相连接的类和接口的网。</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class</w:t>
      </w:r>
      <w:r w:rsidRPr="001841C7">
        <w:rPr>
          <w:rFonts w:hint="eastAsia"/>
          <w:noProof/>
          <w:sz w:val="24"/>
          <w:szCs w:val="24"/>
        </w:rPr>
        <w:t>文件把他们所有的引用符号保存在一个地方</w:t>
      </w:r>
      <w:r w:rsidRPr="001841C7">
        <w:rPr>
          <w:rFonts w:hint="eastAsia"/>
          <w:noProof/>
          <w:sz w:val="24"/>
          <w:szCs w:val="24"/>
        </w:rPr>
        <w:t>----</w:t>
      </w:r>
      <w:r w:rsidRPr="001841C7">
        <w:rPr>
          <w:rFonts w:hint="eastAsia"/>
          <w:noProof/>
          <w:sz w:val="24"/>
          <w:szCs w:val="24"/>
        </w:rPr>
        <w:t>常量池。每一个</w:t>
      </w:r>
      <w:r w:rsidRPr="001841C7">
        <w:rPr>
          <w:rFonts w:hint="eastAsia"/>
          <w:noProof/>
          <w:sz w:val="24"/>
          <w:szCs w:val="24"/>
        </w:rPr>
        <w:t>class</w:t>
      </w:r>
      <w:r w:rsidRPr="001841C7">
        <w:rPr>
          <w:rFonts w:hint="eastAsia"/>
          <w:noProof/>
          <w:sz w:val="24"/>
          <w:szCs w:val="24"/>
        </w:rPr>
        <w:t>文件有一个常量池，每一个被</w:t>
      </w:r>
      <w:r w:rsidRPr="001841C7">
        <w:rPr>
          <w:rFonts w:hint="eastAsia"/>
          <w:noProof/>
          <w:sz w:val="24"/>
          <w:szCs w:val="24"/>
        </w:rPr>
        <w:t>Java</w:t>
      </w:r>
      <w:r w:rsidRPr="001841C7">
        <w:rPr>
          <w:rFonts w:hint="eastAsia"/>
          <w:noProof/>
          <w:sz w:val="24"/>
          <w:szCs w:val="24"/>
        </w:rPr>
        <w:t>虚拟机装载的类或者接口都有一份</w:t>
      </w:r>
    </w:p>
    <w:p w:rsidR="001841C7" w:rsidRPr="001841C7" w:rsidRDefault="001841C7" w:rsidP="001841C7">
      <w:pPr>
        <w:rPr>
          <w:noProof/>
          <w:sz w:val="24"/>
          <w:szCs w:val="24"/>
        </w:rPr>
      </w:pPr>
      <w:r w:rsidRPr="001841C7">
        <w:rPr>
          <w:rFonts w:hint="eastAsia"/>
          <w:noProof/>
          <w:sz w:val="24"/>
          <w:szCs w:val="24"/>
        </w:rPr>
        <w:t>内部版本的常量池，被称作运行时常量池。运行时常量池是一个特定与实现的数据结构，数据结构映射到</w:t>
      </w:r>
      <w:r w:rsidRPr="001841C7">
        <w:rPr>
          <w:rFonts w:hint="eastAsia"/>
          <w:noProof/>
          <w:sz w:val="24"/>
          <w:szCs w:val="24"/>
        </w:rPr>
        <w:t>class</w:t>
      </w:r>
      <w:r w:rsidRPr="001841C7">
        <w:rPr>
          <w:rFonts w:hint="eastAsia"/>
          <w:noProof/>
          <w:sz w:val="24"/>
          <w:szCs w:val="24"/>
        </w:rPr>
        <w:t>文件中的常量池。因此当一个类型</w:t>
      </w:r>
    </w:p>
    <w:p w:rsidR="001841C7" w:rsidRPr="001841C7" w:rsidRDefault="001841C7" w:rsidP="001841C7">
      <w:pPr>
        <w:rPr>
          <w:noProof/>
          <w:sz w:val="24"/>
          <w:szCs w:val="24"/>
        </w:rPr>
      </w:pPr>
      <w:r w:rsidRPr="001841C7">
        <w:rPr>
          <w:rFonts w:hint="eastAsia"/>
          <w:noProof/>
          <w:sz w:val="24"/>
          <w:szCs w:val="24"/>
        </w:rPr>
        <w:t>被首次装载，所有来自于类型的符号引用都装载到了类型的运行时常量池。</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在程序运行时的某些时刻，如果某个特定的符号引用将要被使用，它首先要被解析。解析过程就是根据符号引用查找到实体，再把符号引用替换成</w:t>
      </w:r>
    </w:p>
    <w:p w:rsidR="001841C7" w:rsidRPr="001841C7" w:rsidRDefault="001841C7" w:rsidP="001841C7">
      <w:pPr>
        <w:rPr>
          <w:noProof/>
          <w:sz w:val="24"/>
          <w:szCs w:val="24"/>
        </w:rPr>
      </w:pPr>
      <w:r w:rsidRPr="001841C7">
        <w:rPr>
          <w:rFonts w:hint="eastAsia"/>
          <w:noProof/>
          <w:sz w:val="24"/>
          <w:szCs w:val="24"/>
        </w:rPr>
        <w:t>一个直接引用的过程。因为所有的符号引用都保存在常量池中，所以这个过程常被称作常量池解析。</w:t>
      </w:r>
    </w:p>
    <w:p w:rsidR="001841C7" w:rsidRPr="001841C7" w:rsidRDefault="001841C7" w:rsidP="001841C7">
      <w:pPr>
        <w:rPr>
          <w:noProof/>
          <w:sz w:val="24"/>
          <w:szCs w:val="24"/>
        </w:rPr>
      </w:pP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记住，</w:t>
      </w:r>
      <w:r w:rsidRPr="001841C7">
        <w:rPr>
          <w:rFonts w:hint="eastAsia"/>
          <w:noProof/>
          <w:sz w:val="24"/>
          <w:szCs w:val="24"/>
        </w:rPr>
        <w:t>Java</w:t>
      </w:r>
      <w:r w:rsidRPr="001841C7">
        <w:rPr>
          <w:rFonts w:hint="eastAsia"/>
          <w:noProof/>
          <w:sz w:val="24"/>
          <w:szCs w:val="24"/>
        </w:rPr>
        <w:t>虚拟机为每一个装载的类和接口保存一份独立的常量池。例如</w:t>
      </w:r>
      <w:r w:rsidRPr="001841C7">
        <w:rPr>
          <w:rFonts w:hint="eastAsia"/>
          <w:noProof/>
          <w:sz w:val="24"/>
          <w:szCs w:val="24"/>
        </w:rPr>
        <w:t>:</w:t>
      </w:r>
      <w:r w:rsidRPr="001841C7">
        <w:rPr>
          <w:rFonts w:hint="eastAsia"/>
          <w:noProof/>
          <w:sz w:val="24"/>
          <w:szCs w:val="24"/>
        </w:rPr>
        <w:t>当一条指令引用常量池中的第</w:t>
      </w:r>
      <w:r w:rsidRPr="001841C7">
        <w:rPr>
          <w:rFonts w:hint="eastAsia"/>
          <w:noProof/>
          <w:sz w:val="24"/>
          <w:szCs w:val="24"/>
        </w:rPr>
        <w:t>5</w:t>
      </w:r>
      <w:r w:rsidRPr="001841C7">
        <w:rPr>
          <w:rFonts w:hint="eastAsia"/>
          <w:noProof/>
          <w:sz w:val="24"/>
          <w:szCs w:val="24"/>
        </w:rPr>
        <w:t>个元素的时候，它指向的是当前类的常量</w:t>
      </w:r>
    </w:p>
    <w:p w:rsidR="001841C7" w:rsidRPr="001841C7" w:rsidRDefault="001841C7" w:rsidP="001841C7">
      <w:pPr>
        <w:rPr>
          <w:noProof/>
          <w:sz w:val="24"/>
          <w:szCs w:val="24"/>
        </w:rPr>
      </w:pPr>
      <w:r w:rsidRPr="001841C7">
        <w:rPr>
          <w:rFonts w:hint="eastAsia"/>
          <w:noProof/>
          <w:sz w:val="24"/>
          <w:szCs w:val="24"/>
        </w:rPr>
        <w:t>池中的第</w:t>
      </w:r>
      <w:r w:rsidRPr="001841C7">
        <w:rPr>
          <w:rFonts w:hint="eastAsia"/>
          <w:noProof/>
          <w:sz w:val="24"/>
          <w:szCs w:val="24"/>
        </w:rPr>
        <w:t>5</w:t>
      </w:r>
      <w:r w:rsidRPr="001841C7">
        <w:rPr>
          <w:rFonts w:hint="eastAsia"/>
          <w:noProof/>
          <w:sz w:val="24"/>
          <w:szCs w:val="24"/>
        </w:rPr>
        <w:t>个元素，即定义</w:t>
      </w:r>
      <w:r w:rsidRPr="001841C7">
        <w:rPr>
          <w:rFonts w:hint="eastAsia"/>
          <w:noProof/>
          <w:sz w:val="24"/>
          <w:szCs w:val="24"/>
        </w:rPr>
        <w:t>Java</w:t>
      </w:r>
      <w:r w:rsidRPr="001841C7">
        <w:rPr>
          <w:rFonts w:hint="eastAsia"/>
          <w:noProof/>
          <w:sz w:val="24"/>
          <w:szCs w:val="24"/>
        </w:rPr>
        <w:t>虚拟机当前正执行的方法的类。</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来自相同或不同方法中的几条指令，可能指向同一个常量池入口，但是每一个常</w:t>
      </w:r>
      <w:r w:rsidRPr="001841C7">
        <w:rPr>
          <w:rFonts w:hint="eastAsia"/>
          <w:noProof/>
          <w:sz w:val="24"/>
          <w:szCs w:val="24"/>
        </w:rPr>
        <w:lastRenderedPageBreak/>
        <w:t>量池入口都被解析一次。当符号引用被一条指令解析过后，来自其他</w:t>
      </w:r>
    </w:p>
    <w:p w:rsidR="001841C7" w:rsidRDefault="001841C7" w:rsidP="001841C7">
      <w:pPr>
        <w:rPr>
          <w:noProof/>
          <w:sz w:val="24"/>
          <w:szCs w:val="24"/>
        </w:rPr>
      </w:pPr>
      <w:r w:rsidRPr="001841C7">
        <w:rPr>
          <w:rFonts w:hint="eastAsia"/>
          <w:noProof/>
          <w:sz w:val="24"/>
          <w:szCs w:val="24"/>
        </w:rPr>
        <w:t>指令的访问该符号引用的后续尝试会认为这项工作已经完成，都使用第一次解析出的直接引用结果。</w:t>
      </w:r>
    </w:p>
    <w:p w:rsidR="00530531" w:rsidRDefault="00530531" w:rsidP="001841C7">
      <w:pPr>
        <w:rPr>
          <w:noProof/>
          <w:sz w:val="24"/>
          <w:szCs w:val="24"/>
        </w:rPr>
      </w:pPr>
    </w:p>
    <w:p w:rsidR="00530531" w:rsidRDefault="00530531" w:rsidP="00530531">
      <w:pPr>
        <w:rPr>
          <w:noProof/>
          <w:sz w:val="24"/>
          <w:szCs w:val="24"/>
        </w:rPr>
      </w:pPr>
      <w:r w:rsidRPr="00530531">
        <w:rPr>
          <w:rFonts w:hint="eastAsia"/>
          <w:noProof/>
          <w:sz w:val="24"/>
          <w:szCs w:val="24"/>
        </w:rPr>
        <w:t>连接不仅仅包括把符号引用替换成直接引用，还包括检查正确性和权限。</w:t>
      </w:r>
    </w:p>
    <w:p w:rsidR="00EA1DFD" w:rsidRDefault="00EA1DFD" w:rsidP="00530531">
      <w:pPr>
        <w:rPr>
          <w:noProof/>
          <w:sz w:val="24"/>
          <w:szCs w:val="24"/>
        </w:rPr>
      </w:pPr>
    </w:p>
    <w:p w:rsidR="00EA1DFD" w:rsidRDefault="00EA1DFD" w:rsidP="00530531">
      <w:pPr>
        <w:rPr>
          <w:noProof/>
          <w:sz w:val="24"/>
          <w:szCs w:val="24"/>
        </w:rPr>
      </w:pPr>
    </w:p>
    <w:p w:rsidR="00EA1DFD" w:rsidRDefault="00EA1DFD" w:rsidP="00530531">
      <w:pPr>
        <w:rPr>
          <w:noProof/>
          <w:sz w:val="24"/>
          <w:szCs w:val="24"/>
        </w:rPr>
      </w:pPr>
    </w:p>
    <w:p w:rsidR="00EA1DFD" w:rsidRPr="00EA1DFD" w:rsidRDefault="00EA1DFD" w:rsidP="00EA1DFD">
      <w:pPr>
        <w:rPr>
          <w:rFonts w:hint="eastAsia"/>
          <w:noProof/>
          <w:sz w:val="48"/>
          <w:szCs w:val="48"/>
        </w:rPr>
      </w:pPr>
      <w:r w:rsidRPr="00EA1DFD">
        <w:rPr>
          <w:rFonts w:hint="eastAsia"/>
          <w:noProof/>
          <w:sz w:val="48"/>
          <w:szCs w:val="48"/>
        </w:rPr>
        <w:t>解析和动态连接</w:t>
      </w:r>
      <w:bookmarkStart w:id="0" w:name="_GoBack"/>
      <w:bookmarkEnd w:id="0"/>
    </w:p>
    <w:p w:rsidR="00EA1DFD" w:rsidRPr="00EA1DFD" w:rsidRDefault="00EA1DFD" w:rsidP="00EA1DFD">
      <w:pPr>
        <w:rPr>
          <w:noProof/>
          <w:sz w:val="24"/>
          <w:szCs w:val="24"/>
        </w:rPr>
      </w:pPr>
    </w:p>
    <w:p w:rsidR="00EA1DFD" w:rsidRPr="00EA1DFD" w:rsidRDefault="00EA1DFD" w:rsidP="00EA1DFD">
      <w:pPr>
        <w:rPr>
          <w:rFonts w:hint="eastAsia"/>
          <w:noProof/>
          <w:sz w:val="24"/>
          <w:szCs w:val="24"/>
        </w:rPr>
      </w:pPr>
      <w:r w:rsidRPr="00EA1DFD">
        <w:rPr>
          <w:rFonts w:hint="eastAsia"/>
          <w:noProof/>
          <w:sz w:val="24"/>
          <w:szCs w:val="24"/>
        </w:rPr>
        <w:t>除了简单地运行时连接类型之外，</w:t>
      </w:r>
      <w:r w:rsidRPr="00EA1DFD">
        <w:rPr>
          <w:rFonts w:hint="eastAsia"/>
          <w:noProof/>
          <w:sz w:val="24"/>
          <w:szCs w:val="24"/>
        </w:rPr>
        <w:t>Java</w:t>
      </w:r>
      <w:r w:rsidRPr="00EA1DFD">
        <w:rPr>
          <w:rFonts w:hint="eastAsia"/>
          <w:noProof/>
          <w:sz w:val="24"/>
          <w:szCs w:val="24"/>
        </w:rPr>
        <w:t>程序还可以在运行时决定连接哪一个类型。</w:t>
      </w:r>
      <w:r w:rsidRPr="00EA1DFD">
        <w:rPr>
          <w:rFonts w:hint="eastAsia"/>
          <w:noProof/>
          <w:sz w:val="24"/>
          <w:szCs w:val="24"/>
        </w:rPr>
        <w:t>Java</w:t>
      </w:r>
      <w:r w:rsidRPr="00EA1DFD">
        <w:rPr>
          <w:rFonts w:hint="eastAsia"/>
          <w:noProof/>
          <w:sz w:val="24"/>
          <w:szCs w:val="24"/>
        </w:rPr>
        <w:t>的体系结构允许动态扩展</w:t>
      </w:r>
      <w:r w:rsidRPr="00EA1DFD">
        <w:rPr>
          <w:rFonts w:hint="eastAsia"/>
          <w:noProof/>
          <w:sz w:val="24"/>
          <w:szCs w:val="24"/>
        </w:rPr>
        <w:t>java</w:t>
      </w:r>
      <w:r w:rsidRPr="00EA1DFD">
        <w:rPr>
          <w:rFonts w:hint="eastAsia"/>
          <w:noProof/>
          <w:sz w:val="24"/>
          <w:szCs w:val="24"/>
        </w:rPr>
        <w:t>程序，这个过程包括</w:t>
      </w:r>
    </w:p>
    <w:p w:rsidR="00EA1DFD" w:rsidRPr="00EA1DFD" w:rsidRDefault="00EA1DFD" w:rsidP="00EA1DFD">
      <w:pPr>
        <w:rPr>
          <w:rFonts w:hint="eastAsia"/>
          <w:noProof/>
          <w:sz w:val="24"/>
          <w:szCs w:val="24"/>
        </w:rPr>
      </w:pPr>
      <w:r w:rsidRPr="00EA1DFD">
        <w:rPr>
          <w:rFonts w:hint="eastAsia"/>
          <w:noProof/>
          <w:sz w:val="24"/>
          <w:szCs w:val="24"/>
        </w:rPr>
        <w:t>运行时决定所使用的类型，装载它们，使用它们。通过传递类型的名字到</w:t>
      </w:r>
      <w:r w:rsidRPr="00EA1DFD">
        <w:rPr>
          <w:rFonts w:hint="eastAsia"/>
          <w:noProof/>
          <w:sz w:val="24"/>
          <w:szCs w:val="24"/>
        </w:rPr>
        <w:t>java.lang.Class</w:t>
      </w:r>
      <w:r w:rsidRPr="00EA1DFD">
        <w:rPr>
          <w:rFonts w:hint="eastAsia"/>
          <w:noProof/>
          <w:sz w:val="24"/>
          <w:szCs w:val="24"/>
        </w:rPr>
        <w:t>的</w:t>
      </w:r>
      <w:r w:rsidRPr="00EA1DFD">
        <w:rPr>
          <w:rFonts w:hint="eastAsia"/>
          <w:noProof/>
          <w:sz w:val="24"/>
          <w:szCs w:val="24"/>
        </w:rPr>
        <w:t>forName()</w:t>
      </w:r>
      <w:r w:rsidRPr="00EA1DFD">
        <w:rPr>
          <w:rFonts w:hint="eastAsia"/>
          <w:noProof/>
          <w:sz w:val="24"/>
          <w:szCs w:val="24"/>
        </w:rPr>
        <w:t>方法，或者用户自定义的类装载器的</w:t>
      </w:r>
    </w:p>
    <w:p w:rsidR="00EA1DFD" w:rsidRPr="00EA1DFD" w:rsidRDefault="00EA1DFD" w:rsidP="00EA1DFD">
      <w:pPr>
        <w:rPr>
          <w:rFonts w:hint="eastAsia"/>
          <w:noProof/>
          <w:sz w:val="24"/>
          <w:szCs w:val="24"/>
        </w:rPr>
      </w:pPr>
      <w:r w:rsidRPr="00EA1DFD">
        <w:rPr>
          <w:rFonts w:hint="eastAsia"/>
          <w:noProof/>
          <w:sz w:val="24"/>
          <w:szCs w:val="24"/>
        </w:rPr>
        <w:t>loadClass()</w:t>
      </w:r>
      <w:r w:rsidRPr="00EA1DFD">
        <w:rPr>
          <w:rFonts w:hint="eastAsia"/>
          <w:noProof/>
          <w:sz w:val="24"/>
          <w:szCs w:val="24"/>
        </w:rPr>
        <w:t>方法，可以动态扩展</w:t>
      </w:r>
      <w:r w:rsidRPr="00EA1DFD">
        <w:rPr>
          <w:rFonts w:hint="eastAsia"/>
          <w:noProof/>
          <w:sz w:val="24"/>
          <w:szCs w:val="24"/>
        </w:rPr>
        <w:t>Java</w:t>
      </w:r>
      <w:r w:rsidRPr="00EA1DFD">
        <w:rPr>
          <w:rFonts w:hint="eastAsia"/>
          <w:noProof/>
          <w:sz w:val="24"/>
          <w:szCs w:val="24"/>
        </w:rPr>
        <w:t>程序。用户自定义的类装载器可以从</w:t>
      </w:r>
      <w:r w:rsidRPr="00EA1DFD">
        <w:rPr>
          <w:rFonts w:hint="eastAsia"/>
          <w:noProof/>
          <w:sz w:val="24"/>
          <w:szCs w:val="24"/>
        </w:rPr>
        <w:t>java.lang.ClassLoader</w:t>
      </w:r>
      <w:r w:rsidRPr="00EA1DFD">
        <w:rPr>
          <w:rFonts w:hint="eastAsia"/>
          <w:noProof/>
          <w:sz w:val="24"/>
          <w:szCs w:val="24"/>
        </w:rPr>
        <w:t>的任何子类创建。两种方法都可以使</w:t>
      </w:r>
    </w:p>
    <w:p w:rsidR="00EA1DFD" w:rsidRPr="00EA1DFD" w:rsidRDefault="00EA1DFD" w:rsidP="00EA1DFD">
      <w:pPr>
        <w:rPr>
          <w:rFonts w:hint="eastAsia"/>
          <w:noProof/>
          <w:sz w:val="24"/>
          <w:szCs w:val="24"/>
        </w:rPr>
      </w:pPr>
      <w:r w:rsidRPr="00EA1DFD">
        <w:rPr>
          <w:rFonts w:hint="eastAsia"/>
          <w:noProof/>
          <w:sz w:val="24"/>
          <w:szCs w:val="24"/>
        </w:rPr>
        <w:t>运行中的程序去调用在源代码中未曾提及的、而是在程序运行中决定的类型。动态扩展的例子如支持</w:t>
      </w:r>
      <w:r w:rsidRPr="00EA1DFD">
        <w:rPr>
          <w:rFonts w:hint="eastAsia"/>
          <w:noProof/>
          <w:sz w:val="24"/>
          <w:szCs w:val="24"/>
        </w:rPr>
        <w:t>Java</w:t>
      </w:r>
      <w:r w:rsidRPr="00EA1DFD">
        <w:rPr>
          <w:rFonts w:hint="eastAsia"/>
          <w:noProof/>
          <w:sz w:val="24"/>
          <w:szCs w:val="24"/>
        </w:rPr>
        <w:t>的</w:t>
      </w:r>
      <w:r w:rsidRPr="00EA1DFD">
        <w:rPr>
          <w:rFonts w:hint="eastAsia"/>
          <w:noProof/>
          <w:sz w:val="24"/>
          <w:szCs w:val="24"/>
        </w:rPr>
        <w:t>Web</w:t>
      </w:r>
      <w:r w:rsidRPr="00EA1DFD">
        <w:rPr>
          <w:rFonts w:hint="eastAsia"/>
          <w:noProof/>
          <w:sz w:val="24"/>
          <w:szCs w:val="24"/>
        </w:rPr>
        <w:t>浏览器，它跨网络装载</w:t>
      </w:r>
      <w:r w:rsidRPr="00EA1DFD">
        <w:rPr>
          <w:rFonts w:hint="eastAsia"/>
          <w:noProof/>
          <w:sz w:val="24"/>
          <w:szCs w:val="24"/>
        </w:rPr>
        <w:t>applet</w:t>
      </w:r>
      <w:r w:rsidRPr="00EA1DFD">
        <w:rPr>
          <w:rFonts w:hint="eastAsia"/>
          <w:noProof/>
          <w:sz w:val="24"/>
          <w:szCs w:val="24"/>
        </w:rPr>
        <w:t>的</w:t>
      </w:r>
    </w:p>
    <w:p w:rsidR="00EA1DFD" w:rsidRPr="00EA1DFD" w:rsidRDefault="00EA1DFD" w:rsidP="00EA1DFD">
      <w:pPr>
        <w:rPr>
          <w:rFonts w:hint="eastAsia"/>
          <w:noProof/>
          <w:sz w:val="24"/>
          <w:szCs w:val="24"/>
        </w:rPr>
      </w:pPr>
      <w:r w:rsidRPr="00EA1DFD">
        <w:rPr>
          <w:rFonts w:hint="eastAsia"/>
          <w:noProof/>
          <w:sz w:val="24"/>
          <w:szCs w:val="24"/>
        </w:rPr>
        <w:t>class</w:t>
      </w:r>
      <w:r w:rsidRPr="00EA1DFD">
        <w:rPr>
          <w:rFonts w:hint="eastAsia"/>
          <w:noProof/>
          <w:sz w:val="24"/>
          <w:szCs w:val="24"/>
        </w:rPr>
        <w:t>文件。当浏览器启动的时候，它不知道将要从网络上装载什么</w:t>
      </w:r>
      <w:r w:rsidRPr="00EA1DFD">
        <w:rPr>
          <w:rFonts w:hint="eastAsia"/>
          <w:noProof/>
          <w:sz w:val="24"/>
          <w:szCs w:val="24"/>
        </w:rPr>
        <w:t>class</w:t>
      </w:r>
      <w:r w:rsidRPr="00EA1DFD">
        <w:rPr>
          <w:rFonts w:hint="eastAsia"/>
          <w:noProof/>
          <w:sz w:val="24"/>
          <w:szCs w:val="24"/>
        </w:rPr>
        <w:t>文件，当它遇到包含这些</w:t>
      </w:r>
      <w:r w:rsidRPr="00EA1DFD">
        <w:rPr>
          <w:rFonts w:hint="eastAsia"/>
          <w:noProof/>
          <w:sz w:val="24"/>
          <w:szCs w:val="24"/>
        </w:rPr>
        <w:t>applet</w:t>
      </w:r>
      <w:r w:rsidRPr="00EA1DFD">
        <w:rPr>
          <w:rFonts w:hint="eastAsia"/>
          <w:noProof/>
          <w:sz w:val="24"/>
          <w:szCs w:val="24"/>
        </w:rPr>
        <w:t>的网页的时候才知道每个</w:t>
      </w:r>
      <w:r w:rsidRPr="00EA1DFD">
        <w:rPr>
          <w:rFonts w:hint="eastAsia"/>
          <w:noProof/>
          <w:sz w:val="24"/>
          <w:szCs w:val="24"/>
        </w:rPr>
        <w:t>applet</w:t>
      </w:r>
      <w:r w:rsidRPr="00EA1DFD">
        <w:rPr>
          <w:rFonts w:hint="eastAsia"/>
          <w:noProof/>
          <w:sz w:val="24"/>
          <w:szCs w:val="24"/>
        </w:rPr>
        <w:t>所需的类和</w:t>
      </w:r>
    </w:p>
    <w:p w:rsidR="00EA1DFD" w:rsidRPr="00EA1DFD" w:rsidRDefault="00EA1DFD" w:rsidP="00EA1DFD">
      <w:pPr>
        <w:rPr>
          <w:rFonts w:hint="eastAsia"/>
          <w:noProof/>
          <w:sz w:val="24"/>
          <w:szCs w:val="24"/>
        </w:rPr>
      </w:pPr>
      <w:r w:rsidRPr="00EA1DFD">
        <w:rPr>
          <w:rFonts w:hint="eastAsia"/>
          <w:noProof/>
          <w:sz w:val="24"/>
          <w:szCs w:val="24"/>
        </w:rPr>
        <w:t>接口的名字。</w:t>
      </w:r>
    </w:p>
    <w:p w:rsidR="00EA1DFD" w:rsidRPr="00EA1DFD" w:rsidRDefault="00EA1DFD" w:rsidP="00EA1DFD">
      <w:pPr>
        <w:rPr>
          <w:noProof/>
          <w:sz w:val="24"/>
          <w:szCs w:val="24"/>
        </w:rPr>
      </w:pPr>
    </w:p>
    <w:p w:rsidR="00EA1DFD" w:rsidRPr="00551CBD" w:rsidRDefault="00EA1DFD" w:rsidP="00EA1DFD">
      <w:pPr>
        <w:rPr>
          <w:rFonts w:hint="eastAsia"/>
          <w:noProof/>
          <w:sz w:val="24"/>
          <w:szCs w:val="24"/>
        </w:rPr>
      </w:pPr>
      <w:r w:rsidRPr="00EA1DFD">
        <w:rPr>
          <w:rFonts w:hint="eastAsia"/>
          <w:noProof/>
          <w:sz w:val="24"/>
          <w:szCs w:val="24"/>
        </w:rPr>
        <w:t>动态扩展</w:t>
      </w:r>
      <w:r w:rsidRPr="00EA1DFD">
        <w:rPr>
          <w:rFonts w:hint="eastAsia"/>
          <w:noProof/>
          <w:sz w:val="24"/>
          <w:szCs w:val="24"/>
        </w:rPr>
        <w:t>Java</w:t>
      </w:r>
      <w:r w:rsidRPr="00EA1DFD">
        <w:rPr>
          <w:rFonts w:hint="eastAsia"/>
          <w:noProof/>
          <w:sz w:val="24"/>
          <w:szCs w:val="24"/>
        </w:rPr>
        <w:t>程序最直接的方式就是使用</w:t>
      </w:r>
      <w:r w:rsidRPr="00EA1DFD">
        <w:rPr>
          <w:rFonts w:hint="eastAsia"/>
          <w:noProof/>
          <w:sz w:val="24"/>
          <w:szCs w:val="24"/>
        </w:rPr>
        <w:t>java.lang.Class</w:t>
      </w:r>
      <w:r w:rsidRPr="00EA1DFD">
        <w:rPr>
          <w:rFonts w:hint="eastAsia"/>
          <w:noProof/>
          <w:sz w:val="24"/>
          <w:szCs w:val="24"/>
        </w:rPr>
        <w:t>的</w:t>
      </w:r>
      <w:r w:rsidRPr="00EA1DFD">
        <w:rPr>
          <w:rFonts w:hint="eastAsia"/>
          <w:noProof/>
          <w:sz w:val="24"/>
          <w:szCs w:val="24"/>
        </w:rPr>
        <w:t>forName()</w:t>
      </w:r>
      <w:r w:rsidRPr="00EA1DFD">
        <w:rPr>
          <w:rFonts w:hint="eastAsia"/>
          <w:noProof/>
          <w:sz w:val="24"/>
          <w:szCs w:val="24"/>
        </w:rPr>
        <w:t>方法，它有两种重载的形式</w:t>
      </w:r>
    </w:p>
    <w:sectPr w:rsidR="00EA1DFD" w:rsidRPr="00551CB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1E3D2F"/>
    <w:multiLevelType w:val="hybridMultilevel"/>
    <w:tmpl w:val="203CE1AE"/>
    <w:lvl w:ilvl="0" w:tplc="06682D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34B68"/>
    <w:rsid w:val="00086EE8"/>
    <w:rsid w:val="000D3B85"/>
    <w:rsid w:val="001377FD"/>
    <w:rsid w:val="001841C7"/>
    <w:rsid w:val="001961CE"/>
    <w:rsid w:val="002A51EE"/>
    <w:rsid w:val="002A56E5"/>
    <w:rsid w:val="002E4249"/>
    <w:rsid w:val="002F42CC"/>
    <w:rsid w:val="002F66BF"/>
    <w:rsid w:val="00311014"/>
    <w:rsid w:val="00340336"/>
    <w:rsid w:val="00342736"/>
    <w:rsid w:val="00353647"/>
    <w:rsid w:val="00411A73"/>
    <w:rsid w:val="00411E8E"/>
    <w:rsid w:val="00426FCA"/>
    <w:rsid w:val="00463211"/>
    <w:rsid w:val="004E2909"/>
    <w:rsid w:val="0051706E"/>
    <w:rsid w:val="00530531"/>
    <w:rsid w:val="00551CBD"/>
    <w:rsid w:val="00580666"/>
    <w:rsid w:val="006B5823"/>
    <w:rsid w:val="00702E94"/>
    <w:rsid w:val="00721712"/>
    <w:rsid w:val="0077526A"/>
    <w:rsid w:val="007767C1"/>
    <w:rsid w:val="007D3D3A"/>
    <w:rsid w:val="00800706"/>
    <w:rsid w:val="00801D2D"/>
    <w:rsid w:val="008C3DCC"/>
    <w:rsid w:val="008D3F66"/>
    <w:rsid w:val="008E2819"/>
    <w:rsid w:val="008E774D"/>
    <w:rsid w:val="008F5A06"/>
    <w:rsid w:val="009125D1"/>
    <w:rsid w:val="009C1939"/>
    <w:rsid w:val="009D7AB6"/>
    <w:rsid w:val="00A07107"/>
    <w:rsid w:val="00A25C6F"/>
    <w:rsid w:val="00B11634"/>
    <w:rsid w:val="00B40539"/>
    <w:rsid w:val="00B65A00"/>
    <w:rsid w:val="00B759DA"/>
    <w:rsid w:val="00B83CE6"/>
    <w:rsid w:val="00B874A3"/>
    <w:rsid w:val="00BD1704"/>
    <w:rsid w:val="00BF17B9"/>
    <w:rsid w:val="00C556EA"/>
    <w:rsid w:val="00D41249"/>
    <w:rsid w:val="00D853C2"/>
    <w:rsid w:val="00E54B41"/>
    <w:rsid w:val="00E93029"/>
    <w:rsid w:val="00E977C3"/>
    <w:rsid w:val="00EA1DFD"/>
    <w:rsid w:val="00ED0171"/>
    <w:rsid w:val="00ED3BE9"/>
    <w:rsid w:val="00F00E07"/>
    <w:rsid w:val="00F01F7C"/>
    <w:rsid w:val="00F1075D"/>
    <w:rsid w:val="00F825AE"/>
    <w:rsid w:val="00F84A96"/>
    <w:rsid w:val="00F918AA"/>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3551</TotalTime>
  <Pages>16</Pages>
  <Words>1730</Words>
  <Characters>9866</Characters>
  <Application>Microsoft Office Word</Application>
  <DocSecurity>0</DocSecurity>
  <Lines>82</Lines>
  <Paragraphs>23</Paragraphs>
  <ScaleCrop>false</ScaleCrop>
  <Company>Microsoft</Company>
  <LinksUpToDate>false</LinksUpToDate>
  <CharactersWithSpaces>11573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89</cp:revision>
  <dcterms:created xsi:type="dcterms:W3CDTF">2017-08-29T03:14:00Z</dcterms:created>
  <dcterms:modified xsi:type="dcterms:W3CDTF">2017-09-08T11:02:00Z</dcterms:modified>
</cp:coreProperties>
</file>