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软件学院实验报告</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shd w:fill="D9EAF7"/>
          </w:tcPr>
          <w:p>
            <w:pPr>
              <w:jc w:val="center"/>
            </w:pPr>
            <w:r/>
            <w:r>
              <w:rPr>
                <w:rFonts w:ascii="宋体" w:hAnsi="宋体" w:eastAsia="宋体"/>
                <w:b/>
                <w:sz w:val="21"/>
              </w:rPr>
              <w:t>学    号</w:t>
            </w:r>
          </w:p>
        </w:tc>
        <w:tc>
          <w:tcPr>
            <w:tcW w:type="dxa" w:w="2351"/>
            <w:vAlign w:val="center"/>
          </w:tcPr>
          <w:p>
            <w:pPr>
              <w:jc w:val="left"/>
            </w:pPr>
            <w:r/>
            <w:r>
              <w:rPr>
                <w:rFonts w:ascii="宋体" w:hAnsi="宋体" w:eastAsia="宋体"/>
                <w:b w:val="0"/>
                <w:sz w:val="21"/>
              </w:rPr>
              <w:t>（请填写学号）</w:t>
            </w:r>
          </w:p>
        </w:tc>
        <w:tc>
          <w:tcPr>
            <w:tcW w:type="dxa" w:w="2351"/>
            <w:vAlign w:val="center"/>
            <w:shd w:fill="D9EAF7"/>
          </w:tcPr>
          <w:p>
            <w:pPr>
              <w:jc w:val="center"/>
            </w:pPr>
            <w:r/>
            <w:r>
              <w:rPr>
                <w:rFonts w:ascii="宋体" w:hAnsi="宋体" w:eastAsia="宋体"/>
                <w:b/>
                <w:sz w:val="21"/>
              </w:rPr>
              <w:t>姓    名</w:t>
            </w:r>
          </w:p>
        </w:tc>
        <w:tc>
          <w:tcPr>
            <w:tcW w:type="dxa" w:w="2351"/>
            <w:vAlign w:val="center"/>
          </w:tcPr>
          <w:p>
            <w:pPr>
              <w:jc w:val="left"/>
            </w:pPr>
            <w:r/>
            <w:r>
              <w:rPr>
                <w:rFonts w:ascii="宋体" w:hAnsi="宋体" w:eastAsia="宋体"/>
                <w:b w:val="0"/>
                <w:sz w:val="21"/>
              </w:rPr>
              <w:t>（请填写姓名）</w:t>
            </w:r>
          </w:p>
        </w:tc>
      </w:tr>
      <w:tr>
        <w:tc>
          <w:tcPr>
            <w:tcW w:type="dxa" w:w="2351"/>
            <w:vAlign w:val="center"/>
            <w:shd w:fill="D9EAF7"/>
          </w:tcPr>
          <w:p>
            <w:pPr>
              <w:jc w:val="center"/>
            </w:pPr>
            <w:r/>
            <w:r>
              <w:rPr>
                <w:rFonts w:ascii="宋体" w:hAnsi="宋体" w:eastAsia="宋体"/>
                <w:b/>
                <w:sz w:val="21"/>
              </w:rPr>
              <w:t>专业班级</w:t>
            </w:r>
          </w:p>
        </w:tc>
        <w:tc>
          <w:tcPr>
            <w:tcW w:type="dxa" w:w="2351"/>
            <w:vAlign w:val="center"/>
          </w:tcPr>
          <w:p>
            <w:pPr>
              <w:jc w:val="left"/>
            </w:pPr>
            <w:r/>
            <w:r>
              <w:rPr>
                <w:rFonts w:ascii="宋体" w:hAnsi="宋体" w:eastAsia="宋体"/>
                <w:b w:val="0"/>
                <w:sz w:val="21"/>
              </w:rPr>
              <w:t>（请填写专业班级）</w:t>
            </w:r>
          </w:p>
        </w:tc>
        <w:tc>
          <w:tcPr>
            <w:tcW w:type="dxa" w:w="2351"/>
            <w:vAlign w:val="center"/>
            <w:shd w:fill="D9EAF7"/>
          </w:tcPr>
          <w:p>
            <w:pPr>
              <w:jc w:val="center"/>
            </w:pPr>
            <w:r/>
            <w:r>
              <w:rPr>
                <w:rFonts w:ascii="宋体" w:hAnsi="宋体" w:eastAsia="宋体"/>
                <w:b/>
                <w:sz w:val="21"/>
              </w:rPr>
              <w:t>课    程</w:t>
            </w:r>
          </w:p>
        </w:tc>
        <w:tc>
          <w:tcPr>
            <w:tcW w:type="dxa" w:w="2351"/>
            <w:vAlign w:val="center"/>
          </w:tcPr>
          <w:p>
            <w:pPr>
              <w:jc w:val="left"/>
            </w:pPr>
            <w:r/>
            <w:r>
              <w:rPr>
                <w:rFonts w:ascii="宋体" w:hAnsi="宋体" w:eastAsia="宋体"/>
                <w:b w:val="0"/>
                <w:sz w:val="21"/>
              </w:rPr>
              <w:t>软件设计与体系结构</w:t>
            </w:r>
          </w:p>
        </w:tc>
      </w:tr>
      <w:tr>
        <w:tc>
          <w:tcPr>
            <w:tcW w:type="dxa" w:w="2351"/>
            <w:vAlign w:val="center"/>
            <w:shd w:fill="D9EAF7"/>
          </w:tcPr>
          <w:p>
            <w:pPr>
              <w:jc w:val="center"/>
            </w:pPr>
            <w:r/>
            <w:r>
              <w:rPr>
                <w:rFonts w:ascii="宋体" w:hAnsi="宋体" w:eastAsia="宋体"/>
                <w:b/>
                <w:sz w:val="21"/>
              </w:rPr>
              <w:t>实验日期</w:t>
            </w:r>
          </w:p>
        </w:tc>
        <w:tc>
          <w:tcPr>
            <w:tcW w:type="dxa" w:w="2351"/>
            <w:vAlign w:val="center"/>
          </w:tcPr>
          <w:p>
            <w:pPr>
              <w:jc w:val="left"/>
            </w:pPr>
            <w:r/>
            <w:r>
              <w:rPr>
                <w:rFonts w:ascii="宋体" w:hAnsi="宋体" w:eastAsia="宋体"/>
                <w:b w:val="0"/>
                <w:sz w:val="21"/>
              </w:rPr>
              <w:t>2026.05.05</w:t>
            </w:r>
          </w:p>
        </w:tc>
        <w:tc>
          <w:tcPr>
            <w:tcW w:type="dxa" w:w="2351"/>
            <w:vAlign w:val="center"/>
            <w:shd w:fill="D9EAF7"/>
          </w:tcPr>
          <w:p>
            <w:pPr>
              <w:jc w:val="center"/>
            </w:pPr>
            <w:r/>
            <w:r>
              <w:rPr>
                <w:rFonts w:ascii="宋体" w:hAnsi="宋体" w:eastAsia="宋体"/>
                <w:b/>
                <w:sz w:val="21"/>
              </w:rPr>
              <w:t>实验时间</w:t>
            </w:r>
          </w:p>
        </w:tc>
        <w:tc>
          <w:tcPr>
            <w:tcW w:type="dxa" w:w="2351"/>
            <w:vAlign w:val="center"/>
          </w:tcPr>
          <w:p>
            <w:pPr>
              <w:jc w:val="left"/>
            </w:pPr>
            <w:r/>
            <w:r>
              <w:rPr>
                <w:rFonts w:ascii="宋体" w:hAnsi="宋体" w:eastAsia="宋体"/>
                <w:b w:val="0"/>
                <w:sz w:val="21"/>
              </w:rPr>
              <w:t>第三大节</w:t>
            </w:r>
          </w:p>
        </w:tc>
      </w:tr>
      <w:tr>
        <w:tc>
          <w:tcPr>
            <w:tcW w:type="dxa" w:w="2351"/>
            <w:vAlign w:val="center"/>
            <w:shd w:fill="D9EAF7"/>
          </w:tcPr>
          <w:p>
            <w:pPr>
              <w:jc w:val="center"/>
            </w:pPr>
            <w:r/>
            <w:r>
              <w:rPr>
                <w:rFonts w:ascii="宋体" w:hAnsi="宋体" w:eastAsia="宋体"/>
                <w:b/>
                <w:sz w:val="21"/>
              </w:rPr>
              <w:t>实验情况</w:t>
            </w:r>
          </w:p>
        </w:tc>
        <w:tc>
          <w:tcPr>
            <w:tcW w:type="dxa" w:w="2351"/>
            <w:vAlign w:val="center"/>
          </w:tcPr>
          <w:p>
            <w:pPr>
              <w:jc w:val="left"/>
            </w:pPr>
            <w:r/>
            <w:r>
              <w:rPr>
                <w:rFonts w:ascii="宋体" w:hAnsi="宋体" w:eastAsia="宋体"/>
                <w:b w:val="0"/>
                <w:sz w:val="21"/>
              </w:rPr>
              <w:t>已完成</w:t>
            </w:r>
          </w:p>
        </w:tc>
        <w:tc>
          <w:tcPr>
            <w:tcW w:type="dxa" w:w="2351"/>
            <w:vAlign w:val="center"/>
            <w:shd w:fill="D9EAF7"/>
          </w:tcPr>
          <w:p>
            <w:pPr>
              <w:jc w:val="center"/>
            </w:pPr>
            <w:r/>
            <w:r>
              <w:rPr>
                <w:rFonts w:ascii="宋体" w:hAnsi="宋体" w:eastAsia="宋体"/>
                <w:b/>
                <w:sz w:val="21"/>
              </w:rPr>
              <w:t>实验标题</w:t>
            </w:r>
          </w:p>
        </w:tc>
        <w:tc>
          <w:tcPr>
            <w:tcW w:type="dxa" w:w="2351"/>
            <w:vAlign w:val="center"/>
          </w:tcPr>
          <w:p>
            <w:pPr>
              <w:jc w:val="left"/>
            </w:pPr>
            <w:r/>
            <w:r>
              <w:rPr>
                <w:rFonts w:ascii="宋体" w:hAnsi="宋体" w:eastAsia="宋体"/>
                <w:b w:val="0"/>
                <w:sz w:val="21"/>
              </w:rPr>
              <w:t>实验四 行为型模式的应用</w:t>
            </w:r>
          </w:p>
        </w:tc>
      </w:tr>
    </w:tbl>
    <w:p/>
    <w:p>
      <w:pPr>
        <w:pStyle w:val="Heading1"/>
        <w:spacing w:after="80"/>
      </w:pPr>
      <w:r>
        <w:rPr>
          <w:rFonts w:ascii="宋体" w:hAnsi="宋体" w:eastAsia="宋体"/>
        </w:rPr>
        <w:t>一、实验目的</w:t>
      </w:r>
    </w:p>
    <w:p>
      <w:pPr>
        <w:spacing w:after="60"/>
        <w:ind w:left="420" w:hanging="420"/>
      </w:pPr>
      <w:r>
        <w:rPr>
          <w:rFonts w:ascii="宋体" w:hAnsi="宋体" w:eastAsia="宋体"/>
        </w:rPr>
        <w:t>1. 明白职责链模式、命令模式、解释器模式、迭代器模式、中介者模式、备忘录模式、观察者模式、状态模式、策略模式、模板方法模式、访问者模式等行为型模式的基本原理。</w:t>
      </w:r>
    </w:p>
    <w:p>
      <w:pPr>
        <w:spacing w:after="60"/>
        <w:ind w:left="420" w:hanging="420"/>
      </w:pPr>
      <w:r>
        <w:rPr>
          <w:rFonts w:ascii="宋体" w:hAnsi="宋体" w:eastAsia="宋体"/>
        </w:rPr>
        <w:t>2. 掌握行为型模式的应用环境和应用方法，重点掌握观察者模式、代理模式的使用方法。</w:t>
      </w:r>
    </w:p>
    <w:p>
      <w:pPr>
        <w:pStyle w:val="Heading1"/>
        <w:spacing w:after="80"/>
      </w:pPr>
      <w:r>
        <w:rPr>
          <w:rFonts w:ascii="宋体" w:hAnsi="宋体" w:eastAsia="宋体"/>
        </w:rPr>
        <w:t>二、课程目标</w:t>
      </w:r>
    </w:p>
    <w:p>
      <w:pPr>
        <w:spacing w:after="60"/>
        <w:ind w:left="420" w:hanging="420"/>
      </w:pPr>
      <w:r>
        <w:rPr>
          <w:rFonts w:ascii="宋体" w:hAnsi="宋体" w:eastAsia="宋体"/>
        </w:rPr>
        <w:t>1. 掌握常见的软件设计模式和软件体系结构，能够根据软件工程问题域模型、业务模型、可行性分析文档及各种约束条件提出多样性的候选软件系统方案。</w:t>
      </w:r>
    </w:p>
    <w:p>
      <w:pPr>
        <w:spacing w:after="60"/>
        <w:ind w:left="420" w:hanging="420"/>
      </w:pPr>
      <w:r>
        <w:rPr>
          <w:rFonts w:ascii="宋体" w:hAnsi="宋体" w:eastAsia="宋体"/>
        </w:rPr>
        <w:t>2. 培养在解决复杂软件工程问题中提出简洁而优雅的解决方案，设计灵活可复用软件体系结构的能力。</w:t>
      </w:r>
    </w:p>
    <w:p>
      <w:pPr>
        <w:pStyle w:val="Heading1"/>
        <w:spacing w:after="80"/>
      </w:pPr>
      <w:r>
        <w:rPr>
          <w:rFonts w:ascii="宋体" w:hAnsi="宋体" w:eastAsia="宋体"/>
        </w:rPr>
        <w:t>三、实验任务</w:t>
      </w:r>
    </w:p>
    <w:p>
      <w:pPr>
        <w:spacing w:after="60"/>
        <w:ind w:left="420" w:hanging="420"/>
      </w:pPr>
      <w:r>
        <w:rPr>
          <w:rFonts w:ascii="宋体" w:hAnsi="宋体" w:eastAsia="宋体"/>
        </w:rPr>
        <w:t>1. 参考课程实例，从软件开发案例中开发一个应用观察者模式的程序实例。</w:t>
      </w:r>
    </w:p>
    <w:p>
      <w:pPr>
        <w:spacing w:after="60"/>
        <w:ind w:left="420" w:hanging="420"/>
      </w:pPr>
      <w:r>
        <w:rPr>
          <w:rFonts w:ascii="宋体" w:hAnsi="宋体" w:eastAsia="宋体"/>
        </w:rPr>
        <w:t>2. 参考课程实例，从软件开发案例中开发一个应用代理模式的程序实例。</w:t>
      </w:r>
    </w:p>
    <w:p>
      <w:pPr>
        <w:pStyle w:val="Heading1"/>
        <w:spacing w:after="80"/>
      </w:pPr>
      <w:r>
        <w:rPr>
          <w:rFonts w:ascii="宋体" w:hAnsi="宋体" w:eastAsia="宋体"/>
        </w:rPr>
        <w:t>四、实验要求</w:t>
      </w:r>
    </w:p>
    <w:p>
      <w:pPr>
        <w:spacing w:after="60"/>
        <w:ind w:left="420" w:hanging="420"/>
      </w:pPr>
      <w:r>
        <w:rPr>
          <w:rFonts w:ascii="宋体" w:hAnsi="宋体" w:eastAsia="宋体"/>
        </w:rPr>
        <w:t>1. 体现观察者模式和代理模式的工作原理。</w:t>
      </w:r>
    </w:p>
    <w:p>
      <w:pPr>
        <w:spacing w:after="60"/>
        <w:ind w:left="420" w:hanging="420"/>
      </w:pPr>
      <w:r>
        <w:rPr>
          <w:rFonts w:ascii="宋体" w:hAnsi="宋体" w:eastAsia="宋体"/>
        </w:rPr>
        <w:t>2. 尽量符合面向对象设计原则。</w:t>
      </w:r>
    </w:p>
    <w:p>
      <w:pPr>
        <w:spacing w:after="60"/>
        <w:ind w:left="420" w:hanging="420"/>
      </w:pPr>
      <w:r>
        <w:rPr>
          <w:rFonts w:ascii="宋体" w:hAnsi="宋体" w:eastAsia="宋体"/>
        </w:rPr>
        <w:t>3. 每个实例包含类图、源代码和运行结果。</w:t>
      </w:r>
    </w:p>
    <w:p>
      <w:pPr>
        <w:pStyle w:val="Heading1"/>
        <w:spacing w:after="80"/>
      </w:pPr>
      <w:r>
        <w:rPr>
          <w:rFonts w:ascii="宋体" w:hAnsi="宋体" w:eastAsia="宋体"/>
        </w:rPr>
        <w:t>五、实验设计</w:t>
      </w:r>
    </w:p>
    <w:p>
      <w:pPr>
        <w:pStyle w:val="Heading2"/>
        <w:spacing w:after="80"/>
      </w:pPr>
      <w:r>
        <w:rPr>
          <w:rFonts w:ascii="宋体" w:hAnsi="宋体" w:eastAsia="宋体"/>
        </w:rPr>
        <w:t>1. 观察者模式实例：领养审核状态通知</w:t>
      </w:r>
    </w:p>
    <w:p>
      <w:pPr>
        <w:spacing w:after="80"/>
        <w:ind w:firstLine="420"/>
      </w:pPr>
      <w:r>
        <w:rPr>
          <w:rFonts w:ascii="宋体" w:hAnsi="宋体" w:eastAsia="宋体"/>
        </w:rPr>
        <w:t>在流浪动物救助领养系统中，管理员审核领养申请后，系统通常需要同时完成多件事情，例如通知申请人、记录审计日志、后续更新消息中心等。如果把这些动作都写在审核方法中，会导致审核逻辑越来越复杂。使用观察者模式可以把“状态变化”和“变化后的响应动作”解耦。</w:t>
      </w:r>
    </w:p>
    <w:p>
      <w:pPr>
        <w:jc w:val="center"/>
      </w:pPr>
      <w:r>
        <w:drawing>
          <wp:inline xmlns:a="http://schemas.openxmlformats.org/drawingml/2006/main" xmlns:pic="http://schemas.openxmlformats.org/drawingml/2006/picture">
            <wp:extent cx="5580000" cy="3162000"/>
            <wp:docPr id="1" name="Picture 1"/>
            <wp:cNvGraphicFramePr>
              <a:graphicFrameLocks noChangeAspect="1"/>
            </wp:cNvGraphicFramePr>
            <a:graphic>
              <a:graphicData uri="http://schemas.openxmlformats.org/drawingml/2006/picture">
                <pic:pic>
                  <pic:nvPicPr>
                    <pic:cNvPr id="0" name="第四次-观察者模式类图.png"/>
                    <pic:cNvPicPr/>
                  </pic:nvPicPr>
                  <pic:blipFill>
                    <a:blip r:embed="rId9"/>
                    <a:stretch>
                      <a:fillRect/>
                    </a:stretch>
                  </pic:blipFill>
                  <pic:spPr>
                    <a:xfrm>
                      <a:off x="0" y="0"/>
                      <a:ext cx="5580000" cy="3162000"/>
                    </a:xfrm>
                    <a:prstGeom prst="rect"/>
                  </pic:spPr>
                </pic:pic>
              </a:graphicData>
            </a:graphic>
          </wp:inline>
        </w:drawing>
      </w:r>
    </w:p>
    <w:p>
      <w:pPr>
        <w:pStyle w:val="Heading3"/>
        <w:spacing w:after="80"/>
      </w:pPr>
      <w:r>
        <w:rPr>
          <w:rFonts w:ascii="宋体" w:hAnsi="宋体" w:eastAsia="宋体"/>
        </w:rPr>
        <w:t>观察者模式核心代码：</w:t>
      </w:r>
    </w:p>
    <w:p>
      <w:pPr>
        <w:spacing w:before="80" w:after="80"/>
        <w:ind w:left="240"/>
        <w:shd w:fill="F3F6F8"/>
      </w:pPr>
      <w:r>
        <w:rPr>
          <w:rFonts w:ascii="Consolas" w:hAnsi="Consolas" w:eastAsia="Consolas"/>
          <w:sz w:val="18"/>
        </w:rPr>
        <w:t>import java.util.*;</w:t>
        <w:br/>
      </w:r>
      <w:r>
        <w:rPr>
          <w:rFonts w:ascii="Consolas" w:hAnsi="Consolas" w:eastAsia="Consolas"/>
          <w:sz w:val="18"/>
        </w:rPr>
        <w:br/>
      </w:r>
      <w:r>
        <w:rPr>
          <w:rFonts w:ascii="Consolas" w:hAnsi="Consolas" w:eastAsia="Consolas"/>
          <w:sz w:val="18"/>
        </w:rPr>
        <w:t>class AdoptEvent {</w:t>
        <w:br/>
      </w:r>
      <w:r>
        <w:rPr>
          <w:rFonts w:ascii="Consolas" w:hAnsi="Consolas" w:eastAsia="Consolas"/>
          <w:sz w:val="18"/>
        </w:rPr>
        <w:t xml:space="preserve">    final String username;</w:t>
        <w:br/>
      </w:r>
      <w:r>
        <w:rPr>
          <w:rFonts w:ascii="Consolas" w:hAnsi="Consolas" w:eastAsia="Consolas"/>
          <w:sz w:val="18"/>
        </w:rPr>
        <w:t xml:space="preserve">    final String animalName;</w:t>
        <w:br/>
      </w:r>
      <w:r>
        <w:rPr>
          <w:rFonts w:ascii="Consolas" w:hAnsi="Consolas" w:eastAsia="Consolas"/>
          <w:sz w:val="18"/>
        </w:rPr>
        <w:t xml:space="preserve">    final String state;</w:t>
        <w:br/>
      </w:r>
      <w:r>
        <w:rPr>
          <w:rFonts w:ascii="Consolas" w:hAnsi="Consolas" w:eastAsia="Consolas"/>
          <w:sz w:val="18"/>
        </w:rPr>
        <w:br/>
      </w:r>
      <w:r>
        <w:rPr>
          <w:rFonts w:ascii="Consolas" w:hAnsi="Consolas" w:eastAsia="Consolas"/>
          <w:sz w:val="18"/>
        </w:rPr>
        <w:t xml:space="preserve">    AdoptEvent(String username, String animalName, String state) {</w:t>
        <w:br/>
      </w:r>
      <w:r>
        <w:rPr>
          <w:rFonts w:ascii="Consolas" w:hAnsi="Consolas" w:eastAsia="Consolas"/>
          <w:sz w:val="18"/>
        </w:rPr>
        <w:t xml:space="preserve">        this.username = username;</w:t>
        <w:br/>
      </w:r>
      <w:r>
        <w:rPr>
          <w:rFonts w:ascii="Consolas" w:hAnsi="Consolas" w:eastAsia="Consolas"/>
          <w:sz w:val="18"/>
        </w:rPr>
        <w:t xml:space="preserve">        this.animalName = animalName;</w:t>
        <w:br/>
      </w:r>
      <w:r>
        <w:rPr>
          <w:rFonts w:ascii="Consolas" w:hAnsi="Consolas" w:eastAsia="Consolas"/>
          <w:sz w:val="18"/>
        </w:rPr>
        <w:t xml:space="preserve">        this.state = state;</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interface AdoptObserver {</w:t>
        <w:br/>
      </w:r>
      <w:r>
        <w:rPr>
          <w:rFonts w:ascii="Consolas" w:hAnsi="Consolas" w:eastAsia="Consolas"/>
          <w:sz w:val="18"/>
        </w:rPr>
        <w:t xml:space="preserve">    void update(AdoptEvent event);</w:t>
        <w:br/>
      </w:r>
      <w:r>
        <w:rPr>
          <w:rFonts w:ascii="Consolas" w:hAnsi="Consolas" w:eastAsia="Consolas"/>
          <w:sz w:val="18"/>
        </w:rPr>
        <w:t>}</w:t>
        <w:br/>
      </w:r>
      <w:r>
        <w:rPr>
          <w:rFonts w:ascii="Consolas" w:hAnsi="Consolas" w:eastAsia="Consolas"/>
          <w:sz w:val="18"/>
        </w:rPr>
        <w:br/>
      </w:r>
      <w:r>
        <w:rPr>
          <w:rFonts w:ascii="Consolas" w:hAnsi="Consolas" w:eastAsia="Consolas"/>
          <w:sz w:val="18"/>
        </w:rPr>
        <w:t>class EmailObserver implements AdoptObserver {</w:t>
        <w:br/>
      </w:r>
      <w:r>
        <w:rPr>
          <w:rFonts w:ascii="Consolas" w:hAnsi="Consolas" w:eastAsia="Consolas"/>
          <w:sz w:val="18"/>
        </w:rPr>
        <w:t xml:space="preserve">    public void update(AdoptEvent event) {</w:t>
        <w:br/>
      </w:r>
      <w:r>
        <w:rPr>
          <w:rFonts w:ascii="Consolas" w:hAnsi="Consolas" w:eastAsia="Consolas"/>
          <w:sz w:val="18"/>
        </w:rPr>
        <w:t xml:space="preserve">        System.out.println("邮件通知：" + event.username + "，您申请领养的 "</w:t>
        <w:br/>
      </w:r>
      <w:r>
        <w:rPr>
          <w:rFonts w:ascii="Consolas" w:hAnsi="Consolas" w:eastAsia="Consolas"/>
          <w:sz w:val="18"/>
        </w:rPr>
        <w:t xml:space="preserve">                + event.animalName + " 审核结果为：" + event.state);</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class AuditLogObserver implements AdoptObserver {</w:t>
        <w:br/>
      </w:r>
      <w:r>
        <w:rPr>
          <w:rFonts w:ascii="Consolas" w:hAnsi="Consolas" w:eastAsia="Consolas"/>
          <w:sz w:val="18"/>
        </w:rPr>
        <w:t xml:space="preserve">    public void update(AdoptEvent event) {</w:t>
        <w:br/>
      </w:r>
      <w:r>
        <w:rPr>
          <w:rFonts w:ascii="Consolas" w:hAnsi="Consolas" w:eastAsia="Consolas"/>
          <w:sz w:val="18"/>
        </w:rPr>
        <w:t xml:space="preserve">        System.out.println("审计日志：领养申请状态变更，用户=" + event.username</w:t>
        <w:br/>
      </w:r>
      <w:r>
        <w:rPr>
          <w:rFonts w:ascii="Consolas" w:hAnsi="Consolas" w:eastAsia="Consolas"/>
          <w:sz w:val="18"/>
        </w:rPr>
        <w:t xml:space="preserve">                + "，动物=" + event.animalName + "，状态=" + event.state);</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class AdoptAuditService {</w:t>
        <w:br/>
      </w:r>
      <w:r>
        <w:rPr>
          <w:rFonts w:ascii="Consolas" w:hAnsi="Consolas" w:eastAsia="Consolas"/>
          <w:sz w:val="18"/>
        </w:rPr>
        <w:t xml:space="preserve">    private final List&lt;AdoptObserver&gt; observers = new ArrayList&lt;&gt;();</w:t>
        <w:br/>
      </w:r>
      <w:r>
        <w:rPr>
          <w:rFonts w:ascii="Consolas" w:hAnsi="Consolas" w:eastAsia="Consolas"/>
          <w:sz w:val="18"/>
        </w:rPr>
        <w:br/>
      </w:r>
      <w:r>
        <w:rPr>
          <w:rFonts w:ascii="Consolas" w:hAnsi="Consolas" w:eastAsia="Consolas"/>
          <w:sz w:val="18"/>
        </w:rPr>
        <w:t xml:space="preserve">    public void addObserver(AdoptObserver observer) {</w:t>
        <w:br/>
      </w:r>
      <w:r>
        <w:rPr>
          <w:rFonts w:ascii="Consolas" w:hAnsi="Consolas" w:eastAsia="Consolas"/>
          <w:sz w:val="18"/>
        </w:rPr>
        <w:t xml:space="preserve">        observers.add(observer);</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public void audit(String username, String animalName, boolean pass) {</w:t>
        <w:br/>
      </w:r>
      <w:r>
        <w:rPr>
          <w:rFonts w:ascii="Consolas" w:hAnsi="Consolas" w:eastAsia="Consolas"/>
          <w:sz w:val="18"/>
        </w:rPr>
        <w:t xml:space="preserve">        String state = pass ? "通过" : "未通过";</w:t>
        <w:br/>
      </w:r>
      <w:r>
        <w:rPr>
          <w:rFonts w:ascii="Consolas" w:hAnsi="Consolas" w:eastAsia="Consolas"/>
          <w:sz w:val="18"/>
        </w:rPr>
        <w:t xml:space="preserve">        AdoptEvent event = new AdoptEvent(username, animalName, state);</w:t>
        <w:br/>
      </w:r>
      <w:r>
        <w:rPr>
          <w:rFonts w:ascii="Consolas" w:hAnsi="Consolas" w:eastAsia="Consolas"/>
          <w:sz w:val="18"/>
        </w:rPr>
        <w:t xml:space="preserve">        for (AdoptObserver observer : observers) {</w:t>
        <w:br/>
      </w:r>
      <w:r>
        <w:rPr>
          <w:rFonts w:ascii="Consolas" w:hAnsi="Consolas" w:eastAsia="Consolas"/>
          <w:sz w:val="18"/>
        </w:rPr>
        <w:t xml:space="preserve">            observer.update(event);</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public class ObserverPatternDemo {</w:t>
        <w:br/>
      </w:r>
      <w:r>
        <w:rPr>
          <w:rFonts w:ascii="Consolas" w:hAnsi="Consolas" w:eastAsia="Consolas"/>
          <w:sz w:val="18"/>
        </w:rPr>
        <w:t xml:space="preserve">    public static void main(String[] args) {</w:t>
        <w:br/>
      </w:r>
      <w:r>
        <w:rPr>
          <w:rFonts w:ascii="Consolas" w:hAnsi="Consolas" w:eastAsia="Consolas"/>
          <w:sz w:val="18"/>
        </w:rPr>
        <w:t xml:space="preserve">        AdoptAuditService service = new AdoptAuditService();</w:t>
        <w:br/>
      </w:r>
      <w:r>
        <w:rPr>
          <w:rFonts w:ascii="Consolas" w:hAnsi="Consolas" w:eastAsia="Consolas"/>
          <w:sz w:val="18"/>
        </w:rPr>
        <w:t xml:space="preserve">        service.addObserver(new EmailObserver());</w:t>
        <w:br/>
      </w:r>
      <w:r>
        <w:rPr>
          <w:rFonts w:ascii="Consolas" w:hAnsi="Consolas" w:eastAsia="Consolas"/>
          <w:sz w:val="18"/>
        </w:rPr>
        <w:t xml:space="preserve">        service.addObserver(new AuditLogObserver());</w:t>
        <w:br/>
      </w:r>
      <w:r>
        <w:rPr>
          <w:rFonts w:ascii="Consolas" w:hAnsi="Consolas" w:eastAsia="Consolas"/>
          <w:sz w:val="18"/>
        </w:rPr>
        <w:t xml:space="preserve">        service.audit("张三", "大壮", true);</w:t>
        <w:br/>
      </w:r>
      <w:r>
        <w:rPr>
          <w:rFonts w:ascii="Consolas" w:hAnsi="Consolas" w:eastAsia="Consolas"/>
          <w:sz w:val="18"/>
        </w:rPr>
        <w:t xml:space="preserve">    }</w:t>
        <w:br/>
      </w:r>
      <w:r>
        <w:rPr>
          <w:rFonts w:ascii="Consolas" w:hAnsi="Consolas" w:eastAsia="Consolas"/>
          <w:sz w:val="18"/>
        </w:rPr>
        <w:t>}</w:t>
        <w:br/>
      </w:r>
    </w:p>
    <w:p>
      <w:pPr>
        <w:pStyle w:val="Heading2"/>
        <w:spacing w:after="80"/>
      </w:pPr>
      <w:r>
        <w:rPr>
          <w:rFonts w:ascii="宋体" w:hAnsi="宋体" w:eastAsia="宋体"/>
        </w:rPr>
        <w:t>2. 代理模式实例：动物信息管理权限控制</w:t>
      </w:r>
    </w:p>
    <w:p>
      <w:pPr>
        <w:spacing w:after="80"/>
        <w:ind w:firstLine="420"/>
      </w:pPr>
      <w:r>
        <w:rPr>
          <w:rFonts w:ascii="宋体" w:hAnsi="宋体" w:eastAsia="宋体"/>
        </w:rPr>
        <w:t>动物信息管理涉及新增、删除和修改动物档案，这些操作不应由普通用户直接执行。代理模式可以在真实业务对象前增加一个代理对象，由代理对象进行权限校验、日志记录或访问控制，再决定是否调用真实对象。</w:t>
      </w:r>
    </w:p>
    <w:p>
      <w:pPr>
        <w:jc w:val="center"/>
      </w:pPr>
      <w:r>
        <w:drawing>
          <wp:inline xmlns:a="http://schemas.openxmlformats.org/drawingml/2006/main" xmlns:pic="http://schemas.openxmlformats.org/drawingml/2006/picture">
            <wp:extent cx="5400000" cy="3128276"/>
            <wp:docPr id="2" name="Picture 2"/>
            <wp:cNvGraphicFramePr>
              <a:graphicFrameLocks noChangeAspect="1"/>
            </wp:cNvGraphicFramePr>
            <a:graphic>
              <a:graphicData uri="http://schemas.openxmlformats.org/drawingml/2006/picture">
                <pic:pic>
                  <pic:nvPicPr>
                    <pic:cNvPr id="0" name="第四次-代理模式类图.png"/>
                    <pic:cNvPicPr/>
                  </pic:nvPicPr>
                  <pic:blipFill>
                    <a:blip r:embed="rId10"/>
                    <a:stretch>
                      <a:fillRect/>
                    </a:stretch>
                  </pic:blipFill>
                  <pic:spPr>
                    <a:xfrm>
                      <a:off x="0" y="0"/>
                      <a:ext cx="5400000" cy="3128276"/>
                    </a:xfrm>
                    <a:prstGeom prst="rect"/>
                  </pic:spPr>
                </pic:pic>
              </a:graphicData>
            </a:graphic>
          </wp:inline>
        </w:drawing>
      </w:r>
    </w:p>
    <w:p>
      <w:pPr>
        <w:pStyle w:val="Heading3"/>
        <w:spacing w:after="80"/>
      </w:pPr>
      <w:r>
        <w:rPr>
          <w:rFonts w:ascii="宋体" w:hAnsi="宋体" w:eastAsia="宋体"/>
        </w:rPr>
        <w:t>代理模式核心代码：</w:t>
      </w:r>
    </w:p>
    <w:p>
      <w:pPr>
        <w:spacing w:before="80" w:after="80"/>
        <w:ind w:left="240"/>
        <w:shd w:fill="F3F6F8"/>
      </w:pPr>
      <w:r>
        <w:rPr>
          <w:rFonts w:ascii="Consolas" w:hAnsi="Consolas" w:eastAsia="Consolas"/>
          <w:sz w:val="18"/>
        </w:rPr>
        <w:t>interface AnimalManager {</w:t>
        <w:br/>
      </w:r>
      <w:r>
        <w:rPr>
          <w:rFonts w:ascii="Consolas" w:hAnsi="Consolas" w:eastAsia="Consolas"/>
          <w:sz w:val="18"/>
        </w:rPr>
        <w:t xml:space="preserve">    void addAnimal(String animalName);</w:t>
        <w:br/>
      </w:r>
      <w:r>
        <w:rPr>
          <w:rFonts w:ascii="Consolas" w:hAnsi="Consolas" w:eastAsia="Consolas"/>
          <w:sz w:val="18"/>
        </w:rPr>
        <w:t xml:space="preserve">    void deleteAnimal(String animalName);</w:t>
        <w:br/>
      </w:r>
      <w:r>
        <w:rPr>
          <w:rFonts w:ascii="Consolas" w:hAnsi="Consolas" w:eastAsia="Consolas"/>
          <w:sz w:val="18"/>
        </w:rPr>
        <w:t>}</w:t>
        <w:br/>
      </w:r>
      <w:r>
        <w:rPr>
          <w:rFonts w:ascii="Consolas" w:hAnsi="Consolas" w:eastAsia="Consolas"/>
          <w:sz w:val="18"/>
        </w:rPr>
        <w:br/>
      </w:r>
      <w:r>
        <w:rPr>
          <w:rFonts w:ascii="Consolas" w:hAnsi="Consolas" w:eastAsia="Consolas"/>
          <w:sz w:val="18"/>
        </w:rPr>
        <w:t>class RealAnimalManager implements AnimalManager {</w:t>
        <w:br/>
      </w:r>
      <w:r>
        <w:rPr>
          <w:rFonts w:ascii="Consolas" w:hAnsi="Consolas" w:eastAsia="Consolas"/>
          <w:sz w:val="18"/>
        </w:rPr>
        <w:t xml:space="preserve">    public void addAnimal(String animalName) {</w:t>
        <w:br/>
      </w:r>
      <w:r>
        <w:rPr>
          <w:rFonts w:ascii="Consolas" w:hAnsi="Consolas" w:eastAsia="Consolas"/>
          <w:sz w:val="18"/>
        </w:rPr>
        <w:t xml:space="preserve">        System.out.println("真实对象：新增动物 " + animalName);</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public void deleteAnimal(String animalName) {</w:t>
        <w:br/>
      </w:r>
      <w:r>
        <w:rPr>
          <w:rFonts w:ascii="Consolas" w:hAnsi="Consolas" w:eastAsia="Consolas"/>
          <w:sz w:val="18"/>
        </w:rPr>
        <w:t xml:space="preserve">        System.out.println("真实对象：删除动物 " + animalName);</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class User {</w:t>
        <w:br/>
      </w:r>
      <w:r>
        <w:rPr>
          <w:rFonts w:ascii="Consolas" w:hAnsi="Consolas" w:eastAsia="Consolas"/>
          <w:sz w:val="18"/>
        </w:rPr>
        <w:t xml:space="preserve">    final String username;</w:t>
        <w:br/>
      </w:r>
      <w:r>
        <w:rPr>
          <w:rFonts w:ascii="Consolas" w:hAnsi="Consolas" w:eastAsia="Consolas"/>
          <w:sz w:val="18"/>
        </w:rPr>
        <w:t xml:space="preserve">    final String role;</w:t>
        <w:br/>
      </w:r>
      <w:r>
        <w:rPr>
          <w:rFonts w:ascii="Consolas" w:hAnsi="Consolas" w:eastAsia="Consolas"/>
          <w:sz w:val="18"/>
        </w:rPr>
        <w:br/>
      </w:r>
      <w:r>
        <w:rPr>
          <w:rFonts w:ascii="Consolas" w:hAnsi="Consolas" w:eastAsia="Consolas"/>
          <w:sz w:val="18"/>
        </w:rPr>
        <w:t xml:space="preserve">    User(String username, String role) {</w:t>
        <w:br/>
      </w:r>
      <w:r>
        <w:rPr>
          <w:rFonts w:ascii="Consolas" w:hAnsi="Consolas" w:eastAsia="Consolas"/>
          <w:sz w:val="18"/>
        </w:rPr>
        <w:t xml:space="preserve">        this.username = username;</w:t>
        <w:br/>
      </w:r>
      <w:r>
        <w:rPr>
          <w:rFonts w:ascii="Consolas" w:hAnsi="Consolas" w:eastAsia="Consolas"/>
          <w:sz w:val="18"/>
        </w:rPr>
        <w:t xml:space="preserve">        this.role = role;</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class AnimalManagerProxy implements AnimalManager {</w:t>
        <w:br/>
      </w:r>
      <w:r>
        <w:rPr>
          <w:rFonts w:ascii="Consolas" w:hAnsi="Consolas" w:eastAsia="Consolas"/>
          <w:sz w:val="18"/>
        </w:rPr>
        <w:t xml:space="preserve">    private final AnimalManager realManager;</w:t>
        <w:br/>
      </w:r>
      <w:r>
        <w:rPr>
          <w:rFonts w:ascii="Consolas" w:hAnsi="Consolas" w:eastAsia="Consolas"/>
          <w:sz w:val="18"/>
        </w:rPr>
        <w:t xml:space="preserve">    private final User currentUser;</w:t>
        <w:br/>
      </w:r>
      <w:r>
        <w:rPr>
          <w:rFonts w:ascii="Consolas" w:hAnsi="Consolas" w:eastAsia="Consolas"/>
          <w:sz w:val="18"/>
        </w:rPr>
        <w:br/>
      </w:r>
      <w:r>
        <w:rPr>
          <w:rFonts w:ascii="Consolas" w:hAnsi="Consolas" w:eastAsia="Consolas"/>
          <w:sz w:val="18"/>
        </w:rPr>
        <w:t xml:space="preserve">    AnimalManagerProxy(AnimalManager realManager, User currentUser) {</w:t>
        <w:br/>
      </w:r>
      <w:r>
        <w:rPr>
          <w:rFonts w:ascii="Consolas" w:hAnsi="Consolas" w:eastAsia="Consolas"/>
          <w:sz w:val="18"/>
        </w:rPr>
        <w:t xml:space="preserve">        this.realManager = realManager;</w:t>
        <w:br/>
      </w:r>
      <w:r>
        <w:rPr>
          <w:rFonts w:ascii="Consolas" w:hAnsi="Consolas" w:eastAsia="Consolas"/>
          <w:sz w:val="18"/>
        </w:rPr>
        <w:t xml:space="preserve">        this.currentUser = currentUser;</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private boolean hasPermission() {</w:t>
        <w:br/>
      </w:r>
      <w:r>
        <w:rPr>
          <w:rFonts w:ascii="Consolas" w:hAnsi="Consolas" w:eastAsia="Consolas"/>
          <w:sz w:val="18"/>
        </w:rPr>
        <w:t xml:space="preserve">        return "管理员".equals(currentUser.role) || "志愿者".equals(currentUser.role);</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public void addAnimal(String animalName) {</w:t>
        <w:br/>
      </w:r>
      <w:r>
        <w:rPr>
          <w:rFonts w:ascii="Consolas" w:hAnsi="Consolas" w:eastAsia="Consolas"/>
          <w:sz w:val="18"/>
        </w:rPr>
        <w:t xml:space="preserve">        if (!hasPermission()) {</w:t>
        <w:br/>
      </w:r>
      <w:r>
        <w:rPr>
          <w:rFonts w:ascii="Consolas" w:hAnsi="Consolas" w:eastAsia="Consolas"/>
          <w:sz w:val="18"/>
        </w:rPr>
        <w:t xml:space="preserve">            System.out.println("代理对象：" + currentUser.username + " 无权新增动物");</w:t>
        <w:br/>
      </w:r>
      <w:r>
        <w:rPr>
          <w:rFonts w:ascii="Consolas" w:hAnsi="Consolas" w:eastAsia="Consolas"/>
          <w:sz w:val="18"/>
        </w:rPr>
        <w:t xml:space="preserve">            return;</w:t>
        <w:br/>
      </w:r>
      <w:r>
        <w:rPr>
          <w:rFonts w:ascii="Consolas" w:hAnsi="Consolas" w:eastAsia="Consolas"/>
          <w:sz w:val="18"/>
        </w:rPr>
        <w:t xml:space="preserve">        }</w:t>
        <w:br/>
      </w:r>
      <w:r>
        <w:rPr>
          <w:rFonts w:ascii="Consolas" w:hAnsi="Consolas" w:eastAsia="Consolas"/>
          <w:sz w:val="18"/>
        </w:rPr>
        <w:t xml:space="preserve">        realManager.addAnimal(animalName);</w:t>
        <w:br/>
      </w:r>
      <w:r>
        <w:rPr>
          <w:rFonts w:ascii="Consolas" w:hAnsi="Consolas" w:eastAsia="Consolas"/>
          <w:sz w:val="18"/>
        </w:rPr>
        <w:t xml:space="preserve">    }</w:t>
        <w:br/>
      </w:r>
      <w:r>
        <w:rPr>
          <w:rFonts w:ascii="Consolas" w:hAnsi="Consolas" w:eastAsia="Consolas"/>
          <w:sz w:val="18"/>
        </w:rPr>
        <w:br/>
      </w:r>
      <w:r>
        <w:rPr>
          <w:rFonts w:ascii="Consolas" w:hAnsi="Consolas" w:eastAsia="Consolas"/>
          <w:sz w:val="18"/>
        </w:rPr>
        <w:t xml:space="preserve">    public void deleteAnimal(String animalName) {</w:t>
        <w:br/>
      </w:r>
      <w:r>
        <w:rPr>
          <w:rFonts w:ascii="Consolas" w:hAnsi="Consolas" w:eastAsia="Consolas"/>
          <w:sz w:val="18"/>
        </w:rPr>
        <w:t xml:space="preserve">        if (!hasPermission()) {</w:t>
        <w:br/>
      </w:r>
      <w:r>
        <w:rPr>
          <w:rFonts w:ascii="Consolas" w:hAnsi="Consolas" w:eastAsia="Consolas"/>
          <w:sz w:val="18"/>
        </w:rPr>
        <w:t xml:space="preserve">            System.out.println("代理对象：" + currentUser.username + " 无权删除动物");</w:t>
        <w:br/>
      </w:r>
      <w:r>
        <w:rPr>
          <w:rFonts w:ascii="Consolas" w:hAnsi="Consolas" w:eastAsia="Consolas"/>
          <w:sz w:val="18"/>
        </w:rPr>
        <w:t xml:space="preserve">            return;</w:t>
        <w:br/>
      </w:r>
      <w:r>
        <w:rPr>
          <w:rFonts w:ascii="Consolas" w:hAnsi="Consolas" w:eastAsia="Consolas"/>
          <w:sz w:val="18"/>
        </w:rPr>
        <w:t xml:space="preserve">        }</w:t>
        <w:br/>
      </w:r>
      <w:r>
        <w:rPr>
          <w:rFonts w:ascii="Consolas" w:hAnsi="Consolas" w:eastAsia="Consolas"/>
          <w:sz w:val="18"/>
        </w:rPr>
        <w:t xml:space="preserve">        realManager.deleteAnimal(animalName);</w:t>
        <w:br/>
      </w:r>
      <w:r>
        <w:rPr>
          <w:rFonts w:ascii="Consolas" w:hAnsi="Consolas" w:eastAsia="Consolas"/>
          <w:sz w:val="18"/>
        </w:rPr>
        <w:t xml:space="preserve">    }</w:t>
        <w:br/>
      </w:r>
      <w:r>
        <w:rPr>
          <w:rFonts w:ascii="Consolas" w:hAnsi="Consolas" w:eastAsia="Consolas"/>
          <w:sz w:val="18"/>
        </w:rPr>
        <w:t>}</w:t>
        <w:br/>
      </w:r>
      <w:r>
        <w:rPr>
          <w:rFonts w:ascii="Consolas" w:hAnsi="Consolas" w:eastAsia="Consolas"/>
          <w:sz w:val="18"/>
        </w:rPr>
        <w:br/>
      </w:r>
      <w:r>
        <w:rPr>
          <w:rFonts w:ascii="Consolas" w:hAnsi="Consolas" w:eastAsia="Consolas"/>
          <w:sz w:val="18"/>
        </w:rPr>
        <w:t>public class ProxyPatternDemo {</w:t>
        <w:br/>
      </w:r>
      <w:r>
        <w:rPr>
          <w:rFonts w:ascii="Consolas" w:hAnsi="Consolas" w:eastAsia="Consolas"/>
          <w:sz w:val="18"/>
        </w:rPr>
        <w:t xml:space="preserve">    public static void main(String[] args) {</w:t>
        <w:br/>
      </w:r>
      <w:r>
        <w:rPr>
          <w:rFonts w:ascii="Consolas" w:hAnsi="Consolas" w:eastAsia="Consolas"/>
          <w:sz w:val="18"/>
        </w:rPr>
        <w:t xml:space="preserve">        AnimalManager real = new RealAnimalManager();</w:t>
        <w:br/>
      </w:r>
      <w:r>
        <w:rPr>
          <w:rFonts w:ascii="Consolas" w:hAnsi="Consolas" w:eastAsia="Consolas"/>
          <w:sz w:val="18"/>
        </w:rPr>
        <w:t xml:space="preserve">        AnimalManager adminProxy = new AnimalManagerProxy(real, new User("admin", "管理员"));</w:t>
        <w:br/>
      </w:r>
      <w:r>
        <w:rPr>
          <w:rFonts w:ascii="Consolas" w:hAnsi="Consolas" w:eastAsia="Consolas"/>
          <w:sz w:val="18"/>
        </w:rPr>
        <w:t xml:space="preserve">        AnimalManager userProxy = new AnimalManagerProxy(real, new User("tom", "普通用户"));</w:t>
        <w:br/>
      </w:r>
      <w:r>
        <w:rPr>
          <w:rFonts w:ascii="Consolas" w:hAnsi="Consolas" w:eastAsia="Consolas"/>
          <w:sz w:val="18"/>
        </w:rPr>
        <w:t xml:space="preserve">        adminProxy.addAnimal("咪咪");</w:t>
        <w:br/>
      </w:r>
      <w:r>
        <w:rPr>
          <w:rFonts w:ascii="Consolas" w:hAnsi="Consolas" w:eastAsia="Consolas"/>
          <w:sz w:val="18"/>
        </w:rPr>
        <w:t xml:space="preserve">        userProxy.deleteAnimal("咪咪");</w:t>
        <w:br/>
      </w:r>
      <w:r>
        <w:rPr>
          <w:rFonts w:ascii="Consolas" w:hAnsi="Consolas" w:eastAsia="Consolas"/>
          <w:sz w:val="18"/>
        </w:rPr>
        <w:t xml:space="preserve">    }</w:t>
        <w:br/>
      </w:r>
      <w:r>
        <w:rPr>
          <w:rFonts w:ascii="Consolas" w:hAnsi="Consolas" w:eastAsia="Consolas"/>
          <w:sz w:val="18"/>
        </w:rPr>
        <w:t>}</w:t>
        <w:br/>
      </w:r>
    </w:p>
    <w:p>
      <w:pPr>
        <w:pStyle w:val="Heading1"/>
        <w:spacing w:after="80"/>
      </w:pPr>
      <w:r>
        <w:rPr>
          <w:rFonts w:ascii="宋体" w:hAnsi="宋体" w:eastAsia="宋体"/>
        </w:rPr>
        <w:t>六、实验结果</w:t>
      </w:r>
    </w:p>
    <w:p>
      <w:pPr>
        <w:pStyle w:val="Heading2"/>
        <w:spacing w:after="80"/>
      </w:pPr>
      <w:r>
        <w:rPr>
          <w:rFonts w:ascii="宋体" w:hAnsi="宋体" w:eastAsia="宋体"/>
        </w:rPr>
        <w:t>1. 观察者模式运行结果</w:t>
      </w:r>
    </w:p>
    <w:p>
      <w:pPr>
        <w:spacing w:before="80" w:after="80"/>
        <w:ind w:left="240"/>
        <w:shd w:fill="F3F6F8"/>
      </w:pPr>
      <w:r>
        <w:rPr>
          <w:rFonts w:ascii="Consolas" w:hAnsi="Consolas" w:eastAsia="Consolas"/>
          <w:sz w:val="18"/>
        </w:rPr>
        <w:t>邮件通知：张三，您申请领养的大壮审核结果为：通过</w:t>
        <w:br/>
      </w:r>
      <w:r>
        <w:rPr>
          <w:rFonts w:ascii="Consolas" w:hAnsi="Consolas" w:eastAsia="Consolas"/>
          <w:sz w:val="18"/>
        </w:rPr>
        <w:t>审计日志：领养申请状态变更，用户=张三，动物=大壮，状态=通过</w:t>
        <w:br/>
      </w:r>
    </w:p>
    <w:p>
      <w:pPr>
        <w:spacing w:after="80"/>
        <w:ind w:firstLine="420"/>
      </w:pPr>
      <w:r>
        <w:rPr>
          <w:rFonts w:ascii="宋体" w:hAnsi="宋体" w:eastAsia="宋体"/>
        </w:rPr>
        <w:t>运行结果说明：当 AdoptAuditService 完成审核后，会创建 AdoptEvent 并依次通知 EmailObserver 和 AuditLogObserver。新增其他通知方式时，只需新增观察者类并注册，不需要修改审核服务的核心流程。</w:t>
      </w:r>
    </w:p>
    <w:p>
      <w:pPr>
        <w:pStyle w:val="Heading2"/>
        <w:spacing w:after="80"/>
      </w:pPr>
      <w:r>
        <w:rPr>
          <w:rFonts w:ascii="宋体" w:hAnsi="宋体" w:eastAsia="宋体"/>
        </w:rPr>
        <w:t>2. 代理模式运行结果</w:t>
      </w:r>
    </w:p>
    <w:p>
      <w:pPr>
        <w:spacing w:before="80" w:after="80"/>
        <w:ind w:left="240"/>
        <w:shd w:fill="F3F6F8"/>
      </w:pPr>
      <w:r>
        <w:rPr>
          <w:rFonts w:ascii="Consolas" w:hAnsi="Consolas" w:eastAsia="Consolas"/>
          <w:sz w:val="18"/>
        </w:rPr>
        <w:t>真实对象：新增动物 咪咪</w:t>
        <w:br/>
      </w:r>
      <w:r>
        <w:rPr>
          <w:rFonts w:ascii="Consolas" w:hAnsi="Consolas" w:eastAsia="Consolas"/>
          <w:sz w:val="18"/>
        </w:rPr>
        <w:t>代理对象：tom 无权删除动物</w:t>
        <w:br/>
      </w:r>
    </w:p>
    <w:p>
      <w:pPr>
        <w:spacing w:after="80"/>
        <w:ind w:firstLine="420"/>
      </w:pPr>
      <w:r>
        <w:rPr>
          <w:rFonts w:ascii="宋体" w:hAnsi="宋体" w:eastAsia="宋体"/>
        </w:rPr>
        <w:t>运行结果说明：管理员角色通过代理对象成功调用真实动物管理对象；普通用户角色被代理对象拦截，不能执行删除动物操作。代理模式在不修改真实对象的前提下增加了权限控制能力。</w:t>
      </w:r>
    </w:p>
    <w:p>
      <w:pPr>
        <w:pStyle w:val="Heading1"/>
        <w:spacing w:after="80"/>
      </w:pPr>
      <w:r>
        <w:rPr>
          <w:rFonts w:ascii="宋体" w:hAnsi="宋体" w:eastAsia="宋体"/>
        </w:rPr>
        <w:t>七、总结</w:t>
      </w:r>
    </w:p>
    <w:p>
      <w:pPr>
        <w:spacing w:after="80"/>
        <w:ind w:firstLine="420"/>
      </w:pPr>
      <w:r>
        <w:rPr>
          <w:rFonts w:ascii="宋体" w:hAnsi="宋体" w:eastAsia="宋体"/>
        </w:rPr>
        <w:t>本次实验通过两个与项目业务相关的例子理解了行为型模式和代理模式的使用价值。观察者模式适合处理“一处状态变化，多处响应”的问题，能够降低业务服务与通知、日志等功能之间的耦合。代理模式适合处理权限校验、访问控制、日志记录等横切需求，可以保护真实业务对象，避免客户端直接访问敏感操作。</w:t>
      </w:r>
    </w:p>
    <w:p>
      <w:pPr>
        <w:spacing w:after="80"/>
        <w:ind w:firstLine="420"/>
      </w:pPr>
      <w:r>
        <w:rPr>
          <w:rFonts w:ascii="宋体" w:hAnsi="宋体" w:eastAsia="宋体"/>
        </w:rPr>
        <w:t>实验过程中遇到的问题是观察者模式和代理模式都可能出现在同一个业务流程中，容易混淆它们的关注点。通过对比可以看出，观察者模式关注对象之间的通知关系，代理模式关注对真实对象访问过程的控制。后续在项目设计中，可以继续将这些模式用于领养审核通知、救助消息推送、后台权限管理和操作审计等模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
              <w:rPr>
                <w:rFonts w:ascii="宋体" w:hAnsi="宋体" w:eastAsia="宋体"/>
                <w:b/>
                <w:sz w:val="21"/>
              </w:rPr>
              <w:t>实验报告成绩</w:t>
            </w:r>
          </w:p>
        </w:tc>
        <w:tc>
          <w:tcPr>
            <w:tcW w:type="dxa" w:w="2351"/>
            <w:vAlign w:val="center"/>
          </w:tcPr>
          <w:p>
            <w:pPr>
              <w:jc w:val="left"/>
            </w:pPr>
            <w:r/>
            <w:r>
              <w:rPr>
                <w:rFonts w:ascii="宋体" w:hAnsi="宋体" w:eastAsia="宋体"/>
                <w:b w:val="0"/>
                <w:sz w:val="21"/>
              </w:rPr>
            </w:r>
          </w:p>
        </w:tc>
        <w:tc>
          <w:tcPr>
            <w:tcW w:type="dxa" w:w="2351"/>
            <w:vAlign w:val="center"/>
          </w:tcPr>
          <w:p>
            <w:pPr>
              <w:jc w:val="center"/>
            </w:pPr>
            <w:r/>
            <w:r>
              <w:rPr>
                <w:rFonts w:ascii="宋体" w:hAnsi="宋体" w:eastAsia="宋体"/>
                <w:b/>
                <w:sz w:val="21"/>
              </w:rPr>
              <w:t>指导老师</w:t>
            </w:r>
          </w:p>
        </w:tc>
        <w:tc>
          <w:tcPr>
            <w:tcW w:type="dxa" w:w="2351"/>
            <w:vAlign w:val="center"/>
          </w:tcPr>
          <w:p>
            <w:pPr>
              <w:jc w:val="left"/>
            </w:pPr>
            <w:r/>
            <w:r>
              <w:rPr>
                <w:rFonts w:ascii="宋体" w:hAnsi="宋体" w:eastAsia="宋体"/>
                <w:b w:val="0"/>
                <w:sz w:val="21"/>
              </w:rPr>
            </w:r>
          </w:p>
        </w:tc>
      </w:tr>
      <w:tr>
        <w:tc>
          <w:tcPr>
            <w:tcW w:type="dxa" w:w="2351"/>
            <w:vAlign w:val="center"/>
          </w:tcPr>
          <w:p>
            <w:pPr>
              <w:jc w:val="center"/>
            </w:pPr>
            <w:r/>
            <w:r>
              <w:rPr>
                <w:rFonts w:ascii="宋体" w:hAnsi="宋体" w:eastAsia="宋体"/>
                <w:b/>
                <w:sz w:val="21"/>
              </w:rPr>
              <w:t>备注</w:t>
            </w:r>
          </w:p>
        </w:tc>
        <w:tc>
          <w:tcPr>
            <w:tcW w:type="dxa" w:w="7053"/>
            <w:gridSpan w:val="3"/>
            <w:vAlign w:val="center"/>
          </w:tcPr>
          <w:p>
            <w:pPr>
              <w:jc w:val="left"/>
            </w:pPr>
            <w:r/>
            <w:r>
              <w:rPr>
                <w:rFonts w:ascii="宋体" w:hAnsi="宋体" w:eastAsia="宋体"/>
                <w:b w:val="0"/>
                <w:sz w:val="21"/>
              </w:rPr>
              <w:t>本报告根据课程模板和“基于 Web 的流浪动物救助领养管理系统”项目内容完成。</w:t>
            </w:r>
          </w:p>
          <w:p>
            <w:pPr>
              <w:jc w:val="center"/>
            </w:pPr>
            <w:r/>
            <w:r>
              <w:rPr>
                <w:rFonts w:ascii="宋体" w:hAnsi="宋体" w:eastAsia="宋体"/>
                <w:b/>
                <w:sz w:val="21"/>
              </w:rPr>
            </w:r>
          </w:p>
          <w:p>
            <w:pPr>
              <w:jc w:val="left"/>
            </w:pPr>
            <w:r/>
            <w:r>
              <w:rPr>
                <w:rFonts w:ascii="宋体" w:hAnsi="宋体" w:eastAsia="宋体"/>
                <w:b w:val="0"/>
                <w:sz w:val="21"/>
              </w:rPr>
            </w:r>
          </w:p>
        </w:tc>
      </w:tr>
    </w:tbl>
    <w:sectPr w:rsidR="00FC693F" w:rsidRPr="0006063C" w:rsidSect="00034616">
      <w:pgSz w:w="12240" w:h="15840"/>
      <w:pgMar w:top="130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