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lang w:val="zh-CN"/>
        </w:rPr>
        <w:id w:val="393315603"/>
        <w:docPartObj>
          <w:docPartGallery w:val="Table of Contents"/>
          <w:docPartUnique/>
        </w:docPartObj>
      </w:sdtPr>
      <w:sdtEndPr>
        <w:rPr>
          <w:b/>
          <w:bCs/>
        </w:rPr>
      </w:sdtEndPr>
      <w:sdtContent>
        <w:p w:rsidR="0048511E" w:rsidRDefault="00881B30">
          <w:pPr>
            <w:widowControl/>
            <w:jc w:val="center"/>
          </w:pPr>
          <w:r>
            <w:rPr>
              <w:b/>
              <w:bCs/>
              <w:sz w:val="32"/>
              <w:szCs w:val="32"/>
              <w:lang w:val="zh-CN"/>
            </w:rPr>
            <w:t>目录</w:t>
          </w:r>
        </w:p>
        <w:p w:rsidR="0048511E" w:rsidRDefault="00881B30">
          <w:pPr>
            <w:pStyle w:val="TOC1"/>
            <w:tabs>
              <w:tab w:val="right" w:leader="dot" w:pos="8296"/>
            </w:tabs>
            <w:spacing w:line="360" w:lineRule="auto"/>
            <w:rPr>
              <w:rFonts w:asciiTheme="minorHAnsi" w:eastAsiaTheme="minorEastAsia" w:hAnsiTheme="minorHAnsi" w:cstheme="minorBidi"/>
              <w:noProof/>
              <w:sz w:val="28"/>
              <w:szCs w:val="28"/>
            </w:rPr>
          </w:pPr>
          <w:r>
            <w:fldChar w:fldCharType="begin"/>
          </w:r>
          <w:r>
            <w:instrText xml:space="preserve"> TOC \o "1-3" \h \z \u </w:instrText>
          </w:r>
          <w:r>
            <w:fldChar w:fldCharType="separate"/>
          </w:r>
          <w:hyperlink w:anchor="_Toc199493372" w:history="1">
            <w:r>
              <w:rPr>
                <w:rStyle w:val="af"/>
                <w:rFonts w:eastAsia="方正仿宋_GBK" w:hAnsi="方正仿宋_GBK" w:cs="方正仿宋_GBK"/>
                <w:b/>
                <w:bCs/>
                <w:noProof/>
                <w:snapToGrid w:val="0"/>
                <w:kern w:val="0"/>
                <w:sz w:val="28"/>
                <w:szCs w:val="28"/>
              </w:rPr>
              <w:t>（一）通用部分</w:t>
            </w:r>
            <w:r>
              <w:rPr>
                <w:noProof/>
                <w:sz w:val="28"/>
                <w:szCs w:val="28"/>
              </w:rPr>
              <w:tab/>
            </w:r>
            <w:r>
              <w:rPr>
                <w:noProof/>
                <w:sz w:val="28"/>
                <w:szCs w:val="28"/>
              </w:rPr>
              <w:fldChar w:fldCharType="begin"/>
            </w:r>
            <w:r>
              <w:rPr>
                <w:noProof/>
                <w:sz w:val="28"/>
                <w:szCs w:val="28"/>
              </w:rPr>
              <w:instrText xml:space="preserve"> PAGEREF _Toc199493372 \h </w:instrText>
            </w:r>
            <w:r>
              <w:rPr>
                <w:noProof/>
                <w:sz w:val="28"/>
                <w:szCs w:val="28"/>
              </w:rPr>
            </w:r>
            <w:r>
              <w:rPr>
                <w:noProof/>
                <w:sz w:val="28"/>
                <w:szCs w:val="28"/>
              </w:rPr>
              <w:fldChar w:fldCharType="separate"/>
            </w:r>
            <w:r w:rsidR="00297EA5">
              <w:rPr>
                <w:noProof/>
                <w:sz w:val="28"/>
                <w:szCs w:val="28"/>
              </w:rPr>
              <w:t>1</w:t>
            </w:r>
            <w:r>
              <w:rPr>
                <w:noProof/>
                <w:sz w:val="28"/>
                <w:szCs w:val="28"/>
              </w:rPr>
              <w:fldChar w:fldCharType="end"/>
            </w:r>
          </w:hyperlink>
        </w:p>
        <w:p w:rsidR="0048511E" w:rsidRDefault="003863C1">
          <w:pPr>
            <w:pStyle w:val="TOC2"/>
            <w:tabs>
              <w:tab w:val="left" w:pos="840"/>
              <w:tab w:val="right" w:leader="dot" w:pos="8296"/>
            </w:tabs>
            <w:spacing w:line="360" w:lineRule="auto"/>
            <w:rPr>
              <w:rFonts w:asciiTheme="minorHAnsi" w:eastAsiaTheme="minorEastAsia" w:hAnsiTheme="minorHAnsi" w:cstheme="minorBidi"/>
              <w:noProof/>
              <w:sz w:val="28"/>
              <w:szCs w:val="28"/>
            </w:rPr>
          </w:pPr>
          <w:hyperlink w:anchor="_Toc199493373" w:history="1">
            <w:r w:rsidR="00881B30">
              <w:rPr>
                <w:rStyle w:val="af"/>
                <w:rFonts w:eastAsia="方正仿宋_GBK" w:hAnsi="方正仿宋_GBK" w:cs="方正仿宋_GBK"/>
                <w:b/>
                <w:bCs/>
                <w:noProof/>
                <w:snapToGrid w:val="0"/>
                <w:kern w:val="0"/>
                <w:sz w:val="28"/>
                <w:szCs w:val="28"/>
              </w:rPr>
              <w:t>1.</w:t>
            </w:r>
            <w:r w:rsidR="00881B30">
              <w:rPr>
                <w:rFonts w:asciiTheme="minorHAnsi" w:eastAsiaTheme="minorEastAsia" w:hAnsiTheme="minorHAnsi" w:cstheme="minorBidi"/>
                <w:noProof/>
                <w:sz w:val="28"/>
                <w:szCs w:val="28"/>
              </w:rPr>
              <w:tab/>
            </w:r>
            <w:r w:rsidR="00881B30">
              <w:rPr>
                <w:rStyle w:val="af"/>
                <w:rFonts w:eastAsia="方正仿宋_GBK" w:hAnsi="方正仿宋_GBK" w:cs="方正仿宋_GBK"/>
                <w:b/>
                <w:bCs/>
                <w:noProof/>
                <w:snapToGrid w:val="0"/>
                <w:kern w:val="0"/>
                <w:sz w:val="28"/>
                <w:szCs w:val="28"/>
              </w:rPr>
              <w:t>范围</w:t>
            </w:r>
            <w:r w:rsidR="00881B30">
              <w:rPr>
                <w:noProof/>
                <w:sz w:val="28"/>
                <w:szCs w:val="28"/>
              </w:rPr>
              <w:tab/>
            </w:r>
            <w:r w:rsidR="00881B30">
              <w:rPr>
                <w:noProof/>
                <w:sz w:val="28"/>
                <w:szCs w:val="28"/>
              </w:rPr>
              <w:fldChar w:fldCharType="begin"/>
            </w:r>
            <w:r w:rsidR="00881B30">
              <w:rPr>
                <w:noProof/>
                <w:sz w:val="28"/>
                <w:szCs w:val="28"/>
              </w:rPr>
              <w:instrText xml:space="preserve"> PAGEREF _Toc199493373 \h </w:instrText>
            </w:r>
            <w:r w:rsidR="00881B30">
              <w:rPr>
                <w:noProof/>
                <w:sz w:val="28"/>
                <w:szCs w:val="28"/>
              </w:rPr>
            </w:r>
            <w:r w:rsidR="00881B30">
              <w:rPr>
                <w:noProof/>
                <w:sz w:val="28"/>
                <w:szCs w:val="28"/>
              </w:rPr>
              <w:fldChar w:fldCharType="separate"/>
            </w:r>
            <w:r w:rsidR="00297EA5">
              <w:rPr>
                <w:noProof/>
                <w:sz w:val="28"/>
                <w:szCs w:val="28"/>
              </w:rPr>
              <w:t>1</w:t>
            </w:r>
            <w:r w:rsidR="00881B30">
              <w:rPr>
                <w:noProof/>
                <w:sz w:val="28"/>
                <w:szCs w:val="28"/>
              </w:rPr>
              <w:fldChar w:fldCharType="end"/>
            </w:r>
          </w:hyperlink>
        </w:p>
        <w:p w:rsidR="0048511E" w:rsidRDefault="003863C1">
          <w:pPr>
            <w:pStyle w:val="TOC2"/>
            <w:tabs>
              <w:tab w:val="left" w:pos="840"/>
              <w:tab w:val="right" w:leader="dot" w:pos="8296"/>
            </w:tabs>
            <w:spacing w:line="360" w:lineRule="auto"/>
            <w:rPr>
              <w:rFonts w:asciiTheme="minorHAnsi" w:eastAsiaTheme="minorEastAsia" w:hAnsiTheme="minorHAnsi" w:cstheme="minorBidi"/>
              <w:noProof/>
              <w:sz w:val="28"/>
              <w:szCs w:val="28"/>
            </w:rPr>
          </w:pPr>
          <w:hyperlink w:anchor="_Toc199493374" w:history="1">
            <w:r w:rsidR="00881B30">
              <w:rPr>
                <w:rStyle w:val="af"/>
                <w:rFonts w:eastAsia="方正仿宋_GBK" w:hAnsi="方正仿宋_GBK" w:cs="方正仿宋_GBK"/>
                <w:b/>
                <w:bCs/>
                <w:noProof/>
                <w:snapToGrid w:val="0"/>
                <w:kern w:val="0"/>
                <w:sz w:val="28"/>
                <w:szCs w:val="28"/>
              </w:rPr>
              <w:t>2.</w:t>
            </w:r>
            <w:r w:rsidR="00881B30">
              <w:rPr>
                <w:rFonts w:asciiTheme="minorHAnsi" w:eastAsiaTheme="minorEastAsia" w:hAnsiTheme="minorHAnsi" w:cstheme="minorBidi"/>
                <w:noProof/>
                <w:sz w:val="28"/>
                <w:szCs w:val="28"/>
              </w:rPr>
              <w:tab/>
            </w:r>
            <w:r w:rsidR="00881B30">
              <w:rPr>
                <w:rStyle w:val="af"/>
                <w:rFonts w:eastAsia="方正仿宋_GBK" w:hAnsi="方正仿宋_GBK" w:cs="方正仿宋_GBK"/>
                <w:b/>
                <w:bCs/>
                <w:noProof/>
                <w:snapToGrid w:val="0"/>
                <w:kern w:val="0"/>
                <w:sz w:val="28"/>
                <w:szCs w:val="28"/>
              </w:rPr>
              <w:t>规范性引用文件</w:t>
            </w:r>
            <w:r w:rsidR="00881B30">
              <w:rPr>
                <w:noProof/>
                <w:sz w:val="28"/>
                <w:szCs w:val="28"/>
              </w:rPr>
              <w:tab/>
            </w:r>
            <w:r w:rsidR="00881B30">
              <w:rPr>
                <w:noProof/>
                <w:sz w:val="28"/>
                <w:szCs w:val="28"/>
              </w:rPr>
              <w:fldChar w:fldCharType="begin"/>
            </w:r>
            <w:r w:rsidR="00881B30">
              <w:rPr>
                <w:noProof/>
                <w:sz w:val="28"/>
                <w:szCs w:val="28"/>
              </w:rPr>
              <w:instrText xml:space="preserve"> PAGEREF _Toc199493374 \h </w:instrText>
            </w:r>
            <w:r w:rsidR="00881B30">
              <w:rPr>
                <w:noProof/>
                <w:sz w:val="28"/>
                <w:szCs w:val="28"/>
              </w:rPr>
            </w:r>
            <w:r w:rsidR="00881B30">
              <w:rPr>
                <w:noProof/>
                <w:sz w:val="28"/>
                <w:szCs w:val="28"/>
              </w:rPr>
              <w:fldChar w:fldCharType="separate"/>
            </w:r>
            <w:r w:rsidR="00297EA5">
              <w:rPr>
                <w:noProof/>
                <w:sz w:val="28"/>
                <w:szCs w:val="28"/>
              </w:rPr>
              <w:t>1</w:t>
            </w:r>
            <w:r w:rsidR="00881B30">
              <w:rPr>
                <w:noProof/>
                <w:sz w:val="28"/>
                <w:szCs w:val="28"/>
              </w:rPr>
              <w:fldChar w:fldCharType="end"/>
            </w:r>
          </w:hyperlink>
        </w:p>
        <w:p w:rsidR="0048511E" w:rsidRDefault="003863C1">
          <w:pPr>
            <w:pStyle w:val="TOC2"/>
            <w:tabs>
              <w:tab w:val="left" w:pos="840"/>
              <w:tab w:val="right" w:leader="dot" w:pos="8296"/>
            </w:tabs>
            <w:spacing w:line="360" w:lineRule="auto"/>
            <w:rPr>
              <w:rFonts w:asciiTheme="minorHAnsi" w:eastAsiaTheme="minorEastAsia" w:hAnsiTheme="minorHAnsi" w:cstheme="minorBidi"/>
              <w:noProof/>
              <w:sz w:val="28"/>
              <w:szCs w:val="28"/>
            </w:rPr>
          </w:pPr>
          <w:hyperlink w:anchor="_Toc199493375" w:history="1">
            <w:r w:rsidR="00881B30">
              <w:rPr>
                <w:rStyle w:val="af"/>
                <w:rFonts w:eastAsia="方正仿宋_GBK" w:hAnsi="方正仿宋_GBK" w:cs="方正仿宋_GBK"/>
                <w:b/>
                <w:bCs/>
                <w:noProof/>
                <w:snapToGrid w:val="0"/>
                <w:kern w:val="0"/>
                <w:sz w:val="28"/>
                <w:szCs w:val="28"/>
              </w:rPr>
              <w:t>3.</w:t>
            </w:r>
            <w:r w:rsidR="00881B30">
              <w:rPr>
                <w:rFonts w:asciiTheme="minorHAnsi" w:eastAsiaTheme="minorEastAsia" w:hAnsiTheme="minorHAnsi" w:cstheme="minorBidi"/>
                <w:noProof/>
                <w:sz w:val="28"/>
                <w:szCs w:val="28"/>
              </w:rPr>
              <w:tab/>
            </w:r>
            <w:r w:rsidR="00881B30">
              <w:rPr>
                <w:rStyle w:val="af"/>
                <w:rFonts w:eastAsia="方正仿宋_GBK" w:hAnsi="方正仿宋_GBK" w:cs="方正仿宋_GBK"/>
                <w:b/>
                <w:bCs/>
                <w:noProof/>
                <w:snapToGrid w:val="0"/>
                <w:kern w:val="0"/>
                <w:sz w:val="28"/>
                <w:szCs w:val="28"/>
              </w:rPr>
              <w:t>术语和定义</w:t>
            </w:r>
            <w:r w:rsidR="00881B30">
              <w:rPr>
                <w:noProof/>
                <w:sz w:val="28"/>
                <w:szCs w:val="28"/>
              </w:rPr>
              <w:tab/>
            </w:r>
            <w:r w:rsidR="00881B30">
              <w:rPr>
                <w:noProof/>
                <w:sz w:val="28"/>
                <w:szCs w:val="28"/>
              </w:rPr>
              <w:fldChar w:fldCharType="begin"/>
            </w:r>
            <w:r w:rsidR="00881B30">
              <w:rPr>
                <w:noProof/>
                <w:sz w:val="28"/>
                <w:szCs w:val="28"/>
              </w:rPr>
              <w:instrText xml:space="preserve"> PAGEREF _Toc199493375 \h </w:instrText>
            </w:r>
            <w:r w:rsidR="00881B30">
              <w:rPr>
                <w:noProof/>
                <w:sz w:val="28"/>
                <w:szCs w:val="28"/>
              </w:rPr>
            </w:r>
            <w:r w:rsidR="00881B30">
              <w:rPr>
                <w:noProof/>
                <w:sz w:val="28"/>
                <w:szCs w:val="28"/>
              </w:rPr>
              <w:fldChar w:fldCharType="separate"/>
            </w:r>
            <w:r w:rsidR="00297EA5">
              <w:rPr>
                <w:noProof/>
                <w:sz w:val="28"/>
                <w:szCs w:val="28"/>
              </w:rPr>
              <w:t>1</w:t>
            </w:r>
            <w:r w:rsidR="00881B30">
              <w:rPr>
                <w:noProof/>
                <w:sz w:val="28"/>
                <w:szCs w:val="28"/>
              </w:rPr>
              <w:fldChar w:fldCharType="end"/>
            </w:r>
          </w:hyperlink>
        </w:p>
        <w:p w:rsidR="0048511E" w:rsidRDefault="003863C1">
          <w:pPr>
            <w:pStyle w:val="TOC2"/>
            <w:tabs>
              <w:tab w:val="left" w:pos="840"/>
              <w:tab w:val="right" w:leader="dot" w:pos="8296"/>
            </w:tabs>
            <w:spacing w:line="360" w:lineRule="auto"/>
            <w:rPr>
              <w:rFonts w:asciiTheme="minorHAnsi" w:eastAsiaTheme="minorEastAsia" w:hAnsiTheme="minorHAnsi" w:cstheme="minorBidi"/>
              <w:noProof/>
              <w:sz w:val="28"/>
              <w:szCs w:val="28"/>
            </w:rPr>
          </w:pPr>
          <w:hyperlink w:anchor="_Toc199493376" w:history="1">
            <w:r w:rsidR="00881B30">
              <w:rPr>
                <w:rStyle w:val="af"/>
                <w:rFonts w:eastAsia="方正仿宋_GBK" w:hAnsi="方正仿宋_GBK" w:cs="方正仿宋_GBK"/>
                <w:b/>
                <w:bCs/>
                <w:noProof/>
                <w:snapToGrid w:val="0"/>
                <w:kern w:val="0"/>
                <w:sz w:val="28"/>
                <w:szCs w:val="28"/>
              </w:rPr>
              <w:t>4.</w:t>
            </w:r>
            <w:r w:rsidR="00881B30">
              <w:rPr>
                <w:rFonts w:asciiTheme="minorHAnsi" w:eastAsiaTheme="minorEastAsia" w:hAnsiTheme="minorHAnsi" w:cstheme="minorBidi"/>
                <w:noProof/>
                <w:sz w:val="28"/>
                <w:szCs w:val="28"/>
              </w:rPr>
              <w:tab/>
            </w:r>
            <w:r w:rsidR="00881B30">
              <w:rPr>
                <w:rStyle w:val="af"/>
                <w:rFonts w:eastAsia="方正仿宋_GBK" w:hAnsi="方正仿宋_GBK" w:cs="方正仿宋_GBK"/>
                <w:b/>
                <w:bCs/>
                <w:noProof/>
                <w:snapToGrid w:val="0"/>
                <w:kern w:val="0"/>
                <w:sz w:val="28"/>
                <w:szCs w:val="28"/>
              </w:rPr>
              <w:t>总则</w:t>
            </w:r>
            <w:r w:rsidR="00881B30">
              <w:rPr>
                <w:noProof/>
                <w:sz w:val="28"/>
                <w:szCs w:val="28"/>
              </w:rPr>
              <w:tab/>
            </w:r>
            <w:r w:rsidR="00881B30">
              <w:rPr>
                <w:noProof/>
                <w:sz w:val="28"/>
                <w:szCs w:val="28"/>
              </w:rPr>
              <w:fldChar w:fldCharType="begin"/>
            </w:r>
            <w:r w:rsidR="00881B30">
              <w:rPr>
                <w:noProof/>
                <w:sz w:val="28"/>
                <w:szCs w:val="28"/>
              </w:rPr>
              <w:instrText xml:space="preserve"> PAGEREF _Toc199493376 \h </w:instrText>
            </w:r>
            <w:r w:rsidR="00881B30">
              <w:rPr>
                <w:noProof/>
                <w:sz w:val="28"/>
                <w:szCs w:val="28"/>
              </w:rPr>
            </w:r>
            <w:r w:rsidR="00881B30">
              <w:rPr>
                <w:noProof/>
                <w:sz w:val="28"/>
                <w:szCs w:val="28"/>
              </w:rPr>
              <w:fldChar w:fldCharType="separate"/>
            </w:r>
            <w:r w:rsidR="00297EA5">
              <w:rPr>
                <w:noProof/>
                <w:sz w:val="28"/>
                <w:szCs w:val="28"/>
              </w:rPr>
              <w:t>1</w:t>
            </w:r>
            <w:r w:rsidR="00881B30">
              <w:rPr>
                <w:noProof/>
                <w:sz w:val="28"/>
                <w:szCs w:val="28"/>
              </w:rPr>
              <w:fldChar w:fldCharType="end"/>
            </w:r>
          </w:hyperlink>
        </w:p>
        <w:p w:rsidR="0048511E" w:rsidRDefault="003863C1">
          <w:pPr>
            <w:pStyle w:val="TOC2"/>
            <w:tabs>
              <w:tab w:val="left" w:pos="840"/>
              <w:tab w:val="right" w:leader="dot" w:pos="8296"/>
            </w:tabs>
            <w:spacing w:line="360" w:lineRule="auto"/>
            <w:rPr>
              <w:rFonts w:asciiTheme="minorHAnsi" w:eastAsiaTheme="minorEastAsia" w:hAnsiTheme="minorHAnsi" w:cstheme="minorBidi"/>
              <w:noProof/>
              <w:sz w:val="28"/>
              <w:szCs w:val="28"/>
            </w:rPr>
          </w:pPr>
          <w:hyperlink w:anchor="_Toc199493377" w:history="1">
            <w:r w:rsidR="00881B30">
              <w:rPr>
                <w:rStyle w:val="af"/>
                <w:rFonts w:eastAsia="方正仿宋_GBK" w:hAnsi="方正仿宋_GBK" w:cs="方正仿宋_GBK"/>
                <w:b/>
                <w:bCs/>
                <w:noProof/>
                <w:snapToGrid w:val="0"/>
                <w:kern w:val="0"/>
                <w:sz w:val="28"/>
                <w:szCs w:val="28"/>
              </w:rPr>
              <w:t>5.</w:t>
            </w:r>
            <w:r w:rsidR="00881B30">
              <w:rPr>
                <w:rFonts w:asciiTheme="minorHAnsi" w:eastAsiaTheme="minorEastAsia" w:hAnsiTheme="minorHAnsi" w:cstheme="minorBidi"/>
                <w:noProof/>
                <w:sz w:val="28"/>
                <w:szCs w:val="28"/>
              </w:rPr>
              <w:tab/>
            </w:r>
            <w:r w:rsidR="00881B30">
              <w:rPr>
                <w:rStyle w:val="af"/>
                <w:rFonts w:eastAsia="方正仿宋_GBK" w:hAnsi="方正仿宋_GBK" w:cs="方正仿宋_GBK"/>
                <w:b/>
                <w:bCs/>
                <w:noProof/>
                <w:snapToGrid w:val="0"/>
                <w:kern w:val="0"/>
                <w:sz w:val="28"/>
                <w:szCs w:val="28"/>
              </w:rPr>
              <w:t>技术要求</w:t>
            </w:r>
            <w:r w:rsidR="00881B30">
              <w:rPr>
                <w:noProof/>
                <w:sz w:val="28"/>
                <w:szCs w:val="28"/>
              </w:rPr>
              <w:tab/>
            </w:r>
            <w:r w:rsidR="00881B30">
              <w:rPr>
                <w:noProof/>
                <w:sz w:val="28"/>
                <w:szCs w:val="28"/>
              </w:rPr>
              <w:fldChar w:fldCharType="begin"/>
            </w:r>
            <w:r w:rsidR="00881B30">
              <w:rPr>
                <w:noProof/>
                <w:sz w:val="28"/>
                <w:szCs w:val="28"/>
              </w:rPr>
              <w:instrText xml:space="preserve"> PAGEREF _Toc199493377 \h </w:instrText>
            </w:r>
            <w:r w:rsidR="00881B30">
              <w:rPr>
                <w:noProof/>
                <w:sz w:val="28"/>
                <w:szCs w:val="28"/>
              </w:rPr>
            </w:r>
            <w:r w:rsidR="00881B30">
              <w:rPr>
                <w:noProof/>
                <w:sz w:val="28"/>
                <w:szCs w:val="28"/>
              </w:rPr>
              <w:fldChar w:fldCharType="separate"/>
            </w:r>
            <w:r w:rsidR="00297EA5">
              <w:rPr>
                <w:noProof/>
                <w:sz w:val="28"/>
                <w:szCs w:val="28"/>
              </w:rPr>
              <w:t>2</w:t>
            </w:r>
            <w:r w:rsidR="00881B30">
              <w:rPr>
                <w:noProof/>
                <w:sz w:val="28"/>
                <w:szCs w:val="28"/>
              </w:rPr>
              <w:fldChar w:fldCharType="end"/>
            </w:r>
          </w:hyperlink>
        </w:p>
        <w:p w:rsidR="0048511E" w:rsidRDefault="003863C1">
          <w:pPr>
            <w:pStyle w:val="TOC2"/>
            <w:tabs>
              <w:tab w:val="left" w:pos="840"/>
              <w:tab w:val="right" w:leader="dot" w:pos="8296"/>
            </w:tabs>
            <w:spacing w:line="360" w:lineRule="auto"/>
            <w:rPr>
              <w:rFonts w:asciiTheme="minorHAnsi" w:eastAsiaTheme="minorEastAsia" w:hAnsiTheme="minorHAnsi" w:cstheme="minorBidi"/>
              <w:noProof/>
              <w:sz w:val="28"/>
              <w:szCs w:val="28"/>
            </w:rPr>
          </w:pPr>
          <w:hyperlink w:anchor="_Toc199493378" w:history="1">
            <w:r w:rsidR="00881B30">
              <w:rPr>
                <w:rStyle w:val="af"/>
                <w:rFonts w:eastAsia="方正仿宋_GBK" w:hAnsi="方正仿宋_GBK" w:cs="方正仿宋_GBK"/>
                <w:b/>
                <w:bCs/>
                <w:noProof/>
                <w:snapToGrid w:val="0"/>
                <w:kern w:val="0"/>
                <w:sz w:val="28"/>
                <w:szCs w:val="28"/>
              </w:rPr>
              <w:t>6.</w:t>
            </w:r>
            <w:r w:rsidR="00881B30">
              <w:rPr>
                <w:rFonts w:asciiTheme="minorHAnsi" w:eastAsiaTheme="minorEastAsia" w:hAnsiTheme="minorHAnsi" w:cstheme="minorBidi"/>
                <w:noProof/>
                <w:sz w:val="28"/>
                <w:szCs w:val="28"/>
              </w:rPr>
              <w:tab/>
            </w:r>
            <w:r w:rsidR="00881B30">
              <w:rPr>
                <w:rStyle w:val="af"/>
                <w:rFonts w:eastAsia="方正仿宋_GBK" w:hAnsi="方正仿宋_GBK" w:cs="方正仿宋_GBK"/>
                <w:b/>
                <w:bCs/>
                <w:noProof/>
                <w:snapToGrid w:val="0"/>
                <w:kern w:val="0"/>
                <w:sz w:val="28"/>
                <w:szCs w:val="28"/>
              </w:rPr>
              <w:t>试验</w:t>
            </w:r>
            <w:r w:rsidR="00881B30">
              <w:rPr>
                <w:noProof/>
                <w:sz w:val="28"/>
                <w:szCs w:val="28"/>
              </w:rPr>
              <w:tab/>
            </w:r>
            <w:r w:rsidR="00881B30">
              <w:rPr>
                <w:noProof/>
                <w:sz w:val="28"/>
                <w:szCs w:val="28"/>
              </w:rPr>
              <w:fldChar w:fldCharType="begin"/>
            </w:r>
            <w:r w:rsidR="00881B30">
              <w:rPr>
                <w:noProof/>
                <w:sz w:val="28"/>
                <w:szCs w:val="28"/>
              </w:rPr>
              <w:instrText xml:space="preserve"> PAGEREF _Toc199493378 \h </w:instrText>
            </w:r>
            <w:r w:rsidR="00881B30">
              <w:rPr>
                <w:noProof/>
                <w:sz w:val="28"/>
                <w:szCs w:val="28"/>
              </w:rPr>
            </w:r>
            <w:r w:rsidR="00881B30">
              <w:rPr>
                <w:noProof/>
                <w:sz w:val="28"/>
                <w:szCs w:val="28"/>
              </w:rPr>
              <w:fldChar w:fldCharType="separate"/>
            </w:r>
            <w:r w:rsidR="00297EA5">
              <w:rPr>
                <w:noProof/>
                <w:sz w:val="28"/>
                <w:szCs w:val="28"/>
              </w:rPr>
              <w:t>3</w:t>
            </w:r>
            <w:r w:rsidR="00881B30">
              <w:rPr>
                <w:noProof/>
                <w:sz w:val="28"/>
                <w:szCs w:val="28"/>
              </w:rPr>
              <w:fldChar w:fldCharType="end"/>
            </w:r>
          </w:hyperlink>
        </w:p>
        <w:p w:rsidR="0048511E" w:rsidRDefault="003863C1">
          <w:pPr>
            <w:pStyle w:val="TOC2"/>
            <w:tabs>
              <w:tab w:val="left" w:pos="840"/>
              <w:tab w:val="right" w:leader="dot" w:pos="8296"/>
            </w:tabs>
            <w:spacing w:line="360" w:lineRule="auto"/>
            <w:rPr>
              <w:rFonts w:asciiTheme="minorHAnsi" w:eastAsiaTheme="minorEastAsia" w:hAnsiTheme="minorHAnsi" w:cstheme="minorBidi"/>
              <w:noProof/>
              <w:sz w:val="28"/>
              <w:szCs w:val="28"/>
            </w:rPr>
          </w:pPr>
          <w:hyperlink w:anchor="_Toc199493379" w:history="1">
            <w:r w:rsidR="00881B30">
              <w:rPr>
                <w:rStyle w:val="af"/>
                <w:rFonts w:eastAsia="方正仿宋_GBK" w:hAnsi="方正仿宋_GBK" w:cs="方正仿宋_GBK"/>
                <w:b/>
                <w:bCs/>
                <w:noProof/>
                <w:snapToGrid w:val="0"/>
                <w:kern w:val="0"/>
                <w:sz w:val="28"/>
                <w:szCs w:val="28"/>
              </w:rPr>
              <w:t>7.</w:t>
            </w:r>
            <w:r w:rsidR="00881B30">
              <w:rPr>
                <w:rFonts w:asciiTheme="minorHAnsi" w:eastAsiaTheme="minorEastAsia" w:hAnsiTheme="minorHAnsi" w:cstheme="minorBidi"/>
                <w:noProof/>
                <w:sz w:val="28"/>
                <w:szCs w:val="28"/>
              </w:rPr>
              <w:tab/>
            </w:r>
            <w:r w:rsidR="00881B30">
              <w:rPr>
                <w:rStyle w:val="af"/>
                <w:rFonts w:eastAsia="方正仿宋_GBK" w:hAnsi="方正仿宋_GBK" w:cs="方正仿宋_GBK"/>
                <w:b/>
                <w:bCs/>
                <w:noProof/>
                <w:snapToGrid w:val="0"/>
                <w:kern w:val="0"/>
                <w:sz w:val="28"/>
                <w:szCs w:val="28"/>
              </w:rPr>
              <w:t>技术服务</w:t>
            </w:r>
            <w:r w:rsidR="00881B30">
              <w:rPr>
                <w:noProof/>
                <w:sz w:val="28"/>
                <w:szCs w:val="28"/>
              </w:rPr>
              <w:tab/>
            </w:r>
            <w:r w:rsidR="00881B30">
              <w:rPr>
                <w:noProof/>
                <w:sz w:val="28"/>
                <w:szCs w:val="28"/>
              </w:rPr>
              <w:fldChar w:fldCharType="begin"/>
            </w:r>
            <w:r w:rsidR="00881B30">
              <w:rPr>
                <w:noProof/>
                <w:sz w:val="28"/>
                <w:szCs w:val="28"/>
              </w:rPr>
              <w:instrText xml:space="preserve"> PAGEREF _Toc199493379 \h </w:instrText>
            </w:r>
            <w:r w:rsidR="00881B30">
              <w:rPr>
                <w:noProof/>
                <w:sz w:val="28"/>
                <w:szCs w:val="28"/>
              </w:rPr>
            </w:r>
            <w:r w:rsidR="00881B30">
              <w:rPr>
                <w:noProof/>
                <w:sz w:val="28"/>
                <w:szCs w:val="28"/>
              </w:rPr>
              <w:fldChar w:fldCharType="separate"/>
            </w:r>
            <w:r w:rsidR="00297EA5">
              <w:rPr>
                <w:noProof/>
                <w:sz w:val="28"/>
                <w:szCs w:val="28"/>
              </w:rPr>
              <w:t>3</w:t>
            </w:r>
            <w:r w:rsidR="00881B30">
              <w:rPr>
                <w:noProof/>
                <w:sz w:val="28"/>
                <w:szCs w:val="28"/>
              </w:rPr>
              <w:fldChar w:fldCharType="end"/>
            </w:r>
          </w:hyperlink>
        </w:p>
        <w:p w:rsidR="0048511E" w:rsidRDefault="003863C1">
          <w:pPr>
            <w:pStyle w:val="TOC2"/>
            <w:tabs>
              <w:tab w:val="left" w:pos="840"/>
              <w:tab w:val="right" w:leader="dot" w:pos="8296"/>
            </w:tabs>
            <w:spacing w:line="360" w:lineRule="auto"/>
            <w:rPr>
              <w:rFonts w:asciiTheme="minorHAnsi" w:eastAsiaTheme="minorEastAsia" w:hAnsiTheme="minorHAnsi" w:cstheme="minorBidi"/>
              <w:noProof/>
              <w:sz w:val="28"/>
              <w:szCs w:val="28"/>
            </w:rPr>
          </w:pPr>
          <w:hyperlink w:anchor="_Toc199493380" w:history="1">
            <w:r w:rsidR="00881B30">
              <w:rPr>
                <w:rStyle w:val="af"/>
                <w:rFonts w:eastAsia="方正仿宋_GBK" w:hAnsi="方正仿宋_GBK" w:cs="方正仿宋_GBK"/>
                <w:b/>
                <w:bCs/>
                <w:noProof/>
                <w:snapToGrid w:val="0"/>
                <w:kern w:val="0"/>
                <w:sz w:val="28"/>
                <w:szCs w:val="28"/>
              </w:rPr>
              <w:t>8.</w:t>
            </w:r>
            <w:r w:rsidR="00881B30">
              <w:rPr>
                <w:rFonts w:asciiTheme="minorHAnsi" w:eastAsiaTheme="minorEastAsia" w:hAnsiTheme="minorHAnsi" w:cstheme="minorBidi"/>
                <w:noProof/>
                <w:sz w:val="28"/>
                <w:szCs w:val="28"/>
              </w:rPr>
              <w:tab/>
            </w:r>
            <w:r w:rsidR="00881B30">
              <w:rPr>
                <w:rStyle w:val="af"/>
                <w:rFonts w:eastAsia="方正仿宋_GBK" w:hAnsi="方正仿宋_GBK" w:cs="方正仿宋_GBK"/>
                <w:b/>
                <w:bCs/>
                <w:noProof/>
                <w:snapToGrid w:val="0"/>
                <w:kern w:val="0"/>
                <w:sz w:val="28"/>
                <w:szCs w:val="28"/>
              </w:rPr>
              <w:t>包装和运输</w:t>
            </w:r>
            <w:r w:rsidR="00881B30">
              <w:rPr>
                <w:noProof/>
                <w:sz w:val="28"/>
                <w:szCs w:val="28"/>
              </w:rPr>
              <w:tab/>
            </w:r>
            <w:r w:rsidR="00881B30">
              <w:rPr>
                <w:noProof/>
                <w:sz w:val="28"/>
                <w:szCs w:val="28"/>
              </w:rPr>
              <w:fldChar w:fldCharType="begin"/>
            </w:r>
            <w:r w:rsidR="00881B30">
              <w:rPr>
                <w:noProof/>
                <w:sz w:val="28"/>
                <w:szCs w:val="28"/>
              </w:rPr>
              <w:instrText xml:space="preserve"> PAGEREF _Toc199493380 \h </w:instrText>
            </w:r>
            <w:r w:rsidR="00881B30">
              <w:rPr>
                <w:noProof/>
                <w:sz w:val="28"/>
                <w:szCs w:val="28"/>
              </w:rPr>
            </w:r>
            <w:r w:rsidR="00881B30">
              <w:rPr>
                <w:noProof/>
                <w:sz w:val="28"/>
                <w:szCs w:val="28"/>
              </w:rPr>
              <w:fldChar w:fldCharType="separate"/>
            </w:r>
            <w:r w:rsidR="00297EA5">
              <w:rPr>
                <w:noProof/>
                <w:sz w:val="28"/>
                <w:szCs w:val="28"/>
              </w:rPr>
              <w:t>3</w:t>
            </w:r>
            <w:r w:rsidR="00881B30">
              <w:rPr>
                <w:noProof/>
                <w:sz w:val="28"/>
                <w:szCs w:val="28"/>
              </w:rPr>
              <w:fldChar w:fldCharType="end"/>
            </w:r>
          </w:hyperlink>
        </w:p>
        <w:p w:rsidR="0048511E" w:rsidRDefault="003863C1">
          <w:pPr>
            <w:pStyle w:val="TOC1"/>
            <w:tabs>
              <w:tab w:val="right" w:leader="dot" w:pos="8296"/>
            </w:tabs>
            <w:spacing w:line="360" w:lineRule="auto"/>
            <w:rPr>
              <w:rFonts w:asciiTheme="minorHAnsi" w:eastAsiaTheme="minorEastAsia" w:hAnsiTheme="minorHAnsi" w:cstheme="minorBidi"/>
              <w:noProof/>
              <w:sz w:val="28"/>
              <w:szCs w:val="28"/>
            </w:rPr>
          </w:pPr>
          <w:hyperlink w:anchor="_Toc199493381" w:history="1">
            <w:r w:rsidR="00881B30">
              <w:rPr>
                <w:rStyle w:val="af"/>
                <w:rFonts w:eastAsia="方正仿宋_GBK" w:hAnsi="方正仿宋_GBK" w:cs="方正仿宋_GBK"/>
                <w:b/>
                <w:bCs/>
                <w:noProof/>
                <w:snapToGrid w:val="0"/>
                <w:kern w:val="0"/>
                <w:sz w:val="28"/>
                <w:szCs w:val="28"/>
              </w:rPr>
              <w:t>（二）专用部分</w:t>
            </w:r>
            <w:r w:rsidR="00881B30">
              <w:rPr>
                <w:noProof/>
                <w:sz w:val="28"/>
                <w:szCs w:val="28"/>
              </w:rPr>
              <w:tab/>
            </w:r>
            <w:r w:rsidR="00881B30">
              <w:rPr>
                <w:noProof/>
                <w:sz w:val="28"/>
                <w:szCs w:val="28"/>
              </w:rPr>
              <w:fldChar w:fldCharType="begin"/>
            </w:r>
            <w:r w:rsidR="00881B30">
              <w:rPr>
                <w:noProof/>
                <w:sz w:val="28"/>
                <w:szCs w:val="28"/>
              </w:rPr>
              <w:instrText xml:space="preserve"> PAGEREF _Toc199493381 \h </w:instrText>
            </w:r>
            <w:r w:rsidR="00881B30">
              <w:rPr>
                <w:noProof/>
                <w:sz w:val="28"/>
                <w:szCs w:val="28"/>
              </w:rPr>
            </w:r>
            <w:r w:rsidR="00881B30">
              <w:rPr>
                <w:noProof/>
                <w:sz w:val="28"/>
                <w:szCs w:val="28"/>
              </w:rPr>
              <w:fldChar w:fldCharType="separate"/>
            </w:r>
            <w:r w:rsidR="00297EA5">
              <w:rPr>
                <w:noProof/>
                <w:sz w:val="28"/>
                <w:szCs w:val="28"/>
              </w:rPr>
              <w:t>5</w:t>
            </w:r>
            <w:r w:rsidR="00881B30">
              <w:rPr>
                <w:noProof/>
                <w:sz w:val="28"/>
                <w:szCs w:val="28"/>
              </w:rPr>
              <w:fldChar w:fldCharType="end"/>
            </w:r>
          </w:hyperlink>
        </w:p>
        <w:p w:rsidR="0048511E" w:rsidRDefault="003863C1">
          <w:pPr>
            <w:pStyle w:val="TOC2"/>
            <w:tabs>
              <w:tab w:val="left" w:pos="840"/>
              <w:tab w:val="right" w:leader="dot" w:pos="8296"/>
            </w:tabs>
            <w:spacing w:line="360" w:lineRule="auto"/>
            <w:rPr>
              <w:rFonts w:asciiTheme="minorHAnsi" w:eastAsiaTheme="minorEastAsia" w:hAnsiTheme="minorHAnsi" w:cstheme="minorBidi"/>
              <w:noProof/>
              <w:sz w:val="28"/>
              <w:szCs w:val="28"/>
            </w:rPr>
          </w:pPr>
          <w:hyperlink w:anchor="_Toc199493382" w:history="1">
            <w:r w:rsidR="00881B30">
              <w:rPr>
                <w:rStyle w:val="af"/>
                <w:rFonts w:eastAsia="方正仿宋_GBK" w:hAnsi="方正仿宋_GBK" w:cs="方正仿宋_GBK"/>
                <w:b/>
                <w:bCs/>
                <w:noProof/>
                <w:snapToGrid w:val="0"/>
                <w:kern w:val="0"/>
                <w:sz w:val="28"/>
                <w:szCs w:val="28"/>
              </w:rPr>
              <w:t>1.</w:t>
            </w:r>
            <w:r w:rsidR="00881B30">
              <w:rPr>
                <w:rFonts w:asciiTheme="minorHAnsi" w:eastAsiaTheme="minorEastAsia" w:hAnsiTheme="minorHAnsi" w:cstheme="minorBidi"/>
                <w:noProof/>
                <w:sz w:val="28"/>
                <w:szCs w:val="28"/>
              </w:rPr>
              <w:tab/>
            </w:r>
            <w:r w:rsidR="00881B30">
              <w:rPr>
                <w:rStyle w:val="af"/>
                <w:rFonts w:eastAsia="方正仿宋_GBK" w:hAnsi="方正仿宋_GBK" w:cs="方正仿宋_GBK"/>
                <w:b/>
                <w:bCs/>
                <w:noProof/>
                <w:snapToGrid w:val="0"/>
                <w:kern w:val="0"/>
                <w:sz w:val="28"/>
                <w:szCs w:val="28"/>
              </w:rPr>
              <w:t>范围</w:t>
            </w:r>
            <w:r w:rsidR="00881B30">
              <w:rPr>
                <w:noProof/>
                <w:sz w:val="28"/>
                <w:szCs w:val="28"/>
              </w:rPr>
              <w:tab/>
            </w:r>
            <w:r w:rsidR="00881B30">
              <w:rPr>
                <w:noProof/>
                <w:sz w:val="28"/>
                <w:szCs w:val="28"/>
              </w:rPr>
              <w:fldChar w:fldCharType="begin"/>
            </w:r>
            <w:r w:rsidR="00881B30">
              <w:rPr>
                <w:noProof/>
                <w:sz w:val="28"/>
                <w:szCs w:val="28"/>
              </w:rPr>
              <w:instrText xml:space="preserve"> PAGEREF _Toc199493382 \h </w:instrText>
            </w:r>
            <w:r w:rsidR="00881B30">
              <w:rPr>
                <w:noProof/>
                <w:sz w:val="28"/>
                <w:szCs w:val="28"/>
              </w:rPr>
            </w:r>
            <w:r w:rsidR="00881B30">
              <w:rPr>
                <w:noProof/>
                <w:sz w:val="28"/>
                <w:szCs w:val="28"/>
              </w:rPr>
              <w:fldChar w:fldCharType="separate"/>
            </w:r>
            <w:r w:rsidR="00297EA5">
              <w:rPr>
                <w:noProof/>
                <w:sz w:val="28"/>
                <w:szCs w:val="28"/>
              </w:rPr>
              <w:t>5</w:t>
            </w:r>
            <w:r w:rsidR="00881B30">
              <w:rPr>
                <w:noProof/>
                <w:sz w:val="28"/>
                <w:szCs w:val="28"/>
              </w:rPr>
              <w:fldChar w:fldCharType="end"/>
            </w:r>
          </w:hyperlink>
        </w:p>
        <w:p w:rsidR="0048511E" w:rsidRDefault="003863C1">
          <w:pPr>
            <w:pStyle w:val="TOC2"/>
            <w:tabs>
              <w:tab w:val="left" w:pos="840"/>
              <w:tab w:val="right" w:leader="dot" w:pos="8296"/>
            </w:tabs>
            <w:spacing w:line="360" w:lineRule="auto"/>
            <w:rPr>
              <w:rFonts w:asciiTheme="minorHAnsi" w:eastAsiaTheme="minorEastAsia" w:hAnsiTheme="minorHAnsi" w:cstheme="minorBidi"/>
              <w:noProof/>
              <w:sz w:val="28"/>
              <w:szCs w:val="28"/>
            </w:rPr>
          </w:pPr>
          <w:hyperlink w:anchor="_Toc199493383" w:history="1">
            <w:r w:rsidR="00881B30">
              <w:rPr>
                <w:rStyle w:val="af"/>
                <w:rFonts w:eastAsia="方正仿宋_GBK" w:hAnsi="方正仿宋_GBK" w:cs="方正仿宋_GBK"/>
                <w:b/>
                <w:bCs/>
                <w:noProof/>
                <w:snapToGrid w:val="0"/>
                <w:kern w:val="0"/>
                <w:sz w:val="28"/>
                <w:szCs w:val="28"/>
              </w:rPr>
              <w:t>2.</w:t>
            </w:r>
            <w:r w:rsidR="00881B30">
              <w:rPr>
                <w:rFonts w:asciiTheme="minorHAnsi" w:eastAsiaTheme="minorEastAsia" w:hAnsiTheme="minorHAnsi" w:cstheme="minorBidi"/>
                <w:noProof/>
                <w:sz w:val="28"/>
                <w:szCs w:val="28"/>
              </w:rPr>
              <w:tab/>
            </w:r>
            <w:r w:rsidR="00881B30">
              <w:rPr>
                <w:rStyle w:val="af"/>
                <w:rFonts w:eastAsia="方正仿宋_GBK" w:hAnsi="方正仿宋_GBK" w:cs="方正仿宋_GBK"/>
                <w:b/>
                <w:bCs/>
                <w:noProof/>
                <w:snapToGrid w:val="0"/>
                <w:kern w:val="0"/>
                <w:sz w:val="28"/>
                <w:szCs w:val="28"/>
              </w:rPr>
              <w:t>标准技术参数</w:t>
            </w:r>
            <w:r w:rsidR="00881B30">
              <w:rPr>
                <w:noProof/>
                <w:sz w:val="28"/>
                <w:szCs w:val="28"/>
              </w:rPr>
              <w:tab/>
            </w:r>
            <w:r w:rsidR="00881B30">
              <w:rPr>
                <w:noProof/>
                <w:sz w:val="28"/>
                <w:szCs w:val="28"/>
              </w:rPr>
              <w:fldChar w:fldCharType="begin"/>
            </w:r>
            <w:r w:rsidR="00881B30">
              <w:rPr>
                <w:noProof/>
                <w:sz w:val="28"/>
                <w:szCs w:val="28"/>
              </w:rPr>
              <w:instrText xml:space="preserve"> PAGEREF _Toc199493383 \h </w:instrText>
            </w:r>
            <w:r w:rsidR="00881B30">
              <w:rPr>
                <w:noProof/>
                <w:sz w:val="28"/>
                <w:szCs w:val="28"/>
              </w:rPr>
            </w:r>
            <w:r w:rsidR="00881B30">
              <w:rPr>
                <w:noProof/>
                <w:sz w:val="28"/>
                <w:szCs w:val="28"/>
              </w:rPr>
              <w:fldChar w:fldCharType="separate"/>
            </w:r>
            <w:r w:rsidR="00297EA5">
              <w:rPr>
                <w:noProof/>
                <w:sz w:val="28"/>
                <w:szCs w:val="28"/>
              </w:rPr>
              <w:t>5</w:t>
            </w:r>
            <w:r w:rsidR="00881B30">
              <w:rPr>
                <w:noProof/>
                <w:sz w:val="28"/>
                <w:szCs w:val="28"/>
              </w:rPr>
              <w:fldChar w:fldCharType="end"/>
            </w:r>
          </w:hyperlink>
        </w:p>
        <w:p w:rsidR="0048511E" w:rsidRDefault="003863C1">
          <w:pPr>
            <w:pStyle w:val="TOC2"/>
            <w:tabs>
              <w:tab w:val="left" w:pos="840"/>
              <w:tab w:val="right" w:leader="dot" w:pos="8296"/>
            </w:tabs>
            <w:spacing w:line="360" w:lineRule="auto"/>
            <w:rPr>
              <w:rFonts w:asciiTheme="minorHAnsi" w:eastAsiaTheme="minorEastAsia" w:hAnsiTheme="minorHAnsi" w:cstheme="minorBidi"/>
              <w:noProof/>
              <w:sz w:val="28"/>
              <w:szCs w:val="28"/>
            </w:rPr>
          </w:pPr>
          <w:hyperlink w:anchor="_Toc199493384" w:history="1">
            <w:r w:rsidR="00881B30">
              <w:rPr>
                <w:rStyle w:val="af"/>
                <w:rFonts w:eastAsia="方正仿宋_GBK" w:hAnsi="方正仿宋_GBK" w:cs="方正仿宋_GBK"/>
                <w:b/>
                <w:bCs/>
                <w:noProof/>
                <w:snapToGrid w:val="0"/>
                <w:kern w:val="0"/>
                <w:sz w:val="28"/>
                <w:szCs w:val="28"/>
              </w:rPr>
              <w:t>3.</w:t>
            </w:r>
            <w:r w:rsidR="00881B30">
              <w:rPr>
                <w:rFonts w:asciiTheme="minorHAnsi" w:eastAsiaTheme="minorEastAsia" w:hAnsiTheme="minorHAnsi" w:cstheme="minorBidi"/>
                <w:noProof/>
                <w:sz w:val="28"/>
                <w:szCs w:val="28"/>
              </w:rPr>
              <w:tab/>
            </w:r>
            <w:r w:rsidR="00881B30">
              <w:rPr>
                <w:rStyle w:val="af"/>
                <w:rFonts w:eastAsia="方正仿宋_GBK" w:hAnsi="方正仿宋_GBK" w:cs="方正仿宋_GBK"/>
                <w:b/>
                <w:bCs/>
                <w:noProof/>
                <w:snapToGrid w:val="0"/>
                <w:kern w:val="0"/>
                <w:sz w:val="28"/>
                <w:szCs w:val="28"/>
              </w:rPr>
              <w:t>使用环境条件</w:t>
            </w:r>
            <w:r w:rsidR="00881B30">
              <w:rPr>
                <w:noProof/>
                <w:sz w:val="28"/>
                <w:szCs w:val="28"/>
              </w:rPr>
              <w:tab/>
            </w:r>
            <w:r w:rsidR="00881B30">
              <w:rPr>
                <w:noProof/>
                <w:sz w:val="28"/>
                <w:szCs w:val="28"/>
              </w:rPr>
              <w:fldChar w:fldCharType="begin"/>
            </w:r>
            <w:r w:rsidR="00881B30">
              <w:rPr>
                <w:noProof/>
                <w:sz w:val="28"/>
                <w:szCs w:val="28"/>
              </w:rPr>
              <w:instrText xml:space="preserve"> PAGEREF _Toc199493384 \h </w:instrText>
            </w:r>
            <w:r w:rsidR="00881B30">
              <w:rPr>
                <w:noProof/>
                <w:sz w:val="28"/>
                <w:szCs w:val="28"/>
              </w:rPr>
            </w:r>
            <w:r w:rsidR="00881B30">
              <w:rPr>
                <w:noProof/>
                <w:sz w:val="28"/>
                <w:szCs w:val="28"/>
              </w:rPr>
              <w:fldChar w:fldCharType="separate"/>
            </w:r>
            <w:r w:rsidR="00297EA5">
              <w:rPr>
                <w:noProof/>
                <w:sz w:val="28"/>
                <w:szCs w:val="28"/>
              </w:rPr>
              <w:t>6</w:t>
            </w:r>
            <w:r w:rsidR="00881B30">
              <w:rPr>
                <w:noProof/>
                <w:sz w:val="28"/>
                <w:szCs w:val="28"/>
              </w:rPr>
              <w:fldChar w:fldCharType="end"/>
            </w:r>
          </w:hyperlink>
        </w:p>
        <w:p w:rsidR="0048511E" w:rsidRDefault="003863C1">
          <w:pPr>
            <w:pStyle w:val="TOC2"/>
            <w:tabs>
              <w:tab w:val="left" w:pos="840"/>
              <w:tab w:val="right" w:leader="dot" w:pos="8296"/>
            </w:tabs>
            <w:spacing w:line="360" w:lineRule="auto"/>
            <w:rPr>
              <w:rFonts w:asciiTheme="minorHAnsi" w:eastAsiaTheme="minorEastAsia" w:hAnsiTheme="minorHAnsi" w:cstheme="minorBidi"/>
              <w:noProof/>
              <w:sz w:val="28"/>
              <w:szCs w:val="28"/>
            </w:rPr>
          </w:pPr>
          <w:hyperlink w:anchor="_Toc199493385" w:history="1">
            <w:r w:rsidR="00881B30">
              <w:rPr>
                <w:rStyle w:val="af"/>
                <w:rFonts w:eastAsia="方正仿宋_GBK" w:hAnsi="方正仿宋_GBK" w:cs="方正仿宋_GBK"/>
                <w:b/>
                <w:bCs/>
                <w:noProof/>
                <w:snapToGrid w:val="0"/>
                <w:kern w:val="0"/>
                <w:sz w:val="28"/>
                <w:szCs w:val="28"/>
              </w:rPr>
              <w:t>4.</w:t>
            </w:r>
            <w:r w:rsidR="00881B30">
              <w:rPr>
                <w:rFonts w:asciiTheme="minorHAnsi" w:eastAsiaTheme="minorEastAsia" w:hAnsiTheme="minorHAnsi" w:cstheme="minorBidi"/>
                <w:noProof/>
                <w:sz w:val="28"/>
                <w:szCs w:val="28"/>
              </w:rPr>
              <w:tab/>
            </w:r>
            <w:r w:rsidR="00881B30">
              <w:rPr>
                <w:rStyle w:val="af"/>
                <w:rFonts w:eastAsia="方正仿宋_GBK" w:hAnsi="方正仿宋_GBK" w:cs="方正仿宋_GBK"/>
                <w:b/>
                <w:bCs/>
                <w:noProof/>
                <w:snapToGrid w:val="0"/>
                <w:kern w:val="0"/>
                <w:sz w:val="28"/>
                <w:szCs w:val="28"/>
              </w:rPr>
              <w:t>组部件及材料配置</w:t>
            </w:r>
            <w:r w:rsidR="00881B30">
              <w:rPr>
                <w:noProof/>
                <w:sz w:val="28"/>
                <w:szCs w:val="28"/>
              </w:rPr>
              <w:tab/>
            </w:r>
            <w:r w:rsidR="00881B30">
              <w:rPr>
                <w:noProof/>
                <w:sz w:val="28"/>
                <w:szCs w:val="28"/>
              </w:rPr>
              <w:fldChar w:fldCharType="begin"/>
            </w:r>
            <w:r w:rsidR="00881B30">
              <w:rPr>
                <w:noProof/>
                <w:sz w:val="28"/>
                <w:szCs w:val="28"/>
              </w:rPr>
              <w:instrText xml:space="preserve"> PAGEREF _Toc199493385 \h </w:instrText>
            </w:r>
            <w:r w:rsidR="00881B30">
              <w:rPr>
                <w:noProof/>
                <w:sz w:val="28"/>
                <w:szCs w:val="28"/>
              </w:rPr>
            </w:r>
            <w:r w:rsidR="00881B30">
              <w:rPr>
                <w:noProof/>
                <w:sz w:val="28"/>
                <w:szCs w:val="28"/>
              </w:rPr>
              <w:fldChar w:fldCharType="separate"/>
            </w:r>
            <w:r w:rsidR="00297EA5">
              <w:rPr>
                <w:noProof/>
                <w:sz w:val="28"/>
                <w:szCs w:val="28"/>
              </w:rPr>
              <w:t>7</w:t>
            </w:r>
            <w:r w:rsidR="00881B30">
              <w:rPr>
                <w:noProof/>
                <w:sz w:val="28"/>
                <w:szCs w:val="28"/>
              </w:rPr>
              <w:fldChar w:fldCharType="end"/>
            </w:r>
          </w:hyperlink>
        </w:p>
        <w:p w:rsidR="0048511E" w:rsidRDefault="003863C1">
          <w:pPr>
            <w:pStyle w:val="TOC2"/>
            <w:tabs>
              <w:tab w:val="left" w:pos="840"/>
              <w:tab w:val="right" w:leader="dot" w:pos="8296"/>
            </w:tabs>
            <w:spacing w:line="360" w:lineRule="auto"/>
            <w:rPr>
              <w:rFonts w:asciiTheme="minorHAnsi" w:eastAsiaTheme="minorEastAsia" w:hAnsiTheme="minorHAnsi" w:cstheme="minorBidi"/>
              <w:noProof/>
              <w:sz w:val="28"/>
              <w:szCs w:val="28"/>
            </w:rPr>
          </w:pPr>
          <w:hyperlink w:anchor="_Toc199493386" w:history="1">
            <w:r w:rsidR="00881B30">
              <w:rPr>
                <w:rStyle w:val="af"/>
                <w:rFonts w:eastAsia="方正仿宋_GBK" w:hAnsi="方正仿宋_GBK" w:cs="方正仿宋_GBK"/>
                <w:b/>
                <w:bCs/>
                <w:noProof/>
                <w:snapToGrid w:val="0"/>
                <w:kern w:val="0"/>
                <w:sz w:val="28"/>
                <w:szCs w:val="28"/>
              </w:rPr>
              <w:t>5.</w:t>
            </w:r>
            <w:r w:rsidR="00881B30">
              <w:rPr>
                <w:rFonts w:asciiTheme="minorHAnsi" w:eastAsiaTheme="minorEastAsia" w:hAnsiTheme="minorHAnsi" w:cstheme="minorBidi"/>
                <w:noProof/>
                <w:sz w:val="28"/>
                <w:szCs w:val="28"/>
              </w:rPr>
              <w:tab/>
            </w:r>
            <w:r w:rsidR="00881B30">
              <w:rPr>
                <w:rStyle w:val="af"/>
                <w:rFonts w:eastAsia="方正仿宋_GBK" w:hAnsi="方正仿宋_GBK" w:cs="方正仿宋_GBK"/>
                <w:b/>
                <w:bCs/>
                <w:noProof/>
                <w:snapToGrid w:val="0"/>
                <w:kern w:val="0"/>
                <w:sz w:val="28"/>
                <w:szCs w:val="28"/>
              </w:rPr>
              <w:t>供货一览表</w:t>
            </w:r>
            <w:r w:rsidR="00881B30">
              <w:rPr>
                <w:noProof/>
                <w:sz w:val="28"/>
                <w:szCs w:val="28"/>
              </w:rPr>
              <w:tab/>
            </w:r>
            <w:r w:rsidR="00881B30">
              <w:rPr>
                <w:noProof/>
                <w:sz w:val="28"/>
                <w:szCs w:val="28"/>
              </w:rPr>
              <w:fldChar w:fldCharType="begin"/>
            </w:r>
            <w:r w:rsidR="00881B30">
              <w:rPr>
                <w:noProof/>
                <w:sz w:val="28"/>
                <w:szCs w:val="28"/>
              </w:rPr>
              <w:instrText xml:space="preserve"> PAGEREF _Toc199493386 \h </w:instrText>
            </w:r>
            <w:r w:rsidR="00881B30">
              <w:rPr>
                <w:noProof/>
                <w:sz w:val="28"/>
                <w:szCs w:val="28"/>
              </w:rPr>
            </w:r>
            <w:r w:rsidR="00881B30">
              <w:rPr>
                <w:noProof/>
                <w:sz w:val="28"/>
                <w:szCs w:val="28"/>
              </w:rPr>
              <w:fldChar w:fldCharType="separate"/>
            </w:r>
            <w:r w:rsidR="00297EA5">
              <w:rPr>
                <w:noProof/>
                <w:sz w:val="28"/>
                <w:szCs w:val="28"/>
              </w:rPr>
              <w:t>7</w:t>
            </w:r>
            <w:r w:rsidR="00881B30">
              <w:rPr>
                <w:noProof/>
                <w:sz w:val="28"/>
                <w:szCs w:val="28"/>
              </w:rPr>
              <w:fldChar w:fldCharType="end"/>
            </w:r>
          </w:hyperlink>
        </w:p>
        <w:p w:rsidR="0048511E" w:rsidRDefault="00881B30">
          <w:r>
            <w:rPr>
              <w:b/>
              <w:bCs/>
              <w:lang w:val="zh-CN"/>
            </w:rPr>
            <w:fldChar w:fldCharType="end"/>
          </w:r>
        </w:p>
      </w:sdtContent>
    </w:sdt>
    <w:p w:rsidR="0048511E" w:rsidRDefault="00881B30">
      <w:pPr>
        <w:widowControl/>
        <w:jc w:val="left"/>
        <w:rPr>
          <w:rFonts w:eastAsia="方正仿宋_GBK" w:hAnsi="方正仿宋_GBK" w:cs="方正仿宋_GBK"/>
          <w:b/>
          <w:bCs/>
          <w:snapToGrid w:val="0"/>
          <w:kern w:val="0"/>
          <w:szCs w:val="32"/>
        </w:rPr>
      </w:pPr>
      <w:r>
        <w:rPr>
          <w:rFonts w:eastAsia="方正仿宋_GBK" w:hAnsi="方正仿宋_GBK" w:cs="方正仿宋_GBK" w:hint="eastAsia"/>
          <w:b/>
          <w:bCs/>
          <w:snapToGrid w:val="0"/>
          <w:kern w:val="0"/>
          <w:szCs w:val="32"/>
        </w:rPr>
        <w:br w:type="page"/>
      </w:r>
    </w:p>
    <w:p w:rsidR="0048511E" w:rsidRDefault="0048511E">
      <w:pPr>
        <w:pStyle w:val="a"/>
        <w:numPr>
          <w:ilvl w:val="0"/>
          <w:numId w:val="0"/>
        </w:numPr>
        <w:adjustRightInd w:val="0"/>
        <w:snapToGrid w:val="0"/>
        <w:spacing w:line="580" w:lineRule="exact"/>
        <w:ind w:left="420"/>
        <w:jc w:val="center"/>
        <w:outlineLvl w:val="0"/>
        <w:rPr>
          <w:rFonts w:eastAsia="方正仿宋_GBK" w:hAnsi="方正仿宋_GBK" w:cs="方正仿宋_GBK"/>
          <w:b/>
          <w:bCs/>
          <w:snapToGrid w:val="0"/>
          <w:kern w:val="0"/>
          <w:szCs w:val="32"/>
        </w:rPr>
        <w:sectPr w:rsidR="0048511E">
          <w:footerReference w:type="default" r:id="rId8"/>
          <w:pgSz w:w="11906" w:h="16838"/>
          <w:pgMar w:top="1440" w:right="1800" w:bottom="1440" w:left="1800" w:header="851" w:footer="992" w:gutter="0"/>
          <w:cols w:space="425"/>
          <w:docGrid w:type="lines" w:linePitch="312"/>
        </w:sectPr>
      </w:pPr>
    </w:p>
    <w:p w:rsidR="0048511E" w:rsidRDefault="00881B30">
      <w:pPr>
        <w:pStyle w:val="a"/>
        <w:numPr>
          <w:ilvl w:val="0"/>
          <w:numId w:val="0"/>
        </w:numPr>
        <w:adjustRightInd w:val="0"/>
        <w:snapToGrid w:val="0"/>
        <w:spacing w:line="580" w:lineRule="exact"/>
        <w:ind w:left="420"/>
        <w:jc w:val="center"/>
        <w:outlineLvl w:val="0"/>
        <w:rPr>
          <w:szCs w:val="32"/>
        </w:rPr>
      </w:pPr>
      <w:bookmarkStart w:id="0" w:name="_Toc199493372"/>
      <w:r>
        <w:rPr>
          <w:rFonts w:eastAsia="方正仿宋_GBK" w:hAnsi="方正仿宋_GBK" w:cs="方正仿宋_GBK" w:hint="eastAsia"/>
          <w:b/>
          <w:bCs/>
          <w:snapToGrid w:val="0"/>
          <w:kern w:val="0"/>
          <w:szCs w:val="32"/>
        </w:rPr>
        <w:lastRenderedPageBreak/>
        <w:t>（一）通用部分</w:t>
      </w:r>
      <w:bookmarkEnd w:id="0"/>
    </w:p>
    <w:p w:rsidR="0048511E" w:rsidRDefault="00881B30">
      <w:pPr>
        <w:pStyle w:val="a"/>
        <w:numPr>
          <w:ilvl w:val="0"/>
          <w:numId w:val="2"/>
        </w:numPr>
        <w:adjustRightInd w:val="0"/>
        <w:snapToGrid w:val="0"/>
        <w:spacing w:line="580" w:lineRule="exact"/>
        <w:ind w:hanging="5"/>
        <w:rPr>
          <w:rFonts w:eastAsia="方正仿宋_GBK" w:hAnsi="方正仿宋_GBK" w:cs="方正仿宋_GBK"/>
          <w:b/>
          <w:bCs/>
          <w:snapToGrid w:val="0"/>
          <w:kern w:val="0"/>
          <w:sz w:val="28"/>
          <w:szCs w:val="28"/>
        </w:rPr>
      </w:pPr>
      <w:bookmarkStart w:id="1" w:name="_Toc199493373"/>
      <w:r>
        <w:rPr>
          <w:rFonts w:eastAsia="方正仿宋_GBK" w:hAnsi="方正仿宋_GBK" w:cs="方正仿宋_GBK" w:hint="eastAsia"/>
          <w:b/>
          <w:bCs/>
          <w:snapToGrid w:val="0"/>
          <w:kern w:val="0"/>
          <w:sz w:val="28"/>
          <w:szCs w:val="28"/>
        </w:rPr>
        <w:t>范围</w:t>
      </w:r>
      <w:bookmarkEnd w:id="1"/>
    </w:p>
    <w:p w:rsidR="0048511E" w:rsidRDefault="00881B30">
      <w:pPr>
        <w:pStyle w:val="a"/>
        <w:numPr>
          <w:ilvl w:val="0"/>
          <w:numId w:val="0"/>
        </w:numPr>
        <w:adjustRightInd w:val="0"/>
        <w:snapToGrid w:val="0"/>
        <w:spacing w:line="580" w:lineRule="exact"/>
        <w:ind w:firstLineChars="200" w:firstLine="560"/>
        <w:outlineLvl w:val="9"/>
        <w:rPr>
          <w:rFonts w:eastAsia="方正仿宋_GBK" w:hAnsi="方正仿宋_GBK" w:cs="方正仿宋_GBK"/>
          <w:snapToGrid w:val="0"/>
          <w:kern w:val="0"/>
          <w:sz w:val="28"/>
          <w:szCs w:val="28"/>
        </w:rPr>
      </w:pPr>
      <w:r>
        <w:rPr>
          <w:rFonts w:eastAsia="方正仿宋_GBK" w:hAnsi="方正仿宋_GBK" w:cs="方正仿宋_GBK" w:hint="eastAsia"/>
          <w:snapToGrid w:val="0"/>
          <w:kern w:val="0"/>
          <w:sz w:val="28"/>
          <w:szCs w:val="28"/>
        </w:rPr>
        <w:t>本文件规定了接地铁（扁钢（角钢、圆钢）,镀锌）采购的总体要求、技术要求、试验、设计联络、监造和技术服务、包装和运输等要求。本文件适用于接地铁（扁钢（角钢、圆钢）,镀锌）采购。</w:t>
      </w:r>
    </w:p>
    <w:p w:rsidR="0048511E" w:rsidRDefault="00881B30">
      <w:pPr>
        <w:pStyle w:val="a"/>
        <w:numPr>
          <w:ilvl w:val="0"/>
          <w:numId w:val="2"/>
        </w:numPr>
        <w:adjustRightInd w:val="0"/>
        <w:snapToGrid w:val="0"/>
        <w:spacing w:line="580" w:lineRule="exact"/>
        <w:ind w:hanging="5"/>
        <w:rPr>
          <w:rFonts w:eastAsia="方正仿宋_GBK" w:hAnsi="方正仿宋_GBK" w:cs="方正仿宋_GBK"/>
          <w:b/>
          <w:bCs/>
          <w:snapToGrid w:val="0"/>
          <w:kern w:val="0"/>
          <w:sz w:val="28"/>
          <w:szCs w:val="28"/>
        </w:rPr>
      </w:pPr>
      <w:bookmarkStart w:id="2" w:name="_Toc19308"/>
      <w:bookmarkStart w:id="3" w:name="_Toc101403277"/>
      <w:bookmarkStart w:id="4" w:name="_Toc26986772"/>
      <w:bookmarkStart w:id="5" w:name="_Toc26986531"/>
      <w:bookmarkStart w:id="6" w:name="_Toc101402335"/>
      <w:bookmarkStart w:id="7" w:name="_Toc26718931"/>
      <w:bookmarkStart w:id="8" w:name="_Toc17500"/>
      <w:bookmarkStart w:id="9" w:name="_Toc199493374"/>
      <w:bookmarkStart w:id="10" w:name="_Toc1734"/>
      <w:bookmarkStart w:id="11" w:name="_Toc101405450"/>
      <w:bookmarkStart w:id="12" w:name="_Toc101403070"/>
      <w:bookmarkStart w:id="13" w:name="_Toc27687"/>
      <w:r>
        <w:rPr>
          <w:rFonts w:eastAsia="方正仿宋_GBK" w:hAnsi="方正仿宋_GBK" w:cs="方正仿宋_GBK" w:hint="eastAsia"/>
          <w:b/>
          <w:bCs/>
          <w:snapToGrid w:val="0"/>
          <w:kern w:val="0"/>
          <w:sz w:val="28"/>
          <w:szCs w:val="28"/>
        </w:rPr>
        <w:t>规范性引用文件</w:t>
      </w:r>
      <w:bookmarkEnd w:id="2"/>
      <w:bookmarkEnd w:id="3"/>
      <w:bookmarkEnd w:id="4"/>
      <w:bookmarkEnd w:id="5"/>
      <w:bookmarkEnd w:id="6"/>
      <w:bookmarkEnd w:id="7"/>
      <w:bookmarkEnd w:id="8"/>
      <w:bookmarkEnd w:id="9"/>
      <w:bookmarkEnd w:id="10"/>
      <w:bookmarkEnd w:id="11"/>
      <w:bookmarkEnd w:id="12"/>
      <w:bookmarkEnd w:id="13"/>
    </w:p>
    <w:p w:rsidR="0048511E" w:rsidRDefault="00881B30">
      <w:pPr>
        <w:pStyle w:val="a"/>
        <w:numPr>
          <w:ilvl w:val="0"/>
          <w:numId w:val="0"/>
        </w:numPr>
        <w:adjustRightInd w:val="0"/>
        <w:snapToGrid w:val="0"/>
        <w:spacing w:line="580" w:lineRule="exact"/>
        <w:ind w:firstLineChars="200" w:firstLine="560"/>
        <w:outlineLvl w:val="9"/>
        <w:rPr>
          <w:rFonts w:eastAsia="方正仿宋_GBK" w:hAnsi="方正仿宋_GBK" w:cs="方正仿宋_GBK"/>
          <w:snapToGrid w:val="0"/>
          <w:kern w:val="0"/>
          <w:sz w:val="28"/>
          <w:szCs w:val="28"/>
        </w:rPr>
      </w:pPr>
      <w:r>
        <w:rPr>
          <w:rFonts w:eastAsia="方正仿宋_GBK" w:hAnsi="方正仿宋_GBK" w:cs="方正仿宋_GBK" w:hint="eastAsia"/>
          <w:snapToGrid w:val="0"/>
          <w:kern w:val="0"/>
          <w:sz w:val="28"/>
          <w:szCs w:val="28"/>
        </w:rPr>
        <w:t>下列文件中的内容通过文中的规范性引用而构成本文件必不可少的条款。其中，注日期的引用文件，仅该日期对应的版本适用于本文件；不注日期的引用文件，其最新版本（包括所有的修改单）适用于本文件。</w:t>
      </w:r>
    </w:p>
    <w:p w:rsidR="0048511E" w:rsidRDefault="00881B30">
      <w:pPr>
        <w:pStyle w:val="a"/>
        <w:numPr>
          <w:ilvl w:val="0"/>
          <w:numId w:val="0"/>
        </w:numPr>
        <w:adjustRightInd w:val="0"/>
        <w:snapToGrid w:val="0"/>
        <w:spacing w:line="580" w:lineRule="exact"/>
        <w:ind w:firstLineChars="200" w:firstLine="560"/>
        <w:outlineLvl w:val="9"/>
        <w:rPr>
          <w:rFonts w:eastAsia="方正仿宋_GBK" w:hAnsi="方正仿宋_GBK" w:cs="方正仿宋_GBK"/>
          <w:snapToGrid w:val="0"/>
          <w:kern w:val="0"/>
          <w:sz w:val="28"/>
          <w:szCs w:val="28"/>
        </w:rPr>
      </w:pPr>
      <w:r>
        <w:rPr>
          <w:rFonts w:eastAsia="方正仿宋_GBK" w:hAnsi="方正仿宋_GBK" w:cs="方正仿宋_GBK"/>
          <w:snapToGrid w:val="0"/>
          <w:kern w:val="0"/>
          <w:sz w:val="28"/>
          <w:szCs w:val="28"/>
        </w:rPr>
        <w:t>GB/T 13912 《金属覆盖层 钢铁制件热浸镀锌层 技术要求及试验方法》</w:t>
      </w:r>
      <w:r>
        <w:rPr>
          <w:rFonts w:eastAsia="方正仿宋_GBK" w:hAnsi="方正仿宋_GBK" w:cs="方正仿宋_GBK" w:hint="eastAsia"/>
          <w:snapToGrid w:val="0"/>
          <w:kern w:val="0"/>
          <w:sz w:val="28"/>
          <w:szCs w:val="28"/>
        </w:rPr>
        <w:t xml:space="preserve">　</w:t>
      </w:r>
    </w:p>
    <w:p w:rsidR="0048511E" w:rsidRDefault="00881B30">
      <w:pPr>
        <w:pStyle w:val="a"/>
        <w:numPr>
          <w:ilvl w:val="0"/>
          <w:numId w:val="0"/>
        </w:numPr>
        <w:adjustRightInd w:val="0"/>
        <w:snapToGrid w:val="0"/>
        <w:spacing w:line="580" w:lineRule="exact"/>
        <w:ind w:firstLineChars="200" w:firstLine="560"/>
        <w:outlineLvl w:val="9"/>
        <w:rPr>
          <w:rFonts w:eastAsia="方正仿宋_GBK" w:hAnsi="方正仿宋_GBK" w:cs="方正仿宋_GBK"/>
          <w:snapToGrid w:val="0"/>
          <w:kern w:val="0"/>
          <w:sz w:val="28"/>
          <w:szCs w:val="28"/>
        </w:rPr>
      </w:pPr>
      <w:bookmarkStart w:id="14" w:name="OLE_LINK1"/>
      <w:bookmarkStart w:id="15" w:name="OLE_LINK2"/>
      <w:r>
        <w:rPr>
          <w:rFonts w:eastAsia="方正仿宋_GBK" w:hAnsi="方正仿宋_GBK" w:cs="方正仿宋_GBK"/>
          <w:snapToGrid w:val="0"/>
          <w:kern w:val="0"/>
          <w:sz w:val="28"/>
          <w:szCs w:val="28"/>
        </w:rPr>
        <w:t>GB 50057</w:t>
      </w:r>
      <w:bookmarkEnd w:id="14"/>
      <w:bookmarkEnd w:id="15"/>
      <w:r>
        <w:rPr>
          <w:rFonts w:eastAsia="方正仿宋_GBK" w:hAnsi="方正仿宋_GBK" w:cs="方正仿宋_GBK"/>
          <w:snapToGrid w:val="0"/>
          <w:kern w:val="0"/>
          <w:sz w:val="28"/>
          <w:szCs w:val="28"/>
        </w:rPr>
        <w:t xml:space="preserve"> </w:t>
      </w:r>
      <w:r w:rsidR="00D354A2">
        <w:rPr>
          <w:rFonts w:eastAsia="方正仿宋_GBK" w:hAnsi="方正仿宋_GBK" w:cs="方正仿宋_GBK"/>
          <w:snapToGrid w:val="0"/>
          <w:kern w:val="0"/>
          <w:sz w:val="28"/>
          <w:szCs w:val="28"/>
        </w:rPr>
        <w:t xml:space="preserve">  </w:t>
      </w:r>
      <w:r>
        <w:rPr>
          <w:rFonts w:eastAsia="方正仿宋_GBK" w:hAnsi="方正仿宋_GBK" w:cs="方正仿宋_GBK"/>
          <w:snapToGrid w:val="0"/>
          <w:kern w:val="0"/>
          <w:sz w:val="28"/>
          <w:szCs w:val="28"/>
        </w:rPr>
        <w:t>《建筑物防雷设计规范》</w:t>
      </w:r>
    </w:p>
    <w:p w:rsidR="00D354A2" w:rsidRDefault="00D354A2" w:rsidP="00D354A2">
      <w:pPr>
        <w:pStyle w:val="a"/>
        <w:numPr>
          <w:ilvl w:val="0"/>
          <w:numId w:val="0"/>
        </w:numPr>
        <w:adjustRightInd w:val="0"/>
        <w:snapToGrid w:val="0"/>
        <w:spacing w:line="580" w:lineRule="exact"/>
        <w:ind w:firstLineChars="200" w:firstLine="560"/>
        <w:outlineLvl w:val="9"/>
        <w:rPr>
          <w:rFonts w:eastAsia="方正仿宋_GBK" w:hAnsi="方正仿宋_GBK" w:cs="方正仿宋_GBK"/>
          <w:snapToGrid w:val="0"/>
          <w:kern w:val="0"/>
          <w:sz w:val="28"/>
          <w:szCs w:val="28"/>
        </w:rPr>
      </w:pPr>
      <w:r>
        <w:rPr>
          <w:rFonts w:eastAsia="方正仿宋_GBK" w:hAnsi="方正仿宋_GBK" w:cs="方正仿宋_GBK"/>
          <w:snapToGrid w:val="0"/>
          <w:kern w:val="0"/>
          <w:sz w:val="28"/>
          <w:szCs w:val="28"/>
        </w:rPr>
        <w:t>GB/T 1499.1 《钢筋混凝土用钢 第1部分：热轧光圆钢筋》</w:t>
      </w:r>
      <w:r>
        <w:rPr>
          <w:rFonts w:eastAsia="方正仿宋_GBK" w:hAnsi="方正仿宋_GBK" w:cs="方正仿宋_GBK" w:hint="eastAsia"/>
          <w:snapToGrid w:val="0"/>
          <w:kern w:val="0"/>
          <w:sz w:val="28"/>
          <w:szCs w:val="28"/>
        </w:rPr>
        <w:t>。</w:t>
      </w:r>
    </w:p>
    <w:p w:rsidR="005D7A11" w:rsidRPr="005D7A11" w:rsidRDefault="005D7A11" w:rsidP="005D7A11">
      <w:pPr>
        <w:pStyle w:val="a"/>
        <w:numPr>
          <w:ilvl w:val="0"/>
          <w:numId w:val="0"/>
        </w:numPr>
        <w:adjustRightInd w:val="0"/>
        <w:snapToGrid w:val="0"/>
        <w:spacing w:line="580" w:lineRule="exact"/>
        <w:ind w:firstLineChars="200" w:firstLine="560"/>
        <w:outlineLvl w:val="9"/>
        <w:rPr>
          <w:rFonts w:eastAsia="方正仿宋_GBK" w:hAnsi="方正仿宋_GBK" w:cs="方正仿宋_GBK"/>
          <w:snapToGrid w:val="0"/>
          <w:kern w:val="0"/>
          <w:sz w:val="28"/>
          <w:szCs w:val="28"/>
        </w:rPr>
      </w:pPr>
      <w:r w:rsidRPr="005D7A11">
        <w:rPr>
          <w:rFonts w:eastAsia="方正仿宋_GBK" w:hAnsi="方正仿宋_GBK" w:cs="方正仿宋_GBK" w:hint="eastAsia"/>
          <w:snapToGrid w:val="0"/>
          <w:kern w:val="0"/>
          <w:sz w:val="28"/>
          <w:szCs w:val="28"/>
        </w:rPr>
        <w:t>《国网设备部关于印发电网输变配电设备防腐技术指导意见的通知</w:t>
      </w:r>
      <w:proofErr w:type="gramStart"/>
      <w:r w:rsidRPr="005D7A11">
        <w:rPr>
          <w:rFonts w:eastAsia="方正仿宋_GBK" w:hAnsi="方正仿宋_GBK" w:cs="方正仿宋_GBK" w:hint="eastAsia"/>
          <w:snapToGrid w:val="0"/>
          <w:kern w:val="0"/>
          <w:sz w:val="28"/>
          <w:szCs w:val="28"/>
        </w:rPr>
        <w:t>》</w:t>
      </w:r>
      <w:proofErr w:type="gramEnd"/>
      <w:r w:rsidRPr="005D7A11">
        <w:rPr>
          <w:rFonts w:eastAsia="方正仿宋_GBK" w:hAnsi="方正仿宋_GBK" w:cs="方正仿宋_GBK" w:hint="eastAsia"/>
          <w:snapToGrid w:val="0"/>
          <w:kern w:val="0"/>
          <w:sz w:val="28"/>
          <w:szCs w:val="28"/>
        </w:rPr>
        <w:t>（设备技术〔2019〕81号）</w:t>
      </w:r>
    </w:p>
    <w:p w:rsidR="0048511E" w:rsidRDefault="00881B30">
      <w:pPr>
        <w:pStyle w:val="a"/>
        <w:numPr>
          <w:ilvl w:val="0"/>
          <w:numId w:val="2"/>
        </w:numPr>
        <w:adjustRightInd w:val="0"/>
        <w:snapToGrid w:val="0"/>
        <w:spacing w:line="580" w:lineRule="exact"/>
        <w:ind w:hanging="5"/>
        <w:rPr>
          <w:rFonts w:eastAsia="方正仿宋_GBK" w:hAnsi="方正仿宋_GBK" w:cs="方正仿宋_GBK"/>
          <w:b/>
          <w:bCs/>
          <w:snapToGrid w:val="0"/>
          <w:kern w:val="0"/>
          <w:sz w:val="28"/>
          <w:szCs w:val="28"/>
        </w:rPr>
      </w:pPr>
      <w:bookmarkStart w:id="16" w:name="_Toc5951"/>
      <w:bookmarkStart w:id="17" w:name="_Toc199493375"/>
      <w:r>
        <w:rPr>
          <w:rFonts w:eastAsia="方正仿宋_GBK" w:hAnsi="方正仿宋_GBK" w:cs="方正仿宋_GBK" w:hint="eastAsia"/>
          <w:b/>
          <w:bCs/>
          <w:snapToGrid w:val="0"/>
          <w:kern w:val="0"/>
          <w:sz w:val="28"/>
          <w:szCs w:val="28"/>
        </w:rPr>
        <w:t>术语和定义</w:t>
      </w:r>
      <w:bookmarkEnd w:id="16"/>
      <w:bookmarkEnd w:id="17"/>
    </w:p>
    <w:p w:rsidR="0048511E" w:rsidRDefault="00881B30">
      <w:pPr>
        <w:pStyle w:val="a"/>
        <w:numPr>
          <w:ilvl w:val="0"/>
          <w:numId w:val="0"/>
        </w:numPr>
        <w:adjustRightInd w:val="0"/>
        <w:snapToGrid w:val="0"/>
        <w:spacing w:line="580" w:lineRule="exact"/>
        <w:ind w:firstLineChars="200" w:firstLine="560"/>
        <w:outlineLvl w:val="9"/>
        <w:rPr>
          <w:rFonts w:eastAsia="方正仿宋_GBK" w:hAnsi="方正仿宋_GBK" w:cs="方正仿宋_GBK"/>
          <w:snapToGrid w:val="0"/>
          <w:kern w:val="0"/>
          <w:sz w:val="28"/>
          <w:szCs w:val="28"/>
        </w:rPr>
      </w:pPr>
      <w:r>
        <w:rPr>
          <w:rFonts w:eastAsia="方正仿宋_GBK" w:hAnsi="方正仿宋_GBK" w:cs="方正仿宋_GBK" w:hint="eastAsia"/>
          <w:snapToGrid w:val="0"/>
          <w:kern w:val="0"/>
          <w:sz w:val="28"/>
          <w:szCs w:val="28"/>
        </w:rPr>
        <w:t>下列术语和定义适用于本文件。招标人，即提出招标项目，进行招标的法人或其他组织；投标人，即响应招标、参加投标竞争的法人或其他组织。</w:t>
      </w:r>
    </w:p>
    <w:p w:rsidR="0048511E" w:rsidRDefault="00881B30">
      <w:pPr>
        <w:pStyle w:val="a"/>
        <w:numPr>
          <w:ilvl w:val="0"/>
          <w:numId w:val="2"/>
        </w:numPr>
        <w:adjustRightInd w:val="0"/>
        <w:snapToGrid w:val="0"/>
        <w:spacing w:line="580" w:lineRule="exact"/>
        <w:ind w:hanging="5"/>
        <w:rPr>
          <w:rFonts w:eastAsia="方正仿宋_GBK" w:hAnsi="方正仿宋_GBK" w:cs="方正仿宋_GBK"/>
          <w:b/>
          <w:bCs/>
          <w:snapToGrid w:val="0"/>
          <w:kern w:val="0"/>
          <w:sz w:val="28"/>
          <w:szCs w:val="28"/>
        </w:rPr>
      </w:pPr>
      <w:bookmarkStart w:id="18" w:name="_Toc199493376"/>
      <w:r>
        <w:rPr>
          <w:rFonts w:eastAsia="方正仿宋_GBK" w:hAnsi="方正仿宋_GBK" w:cs="方正仿宋_GBK" w:hint="eastAsia"/>
          <w:b/>
          <w:bCs/>
          <w:snapToGrid w:val="0"/>
          <w:kern w:val="0"/>
          <w:sz w:val="28"/>
          <w:szCs w:val="28"/>
        </w:rPr>
        <w:t>总则</w:t>
      </w:r>
      <w:bookmarkEnd w:id="18"/>
    </w:p>
    <w:p w:rsidR="0048511E" w:rsidRDefault="00881B30">
      <w:pPr>
        <w:pStyle w:val="a"/>
        <w:numPr>
          <w:ilvl w:val="0"/>
          <w:numId w:val="0"/>
        </w:numPr>
        <w:adjustRightInd w:val="0"/>
        <w:snapToGrid w:val="0"/>
        <w:spacing w:line="580" w:lineRule="exact"/>
        <w:ind w:firstLineChars="200" w:firstLine="560"/>
        <w:outlineLvl w:val="9"/>
        <w:rPr>
          <w:rFonts w:eastAsia="方正仿宋_GBK" w:hAnsi="方正仿宋_GBK" w:cs="方正仿宋_GBK"/>
          <w:snapToGrid w:val="0"/>
          <w:kern w:val="0"/>
          <w:sz w:val="28"/>
          <w:szCs w:val="28"/>
        </w:rPr>
      </w:pPr>
      <w:r>
        <w:rPr>
          <w:rFonts w:eastAsia="方正仿宋_GBK" w:hAnsi="方正仿宋_GBK" w:cs="方正仿宋_GBK" w:hint="eastAsia"/>
          <w:snapToGrid w:val="0"/>
          <w:kern w:val="0"/>
          <w:sz w:val="28"/>
          <w:szCs w:val="28"/>
        </w:rPr>
        <w:t>4.1本文件提出了对设备的技术参数、性能、结构、安装和试验等方面的技术要求；本文件经招、投标双方确认后作为订货合同的技术附件，与合同正文具有同等效力。</w:t>
      </w:r>
    </w:p>
    <w:p w:rsidR="0048511E" w:rsidRDefault="00881B30">
      <w:pPr>
        <w:pStyle w:val="a"/>
        <w:numPr>
          <w:ilvl w:val="0"/>
          <w:numId w:val="0"/>
        </w:numPr>
        <w:adjustRightInd w:val="0"/>
        <w:snapToGrid w:val="0"/>
        <w:spacing w:line="580" w:lineRule="exact"/>
        <w:ind w:firstLineChars="200" w:firstLine="560"/>
        <w:outlineLvl w:val="9"/>
        <w:rPr>
          <w:rFonts w:eastAsia="方正仿宋_GBK" w:hAnsi="方正仿宋_GBK" w:cs="方正仿宋_GBK"/>
          <w:snapToGrid w:val="0"/>
          <w:kern w:val="0"/>
          <w:sz w:val="28"/>
          <w:szCs w:val="28"/>
        </w:rPr>
      </w:pPr>
      <w:r>
        <w:rPr>
          <w:rFonts w:eastAsia="方正仿宋_GBK" w:hAnsi="方正仿宋_GBK" w:cs="方正仿宋_GBK" w:hint="eastAsia"/>
          <w:snapToGrid w:val="0"/>
          <w:kern w:val="0"/>
          <w:sz w:val="28"/>
          <w:szCs w:val="28"/>
        </w:rPr>
        <w:lastRenderedPageBreak/>
        <w:t>4.2本文件提出的是最低限度的技术要求，并未对一切技术细节做出规定，投标人应提供符合本文件引用标准和本文件要求的全新优质产品，如所引用的标准之间不一致或本文件的要求如与投标人所执行的标准不一致时，按要求较高的指标执行。</w:t>
      </w:r>
    </w:p>
    <w:p w:rsidR="0048511E" w:rsidRDefault="00881B30">
      <w:pPr>
        <w:pStyle w:val="a"/>
        <w:numPr>
          <w:ilvl w:val="0"/>
          <w:numId w:val="0"/>
        </w:numPr>
        <w:adjustRightInd w:val="0"/>
        <w:snapToGrid w:val="0"/>
        <w:spacing w:line="580" w:lineRule="exact"/>
        <w:ind w:firstLineChars="200" w:firstLine="560"/>
        <w:outlineLvl w:val="9"/>
        <w:rPr>
          <w:rFonts w:eastAsia="方正仿宋_GBK" w:hAnsi="方正仿宋_GBK" w:cs="方正仿宋_GBK"/>
          <w:snapToGrid w:val="0"/>
          <w:kern w:val="0"/>
          <w:sz w:val="28"/>
          <w:szCs w:val="28"/>
        </w:rPr>
      </w:pPr>
      <w:r>
        <w:rPr>
          <w:rFonts w:eastAsia="方正仿宋_GBK" w:hAnsi="方正仿宋_GBK" w:cs="方正仿宋_GBK" w:hint="eastAsia"/>
          <w:snapToGrid w:val="0"/>
          <w:kern w:val="0"/>
          <w:sz w:val="28"/>
          <w:szCs w:val="28"/>
        </w:rPr>
        <w:t>4.3投标人</w:t>
      </w:r>
      <w:proofErr w:type="gramStart"/>
      <w:r>
        <w:rPr>
          <w:rFonts w:eastAsia="方正仿宋_GBK" w:hAnsi="方正仿宋_GBK" w:cs="方正仿宋_GBK" w:hint="eastAsia"/>
          <w:snapToGrid w:val="0"/>
          <w:kern w:val="0"/>
          <w:sz w:val="28"/>
          <w:szCs w:val="28"/>
        </w:rPr>
        <w:t>宜按照</w:t>
      </w:r>
      <w:proofErr w:type="gramEnd"/>
      <w:r>
        <w:rPr>
          <w:rFonts w:eastAsia="方正仿宋_GBK" w:hAnsi="方正仿宋_GBK" w:cs="方正仿宋_GBK" w:hint="eastAsia"/>
          <w:snapToGrid w:val="0"/>
          <w:kern w:val="0"/>
          <w:sz w:val="28"/>
          <w:szCs w:val="28"/>
        </w:rPr>
        <w:t>国家相关法律法规及政策要求，参照ISO14067、设备制造企业温室气体排放核算方法与报告指南等有关文件，开展投标产品从产品设计、原材料及组部件采购、生产制造、试验检测、包装运输等过程的碳排放核算，推动绿色生产、绿色制造。</w:t>
      </w:r>
    </w:p>
    <w:p w:rsidR="0048511E" w:rsidRDefault="00881B30">
      <w:pPr>
        <w:pStyle w:val="a"/>
        <w:numPr>
          <w:ilvl w:val="0"/>
          <w:numId w:val="0"/>
        </w:numPr>
        <w:adjustRightInd w:val="0"/>
        <w:snapToGrid w:val="0"/>
        <w:spacing w:line="580" w:lineRule="exact"/>
        <w:ind w:firstLineChars="200" w:firstLine="560"/>
        <w:outlineLvl w:val="9"/>
        <w:rPr>
          <w:rFonts w:eastAsia="方正仿宋_GBK" w:hAnsi="方正仿宋_GBK" w:cs="方正仿宋_GBK"/>
          <w:snapToGrid w:val="0"/>
          <w:kern w:val="0"/>
          <w:sz w:val="28"/>
          <w:szCs w:val="28"/>
        </w:rPr>
      </w:pPr>
      <w:r>
        <w:rPr>
          <w:rFonts w:eastAsia="方正仿宋_GBK" w:hAnsi="方正仿宋_GBK" w:cs="方正仿宋_GBK" w:hint="eastAsia"/>
          <w:snapToGrid w:val="0"/>
          <w:kern w:val="0"/>
          <w:sz w:val="28"/>
          <w:szCs w:val="28"/>
        </w:rPr>
        <w:t>4.4投标人</w:t>
      </w:r>
      <w:proofErr w:type="gramStart"/>
      <w:r>
        <w:rPr>
          <w:rFonts w:eastAsia="方正仿宋_GBK" w:hAnsi="方正仿宋_GBK" w:cs="方正仿宋_GBK" w:hint="eastAsia"/>
          <w:snapToGrid w:val="0"/>
          <w:kern w:val="0"/>
          <w:sz w:val="28"/>
          <w:szCs w:val="28"/>
        </w:rPr>
        <w:t>宜按照</w:t>
      </w:r>
      <w:proofErr w:type="gramEnd"/>
      <w:r>
        <w:rPr>
          <w:rFonts w:eastAsia="方正仿宋_GBK" w:hAnsi="方正仿宋_GBK" w:cs="方正仿宋_GBK" w:hint="eastAsia"/>
          <w:snapToGrid w:val="0"/>
          <w:kern w:val="0"/>
          <w:sz w:val="28"/>
          <w:szCs w:val="28"/>
        </w:rPr>
        <w:t>国家有关文件或标准建设数字化工厂、智能工厂，在产品设计、原材料及组部件采购、生产制造、试验检测、包装运输等过程中采用数字化、智能化技术。</w:t>
      </w:r>
    </w:p>
    <w:p w:rsidR="0048511E" w:rsidRDefault="00881B30">
      <w:pPr>
        <w:pStyle w:val="a"/>
        <w:numPr>
          <w:ilvl w:val="0"/>
          <w:numId w:val="0"/>
        </w:numPr>
        <w:adjustRightInd w:val="0"/>
        <w:snapToGrid w:val="0"/>
        <w:spacing w:line="580" w:lineRule="exact"/>
        <w:ind w:firstLineChars="200" w:firstLine="560"/>
        <w:outlineLvl w:val="9"/>
        <w:rPr>
          <w:rFonts w:eastAsia="方正仿宋_GBK" w:hAnsi="方正仿宋_GBK" w:cs="方正仿宋_GBK"/>
          <w:snapToGrid w:val="0"/>
          <w:kern w:val="0"/>
          <w:sz w:val="28"/>
          <w:szCs w:val="28"/>
        </w:rPr>
      </w:pPr>
      <w:r>
        <w:rPr>
          <w:rFonts w:eastAsia="方正仿宋_GBK" w:hAnsi="方正仿宋_GBK" w:cs="方正仿宋_GBK" w:hint="eastAsia"/>
          <w:snapToGrid w:val="0"/>
          <w:kern w:val="0"/>
          <w:sz w:val="28"/>
          <w:szCs w:val="28"/>
        </w:rPr>
        <w:t>4.5投标人应向招标人提交详尽生产进度计划，按时供货，如生产进度有延误，投标人应及时将原因、影响及补救措施等向招标人加以解释，并尽可能保证交货进度，否则应及时向招标人通报。</w:t>
      </w:r>
    </w:p>
    <w:p w:rsidR="0048511E" w:rsidRDefault="00881B30">
      <w:pPr>
        <w:pStyle w:val="a"/>
        <w:numPr>
          <w:ilvl w:val="0"/>
          <w:numId w:val="0"/>
        </w:numPr>
        <w:adjustRightInd w:val="0"/>
        <w:snapToGrid w:val="0"/>
        <w:spacing w:line="580" w:lineRule="exact"/>
        <w:ind w:firstLineChars="200" w:firstLine="560"/>
        <w:outlineLvl w:val="9"/>
        <w:rPr>
          <w:rFonts w:eastAsia="方正仿宋_GBK" w:hAnsi="方正仿宋_GBK" w:cs="方正仿宋_GBK"/>
          <w:snapToGrid w:val="0"/>
          <w:kern w:val="0"/>
          <w:sz w:val="28"/>
          <w:szCs w:val="28"/>
        </w:rPr>
      </w:pPr>
      <w:r>
        <w:rPr>
          <w:rFonts w:eastAsia="方正仿宋_GBK" w:hAnsi="方正仿宋_GBK" w:cs="方正仿宋_GBK" w:hint="eastAsia"/>
          <w:snapToGrid w:val="0"/>
          <w:kern w:val="0"/>
          <w:sz w:val="28"/>
          <w:szCs w:val="28"/>
        </w:rPr>
        <w:t>4.6</w:t>
      </w:r>
      <w:bookmarkStart w:id="19" w:name="_Toc11961"/>
      <w:bookmarkStart w:id="20" w:name="_Toc532465807"/>
      <w:bookmarkStart w:id="21" w:name="_Toc22514"/>
      <w:bookmarkStart w:id="22" w:name="_Toc29271"/>
      <w:r>
        <w:rPr>
          <w:rFonts w:eastAsia="方正仿宋_GBK" w:hAnsi="方正仿宋_GBK" w:cs="方正仿宋_GBK" w:hint="eastAsia"/>
          <w:snapToGrid w:val="0"/>
          <w:kern w:val="0"/>
          <w:sz w:val="28"/>
          <w:szCs w:val="28"/>
        </w:rPr>
        <w:t>应满足的文件</w:t>
      </w:r>
      <w:bookmarkEnd w:id="19"/>
      <w:bookmarkEnd w:id="20"/>
      <w:bookmarkEnd w:id="21"/>
      <w:bookmarkEnd w:id="22"/>
      <w:r>
        <w:rPr>
          <w:rFonts w:eastAsia="方正仿宋_GBK" w:hAnsi="方正仿宋_GBK" w:cs="方正仿宋_GBK" w:hint="eastAsia"/>
          <w:snapToGrid w:val="0"/>
          <w:kern w:val="0"/>
          <w:sz w:val="28"/>
          <w:szCs w:val="28"/>
        </w:rPr>
        <w:t>。国家电网有限公司十八项电网重大反事故措施、国家电网有限公司输变电工程通用设备及通用设计、国家电网有限公司电力设备(交流部分)监造大纲、国家电网有限公司设备抽检规范、电网设备及材料质量管</w:t>
      </w:r>
      <w:proofErr w:type="gramStart"/>
      <w:r>
        <w:rPr>
          <w:rFonts w:eastAsia="方正仿宋_GBK" w:hAnsi="方正仿宋_GBK" w:cs="方正仿宋_GBK" w:hint="eastAsia"/>
          <w:snapToGrid w:val="0"/>
          <w:kern w:val="0"/>
          <w:sz w:val="28"/>
          <w:szCs w:val="28"/>
        </w:rPr>
        <w:t>控重点</w:t>
      </w:r>
      <w:proofErr w:type="gramEnd"/>
      <w:r>
        <w:rPr>
          <w:rFonts w:eastAsia="方正仿宋_GBK" w:hAnsi="方正仿宋_GBK" w:cs="方正仿宋_GBK" w:hint="eastAsia"/>
          <w:snapToGrid w:val="0"/>
          <w:kern w:val="0"/>
          <w:sz w:val="28"/>
          <w:szCs w:val="28"/>
        </w:rPr>
        <w:t>措施、国家电网公司变电验收管理规定、电力监控系统安全防护相关规定等。</w:t>
      </w:r>
    </w:p>
    <w:p w:rsidR="0048511E" w:rsidRDefault="00881B30">
      <w:pPr>
        <w:pStyle w:val="a"/>
        <w:numPr>
          <w:ilvl w:val="0"/>
          <w:numId w:val="2"/>
        </w:numPr>
        <w:adjustRightInd w:val="0"/>
        <w:snapToGrid w:val="0"/>
        <w:spacing w:line="580" w:lineRule="exact"/>
        <w:ind w:hanging="5"/>
        <w:rPr>
          <w:rFonts w:eastAsia="方正仿宋_GBK" w:hAnsi="方正仿宋_GBK" w:cs="方正仿宋_GBK"/>
          <w:b/>
          <w:bCs/>
          <w:snapToGrid w:val="0"/>
          <w:kern w:val="0"/>
          <w:sz w:val="28"/>
          <w:szCs w:val="28"/>
        </w:rPr>
      </w:pPr>
      <w:bookmarkStart w:id="23" w:name="_Toc199493377"/>
      <w:r>
        <w:rPr>
          <w:rFonts w:eastAsia="方正仿宋_GBK" w:hAnsi="方正仿宋_GBK" w:cs="方正仿宋_GBK" w:hint="eastAsia"/>
          <w:b/>
          <w:bCs/>
          <w:snapToGrid w:val="0"/>
          <w:kern w:val="0"/>
          <w:sz w:val="28"/>
          <w:szCs w:val="28"/>
        </w:rPr>
        <w:t>技术要求</w:t>
      </w:r>
      <w:bookmarkEnd w:id="23"/>
    </w:p>
    <w:p w:rsidR="0048511E" w:rsidRDefault="00881B30">
      <w:pPr>
        <w:pStyle w:val="a"/>
        <w:numPr>
          <w:ilvl w:val="0"/>
          <w:numId w:val="0"/>
        </w:numPr>
        <w:adjustRightInd w:val="0"/>
        <w:snapToGrid w:val="0"/>
        <w:spacing w:line="580" w:lineRule="exact"/>
        <w:ind w:firstLineChars="200" w:firstLine="560"/>
        <w:outlineLvl w:val="9"/>
        <w:rPr>
          <w:rFonts w:eastAsia="方正仿宋_GBK" w:hAnsi="方正仿宋_GBK" w:cs="方正仿宋_GBK"/>
          <w:snapToGrid w:val="0"/>
          <w:kern w:val="0"/>
          <w:sz w:val="28"/>
          <w:szCs w:val="28"/>
        </w:rPr>
      </w:pPr>
      <w:r>
        <w:rPr>
          <w:rFonts w:eastAsia="方正仿宋_GBK" w:hAnsi="方正仿宋_GBK" w:cs="方正仿宋_GBK" w:hint="eastAsia"/>
          <w:snapToGrid w:val="0"/>
          <w:kern w:val="0"/>
          <w:sz w:val="28"/>
          <w:szCs w:val="28"/>
        </w:rPr>
        <w:t>5.1技术原则。接地扁钢（角钢</w:t>
      </w:r>
      <w:r w:rsidR="00D354A2">
        <w:rPr>
          <w:rFonts w:eastAsia="方正仿宋_GBK" w:hAnsi="方正仿宋_GBK" w:cs="方正仿宋_GBK" w:hint="eastAsia"/>
          <w:snapToGrid w:val="0"/>
          <w:kern w:val="0"/>
          <w:sz w:val="28"/>
          <w:szCs w:val="28"/>
        </w:rPr>
        <w:t>、圆钢</w:t>
      </w:r>
      <w:r>
        <w:rPr>
          <w:rFonts w:eastAsia="方正仿宋_GBK" w:hAnsi="方正仿宋_GBK" w:cs="方正仿宋_GBK" w:hint="eastAsia"/>
          <w:snapToGrid w:val="0"/>
          <w:kern w:val="0"/>
          <w:sz w:val="28"/>
          <w:szCs w:val="28"/>
        </w:rPr>
        <w:t>）全部采用镀锌形式。</w:t>
      </w:r>
    </w:p>
    <w:p w:rsidR="0048511E" w:rsidRDefault="00881B30">
      <w:pPr>
        <w:pStyle w:val="a"/>
        <w:numPr>
          <w:ilvl w:val="0"/>
          <w:numId w:val="0"/>
        </w:numPr>
        <w:adjustRightInd w:val="0"/>
        <w:snapToGrid w:val="0"/>
        <w:spacing w:line="580" w:lineRule="exact"/>
        <w:ind w:firstLineChars="200" w:firstLine="560"/>
        <w:outlineLvl w:val="9"/>
        <w:rPr>
          <w:rFonts w:eastAsia="方正仿宋_GBK" w:hAnsi="方正仿宋_GBK" w:cs="方正仿宋_GBK"/>
          <w:snapToGrid w:val="0"/>
          <w:kern w:val="0"/>
          <w:sz w:val="28"/>
          <w:szCs w:val="28"/>
        </w:rPr>
      </w:pPr>
      <w:r>
        <w:rPr>
          <w:rFonts w:eastAsia="方正仿宋_GBK" w:hAnsi="方正仿宋_GBK" w:cs="方正仿宋_GBK" w:hint="eastAsia"/>
          <w:snapToGrid w:val="0"/>
          <w:kern w:val="0"/>
          <w:sz w:val="28"/>
          <w:szCs w:val="28"/>
        </w:rPr>
        <w:t>5.2功能要求。在承担正常运行的设备工作接地任务时，发生短路、雷击等故障时可保障人身与设备安全。</w:t>
      </w:r>
    </w:p>
    <w:p w:rsidR="0048511E" w:rsidRDefault="00881B30">
      <w:pPr>
        <w:pStyle w:val="a"/>
        <w:numPr>
          <w:ilvl w:val="0"/>
          <w:numId w:val="0"/>
        </w:numPr>
        <w:adjustRightInd w:val="0"/>
        <w:snapToGrid w:val="0"/>
        <w:spacing w:line="580" w:lineRule="exact"/>
        <w:ind w:firstLineChars="200" w:firstLine="560"/>
        <w:outlineLvl w:val="9"/>
        <w:rPr>
          <w:rFonts w:eastAsia="方正仿宋_GBK" w:hAnsi="方正仿宋_GBK" w:cs="方正仿宋_GBK"/>
          <w:snapToGrid w:val="0"/>
          <w:kern w:val="0"/>
          <w:sz w:val="28"/>
          <w:szCs w:val="28"/>
        </w:rPr>
      </w:pPr>
      <w:r>
        <w:rPr>
          <w:rFonts w:eastAsia="方正仿宋_GBK" w:hAnsi="方正仿宋_GBK" w:cs="方正仿宋_GBK" w:hint="eastAsia"/>
          <w:snapToGrid w:val="0"/>
          <w:kern w:val="0"/>
          <w:sz w:val="28"/>
          <w:szCs w:val="28"/>
        </w:rPr>
        <w:t>5.3性能要求。强度、韧性、冷弯性能和尺寸精度，以及导电性、</w:t>
      </w:r>
      <w:r>
        <w:rPr>
          <w:rFonts w:eastAsia="方正仿宋_GBK" w:hAnsi="方正仿宋_GBK" w:cs="方正仿宋_GBK" w:hint="eastAsia"/>
          <w:snapToGrid w:val="0"/>
          <w:kern w:val="0"/>
          <w:sz w:val="28"/>
          <w:szCs w:val="28"/>
        </w:rPr>
        <w:lastRenderedPageBreak/>
        <w:t>机械强度和耐腐蚀性均符合国家标准。</w:t>
      </w:r>
    </w:p>
    <w:p w:rsidR="0048511E" w:rsidRDefault="00881B30">
      <w:pPr>
        <w:pStyle w:val="a"/>
        <w:numPr>
          <w:ilvl w:val="0"/>
          <w:numId w:val="0"/>
        </w:numPr>
        <w:adjustRightInd w:val="0"/>
        <w:snapToGrid w:val="0"/>
        <w:spacing w:line="580" w:lineRule="exact"/>
        <w:ind w:firstLineChars="200" w:firstLine="560"/>
        <w:outlineLvl w:val="9"/>
        <w:rPr>
          <w:rFonts w:eastAsia="方正仿宋_GBK" w:hAnsi="方正仿宋_GBK" w:cs="方正仿宋_GBK"/>
          <w:snapToGrid w:val="0"/>
          <w:kern w:val="0"/>
          <w:sz w:val="28"/>
          <w:szCs w:val="28"/>
        </w:rPr>
      </w:pPr>
      <w:r>
        <w:rPr>
          <w:rFonts w:eastAsia="方正仿宋_GBK" w:hAnsi="方正仿宋_GBK" w:cs="方正仿宋_GBK" w:hint="eastAsia"/>
          <w:snapToGrid w:val="0"/>
          <w:kern w:val="0"/>
          <w:sz w:val="28"/>
          <w:szCs w:val="28"/>
        </w:rPr>
        <w:t>5.4接口要求。无。</w:t>
      </w:r>
    </w:p>
    <w:p w:rsidR="0048511E" w:rsidRDefault="00881B30">
      <w:pPr>
        <w:pStyle w:val="a"/>
        <w:numPr>
          <w:ilvl w:val="0"/>
          <w:numId w:val="2"/>
        </w:numPr>
        <w:adjustRightInd w:val="0"/>
        <w:snapToGrid w:val="0"/>
        <w:spacing w:line="580" w:lineRule="exact"/>
        <w:ind w:hanging="5"/>
        <w:rPr>
          <w:rFonts w:eastAsia="方正仿宋_GBK" w:hAnsi="方正仿宋_GBK" w:cs="方正仿宋_GBK"/>
          <w:b/>
          <w:bCs/>
          <w:snapToGrid w:val="0"/>
          <w:kern w:val="0"/>
          <w:sz w:val="28"/>
          <w:szCs w:val="28"/>
        </w:rPr>
      </w:pPr>
      <w:bookmarkStart w:id="24" w:name="_Toc199493378"/>
      <w:r>
        <w:rPr>
          <w:rFonts w:eastAsia="方正仿宋_GBK" w:hAnsi="方正仿宋_GBK" w:cs="方正仿宋_GBK" w:hint="eastAsia"/>
          <w:b/>
          <w:bCs/>
          <w:snapToGrid w:val="0"/>
          <w:kern w:val="0"/>
          <w:sz w:val="28"/>
          <w:szCs w:val="28"/>
        </w:rPr>
        <w:t>试验</w:t>
      </w:r>
      <w:bookmarkEnd w:id="24"/>
    </w:p>
    <w:p w:rsidR="0048511E" w:rsidRDefault="00881B30">
      <w:pPr>
        <w:pStyle w:val="a"/>
        <w:numPr>
          <w:ilvl w:val="0"/>
          <w:numId w:val="0"/>
        </w:numPr>
        <w:adjustRightInd w:val="0"/>
        <w:snapToGrid w:val="0"/>
        <w:spacing w:line="580" w:lineRule="exact"/>
        <w:ind w:firstLineChars="200" w:firstLine="560"/>
        <w:outlineLvl w:val="9"/>
        <w:rPr>
          <w:rFonts w:eastAsia="方正仿宋_GBK" w:hAnsi="方正仿宋_GBK" w:cs="方正仿宋_GBK"/>
          <w:snapToGrid w:val="0"/>
          <w:kern w:val="0"/>
          <w:sz w:val="28"/>
          <w:szCs w:val="28"/>
        </w:rPr>
      </w:pPr>
      <w:r>
        <w:rPr>
          <w:rFonts w:eastAsia="方正仿宋_GBK" w:hAnsi="方正仿宋_GBK" w:cs="方正仿宋_GBK" w:hint="eastAsia"/>
          <w:snapToGrid w:val="0"/>
          <w:kern w:val="0"/>
          <w:sz w:val="28"/>
          <w:szCs w:val="28"/>
        </w:rPr>
        <w:t>6.1型式试验/全性能试验。检验标准包含：</w:t>
      </w:r>
      <w:r>
        <w:rPr>
          <w:rFonts w:eastAsia="方正仿宋_GBK" w:hAnsi="方正仿宋_GBK" w:cs="方正仿宋_GBK"/>
          <w:snapToGrid w:val="0"/>
          <w:kern w:val="0"/>
          <w:sz w:val="28"/>
          <w:szCs w:val="28"/>
        </w:rPr>
        <w:t>GB/T 13912</w:t>
      </w:r>
      <w:r>
        <w:rPr>
          <w:rFonts w:eastAsia="方正仿宋_GBK" w:hAnsi="方正仿宋_GBK" w:cs="方正仿宋_GBK" w:hint="eastAsia"/>
          <w:snapToGrid w:val="0"/>
          <w:kern w:val="0"/>
          <w:sz w:val="28"/>
          <w:szCs w:val="28"/>
        </w:rPr>
        <w:t>、</w:t>
      </w:r>
      <w:r>
        <w:rPr>
          <w:rFonts w:eastAsia="方正仿宋_GBK" w:hAnsi="方正仿宋_GBK" w:cs="方正仿宋_GBK"/>
          <w:snapToGrid w:val="0"/>
          <w:kern w:val="0"/>
          <w:sz w:val="28"/>
          <w:szCs w:val="28"/>
        </w:rPr>
        <w:t xml:space="preserve">GB 50057 </w:t>
      </w:r>
      <w:r>
        <w:rPr>
          <w:rFonts w:eastAsia="方正仿宋_GBK" w:hAnsi="方正仿宋_GBK" w:cs="方正仿宋_GBK" w:hint="eastAsia"/>
          <w:snapToGrid w:val="0"/>
          <w:kern w:val="0"/>
          <w:sz w:val="28"/>
          <w:szCs w:val="28"/>
        </w:rPr>
        <w:t>，试验报告结果数据、检验有效期符合上述标准的规定。</w:t>
      </w:r>
    </w:p>
    <w:p w:rsidR="0048511E" w:rsidRDefault="00881B30">
      <w:pPr>
        <w:pStyle w:val="a"/>
        <w:numPr>
          <w:ilvl w:val="0"/>
          <w:numId w:val="0"/>
        </w:numPr>
        <w:adjustRightInd w:val="0"/>
        <w:snapToGrid w:val="0"/>
        <w:spacing w:line="580" w:lineRule="exact"/>
        <w:ind w:firstLineChars="200" w:firstLine="560"/>
        <w:outlineLvl w:val="9"/>
        <w:rPr>
          <w:rFonts w:eastAsia="方正仿宋_GBK" w:hAnsi="方正仿宋_GBK" w:cs="方正仿宋_GBK"/>
          <w:snapToGrid w:val="0"/>
          <w:kern w:val="0"/>
          <w:sz w:val="28"/>
          <w:szCs w:val="28"/>
        </w:rPr>
      </w:pPr>
      <w:r>
        <w:rPr>
          <w:rFonts w:eastAsia="方正仿宋_GBK" w:hAnsi="方正仿宋_GBK" w:cs="方正仿宋_GBK" w:hint="eastAsia"/>
          <w:snapToGrid w:val="0"/>
          <w:kern w:val="0"/>
          <w:sz w:val="28"/>
          <w:szCs w:val="28"/>
        </w:rPr>
        <w:t>6.2出厂试验/工厂试验。交货前招标人可指定专业检测机构对合同产品进行抽检，抽检项目由招标人确定。如经检验和试验不符合本技术规范，招标人可以拒收、取消投标人中标资格、解除合同。虚假应标的按相关法律、法规及规定处理。投标人应根据技术要求及技术参数，完成各项工厂试验报告。</w:t>
      </w:r>
    </w:p>
    <w:p w:rsidR="0048511E" w:rsidRDefault="00881B30">
      <w:pPr>
        <w:pStyle w:val="a"/>
        <w:numPr>
          <w:ilvl w:val="0"/>
          <w:numId w:val="0"/>
        </w:numPr>
        <w:adjustRightInd w:val="0"/>
        <w:snapToGrid w:val="0"/>
        <w:spacing w:line="580" w:lineRule="exact"/>
        <w:ind w:firstLineChars="200" w:firstLine="560"/>
        <w:outlineLvl w:val="9"/>
        <w:rPr>
          <w:rFonts w:eastAsia="方正仿宋_GBK" w:hAnsi="方正仿宋_GBK" w:cs="方正仿宋_GBK"/>
          <w:snapToGrid w:val="0"/>
          <w:kern w:val="0"/>
          <w:sz w:val="28"/>
          <w:szCs w:val="28"/>
        </w:rPr>
      </w:pPr>
      <w:r>
        <w:rPr>
          <w:rFonts w:eastAsia="方正仿宋_GBK" w:hAnsi="方正仿宋_GBK" w:cs="方正仿宋_GBK" w:hint="eastAsia"/>
          <w:snapToGrid w:val="0"/>
          <w:kern w:val="0"/>
          <w:sz w:val="28"/>
          <w:szCs w:val="28"/>
        </w:rPr>
        <w:t>6.3现场交接试验/首检/验收试验。根据</w:t>
      </w:r>
      <w:r>
        <w:rPr>
          <w:rFonts w:eastAsia="方正仿宋_GBK" w:hAnsi="方正仿宋_GBK" w:cs="方正仿宋_GBK"/>
          <w:snapToGrid w:val="0"/>
          <w:kern w:val="0"/>
          <w:sz w:val="28"/>
          <w:szCs w:val="28"/>
        </w:rPr>
        <w:t>GB/T 13912</w:t>
      </w:r>
      <w:r>
        <w:rPr>
          <w:rFonts w:eastAsia="方正仿宋_GBK" w:hAnsi="方正仿宋_GBK" w:cs="方正仿宋_GBK" w:hint="eastAsia"/>
          <w:snapToGrid w:val="0"/>
          <w:kern w:val="0"/>
          <w:sz w:val="28"/>
          <w:szCs w:val="28"/>
        </w:rPr>
        <w:t>进行产品现场交接试验，试验结果满足所有技术要求及技术参数。</w:t>
      </w:r>
    </w:p>
    <w:p w:rsidR="0048511E" w:rsidRDefault="00881B30">
      <w:pPr>
        <w:pStyle w:val="a"/>
        <w:numPr>
          <w:ilvl w:val="0"/>
          <w:numId w:val="2"/>
        </w:numPr>
        <w:adjustRightInd w:val="0"/>
        <w:snapToGrid w:val="0"/>
        <w:spacing w:line="580" w:lineRule="exact"/>
        <w:ind w:hanging="5"/>
        <w:rPr>
          <w:rFonts w:eastAsia="方正仿宋_GBK" w:hAnsi="方正仿宋_GBK" w:cs="方正仿宋_GBK"/>
          <w:b/>
          <w:bCs/>
          <w:snapToGrid w:val="0"/>
          <w:kern w:val="0"/>
          <w:sz w:val="28"/>
          <w:szCs w:val="28"/>
        </w:rPr>
      </w:pPr>
      <w:bookmarkStart w:id="25" w:name="_Toc14089"/>
      <w:bookmarkStart w:id="26" w:name="_Toc1146"/>
      <w:bookmarkStart w:id="27" w:name="_Toc8081"/>
      <w:bookmarkStart w:id="28" w:name="_Toc12001"/>
      <w:bookmarkStart w:id="29" w:name="_Toc17876"/>
      <w:bookmarkStart w:id="30" w:name="_Toc199493379"/>
      <w:r>
        <w:rPr>
          <w:rFonts w:eastAsia="方正仿宋_GBK" w:hAnsi="方正仿宋_GBK" w:cs="方正仿宋_GBK" w:hint="eastAsia"/>
          <w:b/>
          <w:bCs/>
          <w:snapToGrid w:val="0"/>
          <w:kern w:val="0"/>
          <w:sz w:val="28"/>
          <w:szCs w:val="28"/>
        </w:rPr>
        <w:t>技术服务</w:t>
      </w:r>
      <w:bookmarkEnd w:id="25"/>
      <w:bookmarkEnd w:id="26"/>
      <w:bookmarkEnd w:id="27"/>
      <w:bookmarkEnd w:id="28"/>
      <w:bookmarkEnd w:id="29"/>
      <w:bookmarkEnd w:id="30"/>
    </w:p>
    <w:p w:rsidR="0048511E" w:rsidRDefault="00881B30">
      <w:pPr>
        <w:pStyle w:val="a"/>
        <w:numPr>
          <w:ilvl w:val="0"/>
          <w:numId w:val="0"/>
        </w:numPr>
        <w:adjustRightInd w:val="0"/>
        <w:snapToGrid w:val="0"/>
        <w:spacing w:line="580" w:lineRule="exact"/>
        <w:ind w:firstLineChars="200" w:firstLine="560"/>
        <w:outlineLvl w:val="9"/>
        <w:rPr>
          <w:rFonts w:eastAsia="方正仿宋_GBK" w:hAnsi="方正仿宋_GBK" w:cs="方正仿宋_GBK"/>
          <w:snapToGrid w:val="0"/>
          <w:kern w:val="0"/>
          <w:sz w:val="28"/>
          <w:szCs w:val="28"/>
        </w:rPr>
      </w:pPr>
      <w:r>
        <w:rPr>
          <w:rFonts w:eastAsia="方正仿宋_GBK" w:hAnsi="方正仿宋_GBK" w:cs="方正仿宋_GBK" w:hint="eastAsia"/>
          <w:snapToGrid w:val="0"/>
          <w:kern w:val="0"/>
          <w:sz w:val="28"/>
          <w:szCs w:val="28"/>
        </w:rPr>
        <w:t>投标人应指派合格有经验的安装监督人员和试验工程师，对合同产品的安装、调试和试验等进行技术指导；现场投运前和试运行中发现的设备缺陷和元件损坏，投标人应及时无偿修理或更换；保修期内产品出现不符合功能要求和技术指标要求，投标人应立即响应负责修理或更换。</w:t>
      </w:r>
    </w:p>
    <w:p w:rsidR="0048511E" w:rsidRDefault="00881B30">
      <w:pPr>
        <w:pStyle w:val="a"/>
        <w:numPr>
          <w:ilvl w:val="0"/>
          <w:numId w:val="2"/>
        </w:numPr>
        <w:adjustRightInd w:val="0"/>
        <w:snapToGrid w:val="0"/>
        <w:spacing w:line="580" w:lineRule="exact"/>
        <w:ind w:hanging="5"/>
        <w:rPr>
          <w:rFonts w:eastAsia="方正仿宋_GBK" w:hAnsi="方正仿宋_GBK" w:cs="方正仿宋_GBK"/>
          <w:b/>
          <w:bCs/>
          <w:snapToGrid w:val="0"/>
          <w:kern w:val="0"/>
          <w:sz w:val="28"/>
          <w:szCs w:val="28"/>
        </w:rPr>
      </w:pPr>
      <w:bookmarkStart w:id="31" w:name="_Toc199493380"/>
      <w:r>
        <w:rPr>
          <w:rFonts w:eastAsia="方正仿宋_GBK" w:hAnsi="方正仿宋_GBK" w:cs="方正仿宋_GBK" w:hint="eastAsia"/>
          <w:b/>
          <w:bCs/>
          <w:snapToGrid w:val="0"/>
          <w:kern w:val="0"/>
          <w:sz w:val="28"/>
          <w:szCs w:val="28"/>
        </w:rPr>
        <w:t>包装和运输</w:t>
      </w:r>
      <w:bookmarkEnd w:id="31"/>
    </w:p>
    <w:p w:rsidR="0048511E" w:rsidRDefault="00881B30">
      <w:pPr>
        <w:pStyle w:val="a"/>
        <w:numPr>
          <w:ilvl w:val="0"/>
          <w:numId w:val="0"/>
        </w:numPr>
        <w:adjustRightInd w:val="0"/>
        <w:snapToGrid w:val="0"/>
        <w:spacing w:line="580" w:lineRule="exact"/>
        <w:ind w:firstLineChars="200" w:firstLine="560"/>
        <w:outlineLvl w:val="9"/>
        <w:rPr>
          <w:rFonts w:eastAsia="方正仿宋_GBK" w:hAnsi="方正仿宋_GBK" w:cs="方正仿宋_GBK"/>
          <w:snapToGrid w:val="0"/>
          <w:kern w:val="0"/>
          <w:sz w:val="28"/>
          <w:szCs w:val="28"/>
        </w:rPr>
      </w:pPr>
      <w:r>
        <w:rPr>
          <w:rFonts w:eastAsia="方正仿宋_GBK" w:hAnsi="方正仿宋_GBK" w:cs="方正仿宋_GBK" w:hint="eastAsia"/>
          <w:snapToGrid w:val="0"/>
          <w:kern w:val="0"/>
          <w:sz w:val="28"/>
          <w:szCs w:val="28"/>
        </w:rPr>
        <w:t>产品制造完成并通过试验、检验后应及时包装，内附产品说明书、图纸、合格证、拆卸件一览表、装箱单、铭牌图、备品备件清单及技术资料等；包装箱外应标明招标人的订货号、发货号、包装储运图示标志(符合GB/T191)等信息；所有部件经妥善包装或装箱后，在运输过程中尚应采取其他防护措施，以免散失损坏或被盗；各种包装等应确</w:t>
      </w:r>
      <w:r>
        <w:rPr>
          <w:rFonts w:eastAsia="方正仿宋_GBK" w:hAnsi="方正仿宋_GBK" w:cs="方正仿宋_GBK" w:hint="eastAsia"/>
          <w:snapToGrid w:val="0"/>
          <w:kern w:val="0"/>
          <w:sz w:val="28"/>
          <w:szCs w:val="28"/>
        </w:rPr>
        <w:lastRenderedPageBreak/>
        <w:t>保各零部件在运输过程中不致遭到损坏、丢失、变形、受潮和腐蚀；整体产品或分别运输的部件都要适合运输和装载的要求；</w:t>
      </w:r>
      <w:bookmarkStart w:id="32" w:name="_Toc24069"/>
      <w:r>
        <w:rPr>
          <w:rFonts w:eastAsia="方正仿宋_GBK" w:hAnsi="方正仿宋_GBK" w:cs="方正仿宋_GBK" w:hint="eastAsia"/>
          <w:snapToGrid w:val="0"/>
          <w:kern w:val="0"/>
          <w:sz w:val="28"/>
          <w:szCs w:val="28"/>
        </w:rPr>
        <w:t>控制木质材料使用量，提高可循环回收包装材料使用比例。</w:t>
      </w:r>
      <w:bookmarkEnd w:id="32"/>
    </w:p>
    <w:p w:rsidR="0048511E" w:rsidRDefault="00881B30">
      <w:pPr>
        <w:adjustRightInd w:val="0"/>
        <w:snapToGrid w:val="0"/>
        <w:spacing w:line="580" w:lineRule="exact"/>
        <w:outlineLvl w:val="0"/>
        <w:rPr>
          <w:rFonts w:ascii="方正仿宋_GBK" w:eastAsia="方正仿宋_GBK" w:hAnsi="方正仿宋_GBK" w:cs="方正仿宋_GBK"/>
          <w:sz w:val="36"/>
          <w:szCs w:val="36"/>
        </w:rPr>
      </w:pPr>
      <w:r>
        <w:rPr>
          <w:rFonts w:ascii="方正仿宋_GBK" w:eastAsia="方正仿宋_GBK" w:hAnsi="方正仿宋_GBK" w:cs="方正仿宋_GBK" w:hint="eastAsia"/>
          <w:b/>
          <w:bCs/>
          <w:snapToGrid w:val="0"/>
          <w:kern w:val="0"/>
          <w:sz w:val="28"/>
          <w:szCs w:val="28"/>
        </w:rPr>
        <w:br w:type="page"/>
      </w:r>
    </w:p>
    <w:p w:rsidR="0048511E" w:rsidRDefault="00881B30">
      <w:pPr>
        <w:pStyle w:val="a"/>
        <w:numPr>
          <w:ilvl w:val="0"/>
          <w:numId w:val="0"/>
        </w:numPr>
        <w:adjustRightInd w:val="0"/>
        <w:snapToGrid w:val="0"/>
        <w:spacing w:line="580" w:lineRule="exact"/>
        <w:ind w:left="420"/>
        <w:jc w:val="center"/>
        <w:outlineLvl w:val="0"/>
        <w:rPr>
          <w:rFonts w:eastAsia="方正仿宋_GBK" w:hAnsi="方正仿宋_GBK" w:cs="方正仿宋_GBK"/>
          <w:b/>
          <w:bCs/>
          <w:snapToGrid w:val="0"/>
          <w:kern w:val="0"/>
          <w:szCs w:val="32"/>
        </w:rPr>
      </w:pPr>
      <w:bookmarkStart w:id="33" w:name="_Toc199493381"/>
      <w:r>
        <w:rPr>
          <w:rFonts w:eastAsia="方正仿宋_GBK" w:hAnsi="方正仿宋_GBK" w:cs="方正仿宋_GBK" w:hint="eastAsia"/>
          <w:b/>
          <w:bCs/>
          <w:snapToGrid w:val="0"/>
          <w:kern w:val="0"/>
          <w:szCs w:val="32"/>
        </w:rPr>
        <w:lastRenderedPageBreak/>
        <w:t>（二）专用部分</w:t>
      </w:r>
      <w:bookmarkEnd w:id="33"/>
    </w:p>
    <w:p w:rsidR="0048511E" w:rsidRDefault="00881B30">
      <w:pPr>
        <w:pStyle w:val="a"/>
        <w:numPr>
          <w:ilvl w:val="0"/>
          <w:numId w:val="3"/>
        </w:numPr>
        <w:adjustRightInd w:val="0"/>
        <w:snapToGrid w:val="0"/>
        <w:spacing w:line="580" w:lineRule="exact"/>
        <w:ind w:hanging="5"/>
        <w:rPr>
          <w:rFonts w:eastAsia="方正仿宋_GBK" w:hAnsi="方正仿宋_GBK" w:cs="方正仿宋_GBK"/>
          <w:b/>
          <w:bCs/>
          <w:snapToGrid w:val="0"/>
          <w:kern w:val="0"/>
          <w:sz w:val="28"/>
          <w:szCs w:val="28"/>
        </w:rPr>
      </w:pPr>
      <w:bookmarkStart w:id="34" w:name="_Toc199493382"/>
      <w:r>
        <w:rPr>
          <w:rFonts w:eastAsia="方正仿宋_GBK" w:hAnsi="方正仿宋_GBK" w:cs="方正仿宋_GBK" w:hint="eastAsia"/>
          <w:b/>
          <w:bCs/>
          <w:snapToGrid w:val="0"/>
          <w:kern w:val="0"/>
          <w:sz w:val="28"/>
          <w:szCs w:val="28"/>
        </w:rPr>
        <w:t>范围</w:t>
      </w:r>
      <w:bookmarkEnd w:id="34"/>
    </w:p>
    <w:p w:rsidR="0048511E" w:rsidRDefault="00881B30">
      <w:pPr>
        <w:pStyle w:val="a"/>
        <w:numPr>
          <w:ilvl w:val="0"/>
          <w:numId w:val="0"/>
        </w:numPr>
        <w:adjustRightInd w:val="0"/>
        <w:snapToGrid w:val="0"/>
        <w:spacing w:line="580" w:lineRule="exact"/>
        <w:ind w:firstLineChars="200" w:firstLine="560"/>
        <w:outlineLvl w:val="9"/>
        <w:rPr>
          <w:rFonts w:eastAsia="方正仿宋_GBK" w:hAnsi="方正仿宋_GBK" w:cs="方正仿宋_GBK"/>
          <w:snapToGrid w:val="0"/>
          <w:kern w:val="0"/>
          <w:sz w:val="28"/>
          <w:szCs w:val="28"/>
        </w:rPr>
      </w:pPr>
      <w:r>
        <w:rPr>
          <w:rFonts w:eastAsia="方正仿宋_GBK" w:hAnsi="方正仿宋_GBK" w:cs="方正仿宋_GBK" w:hint="eastAsia"/>
          <w:snapToGrid w:val="0"/>
          <w:kern w:val="0"/>
          <w:sz w:val="28"/>
          <w:szCs w:val="28"/>
        </w:rPr>
        <w:t>本文件规定了接地铁（扁钢（角钢、圆钢），镀锌）采购的标准技术参数、使用环境条件、组部件及材料配置的项目需求及投标人响应等要求。本文件适用于接地铁（扁钢（角钢、圆钢），镀锌）采购。</w:t>
      </w:r>
    </w:p>
    <w:p w:rsidR="0048511E" w:rsidRDefault="00881B30">
      <w:pPr>
        <w:pStyle w:val="a"/>
        <w:numPr>
          <w:ilvl w:val="0"/>
          <w:numId w:val="3"/>
        </w:numPr>
        <w:adjustRightInd w:val="0"/>
        <w:snapToGrid w:val="0"/>
        <w:spacing w:line="580" w:lineRule="exact"/>
        <w:ind w:hanging="5"/>
        <w:rPr>
          <w:rFonts w:eastAsia="方正仿宋_GBK" w:hAnsi="方正仿宋_GBK" w:cs="方正仿宋_GBK"/>
          <w:b/>
          <w:bCs/>
          <w:snapToGrid w:val="0"/>
          <w:kern w:val="0"/>
          <w:sz w:val="28"/>
          <w:szCs w:val="28"/>
        </w:rPr>
      </w:pPr>
      <w:bookmarkStart w:id="35" w:name="_Toc199493383"/>
      <w:r>
        <w:rPr>
          <w:rFonts w:eastAsia="方正仿宋_GBK" w:hAnsi="方正仿宋_GBK" w:cs="方正仿宋_GBK" w:hint="eastAsia"/>
          <w:b/>
          <w:bCs/>
          <w:snapToGrid w:val="0"/>
          <w:kern w:val="0"/>
          <w:sz w:val="28"/>
          <w:szCs w:val="28"/>
        </w:rPr>
        <w:t>标准技术参数</w:t>
      </w:r>
      <w:bookmarkEnd w:id="35"/>
    </w:p>
    <w:p w:rsidR="0048511E" w:rsidRDefault="00881B30">
      <w:pPr>
        <w:pStyle w:val="a"/>
        <w:numPr>
          <w:ilvl w:val="0"/>
          <w:numId w:val="0"/>
        </w:numPr>
        <w:adjustRightInd w:val="0"/>
        <w:snapToGrid w:val="0"/>
        <w:spacing w:line="580" w:lineRule="exact"/>
        <w:ind w:firstLineChars="200" w:firstLine="560"/>
        <w:outlineLvl w:val="9"/>
        <w:rPr>
          <w:rFonts w:eastAsia="方正仿宋_GBK" w:hAnsi="方正仿宋_GBK" w:cs="方正仿宋_GBK"/>
          <w:snapToGrid w:val="0"/>
          <w:kern w:val="0"/>
          <w:sz w:val="28"/>
          <w:szCs w:val="28"/>
        </w:rPr>
      </w:pPr>
      <w:r>
        <w:rPr>
          <w:rFonts w:eastAsia="方正仿宋_GBK" w:hAnsi="方正仿宋_GBK" w:cs="方正仿宋_GBK" w:hint="eastAsia"/>
          <w:snapToGrid w:val="0"/>
          <w:kern w:val="0"/>
          <w:sz w:val="28"/>
          <w:szCs w:val="28"/>
        </w:rPr>
        <w:t>技术参数特性表是国家电网有限公司对采购设备的基础技术参数要求，在招投标过程中，投标人应该依据招标文件，对技术参数特性表中标准参数值进行响应，详见表1。</w:t>
      </w:r>
    </w:p>
    <w:p w:rsidR="0048511E" w:rsidRDefault="00881B30">
      <w:pPr>
        <w:pStyle w:val="a"/>
        <w:numPr>
          <w:ilvl w:val="0"/>
          <w:numId w:val="0"/>
        </w:numPr>
        <w:adjustRightInd w:val="0"/>
        <w:snapToGrid w:val="0"/>
        <w:spacing w:line="580" w:lineRule="exact"/>
        <w:ind w:left="422" w:hangingChars="150" w:hanging="422"/>
        <w:jc w:val="center"/>
        <w:outlineLvl w:val="9"/>
        <w:rPr>
          <w:rFonts w:eastAsia="方正仿宋_GBK" w:hAnsi="方正仿宋_GBK" w:cs="方正仿宋_GBK"/>
          <w:b/>
          <w:bCs/>
          <w:snapToGrid w:val="0"/>
          <w:kern w:val="0"/>
          <w:sz w:val="28"/>
          <w:szCs w:val="28"/>
        </w:rPr>
      </w:pPr>
      <w:r>
        <w:rPr>
          <w:rFonts w:eastAsia="方正仿宋_GBK" w:hAnsi="方正仿宋_GBK" w:cs="方正仿宋_GBK" w:hint="eastAsia"/>
          <w:b/>
          <w:bCs/>
          <w:snapToGrid w:val="0"/>
          <w:kern w:val="0"/>
          <w:sz w:val="28"/>
          <w:szCs w:val="28"/>
        </w:rPr>
        <w:t>表1 技术参数特性表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6"/>
        <w:gridCol w:w="1794"/>
        <w:gridCol w:w="669"/>
        <w:gridCol w:w="3073"/>
        <w:gridCol w:w="2164"/>
      </w:tblGrid>
      <w:tr w:rsidR="0048511E" w:rsidTr="00D354A2">
        <w:trPr>
          <w:trHeight w:val="397"/>
          <w:tblHeader/>
          <w:jc w:val="center"/>
        </w:trPr>
        <w:tc>
          <w:tcPr>
            <w:tcW w:w="359" w:type="pct"/>
            <w:vAlign w:val="center"/>
          </w:tcPr>
          <w:p w:rsidR="0048511E" w:rsidRDefault="00881B30">
            <w:pPr>
              <w:topLinePunct/>
              <w:adjustRightInd w:val="0"/>
              <w:snapToGrid w:val="0"/>
              <w:spacing w:before="50" w:after="50" w:line="240" w:lineRule="atLeast"/>
              <w:jc w:val="center"/>
              <w:rPr>
                <w:rFonts w:ascii="仿宋" w:eastAsia="仿宋" w:hAnsi="仿宋" w:cs="仿宋"/>
                <w:b/>
                <w:bCs/>
                <w:snapToGrid w:val="0"/>
                <w:kern w:val="0"/>
                <w:szCs w:val="21"/>
              </w:rPr>
            </w:pPr>
            <w:r>
              <w:rPr>
                <w:rFonts w:ascii="仿宋" w:eastAsia="仿宋" w:hAnsi="仿宋" w:cs="仿宋" w:hint="eastAsia"/>
                <w:b/>
                <w:bCs/>
                <w:snapToGrid w:val="0"/>
                <w:kern w:val="0"/>
                <w:szCs w:val="21"/>
              </w:rPr>
              <w:t>序号</w:t>
            </w:r>
          </w:p>
        </w:tc>
        <w:tc>
          <w:tcPr>
            <w:tcW w:w="1081" w:type="pct"/>
            <w:vAlign w:val="center"/>
          </w:tcPr>
          <w:p w:rsidR="0048511E" w:rsidRDefault="00881B30">
            <w:pPr>
              <w:topLinePunct/>
              <w:adjustRightInd w:val="0"/>
              <w:snapToGrid w:val="0"/>
              <w:spacing w:before="50" w:after="50" w:line="240" w:lineRule="atLeast"/>
              <w:jc w:val="center"/>
              <w:rPr>
                <w:rFonts w:ascii="仿宋" w:eastAsia="仿宋" w:hAnsi="仿宋" w:cs="仿宋"/>
                <w:b/>
                <w:bCs/>
                <w:snapToGrid w:val="0"/>
                <w:kern w:val="0"/>
                <w:szCs w:val="21"/>
              </w:rPr>
            </w:pPr>
            <w:r>
              <w:rPr>
                <w:rFonts w:ascii="仿宋" w:eastAsia="仿宋" w:hAnsi="仿宋" w:cs="仿宋" w:hint="eastAsia"/>
                <w:b/>
                <w:bCs/>
                <w:snapToGrid w:val="0"/>
                <w:kern w:val="0"/>
                <w:szCs w:val="21"/>
              </w:rPr>
              <w:t>技术参数名称</w:t>
            </w:r>
          </w:p>
        </w:tc>
        <w:tc>
          <w:tcPr>
            <w:tcW w:w="403" w:type="pct"/>
            <w:vAlign w:val="center"/>
          </w:tcPr>
          <w:p w:rsidR="0048511E" w:rsidRDefault="00881B30">
            <w:pPr>
              <w:topLinePunct/>
              <w:adjustRightInd w:val="0"/>
              <w:snapToGrid w:val="0"/>
              <w:spacing w:before="50" w:after="50" w:line="240" w:lineRule="atLeast"/>
              <w:jc w:val="center"/>
              <w:rPr>
                <w:rFonts w:ascii="仿宋" w:eastAsia="仿宋" w:hAnsi="仿宋" w:cs="仿宋"/>
                <w:b/>
                <w:bCs/>
                <w:snapToGrid w:val="0"/>
                <w:kern w:val="0"/>
                <w:szCs w:val="21"/>
              </w:rPr>
            </w:pPr>
            <w:r>
              <w:rPr>
                <w:rFonts w:ascii="仿宋" w:eastAsia="仿宋" w:hAnsi="仿宋" w:cs="仿宋" w:hint="eastAsia"/>
                <w:b/>
                <w:bCs/>
                <w:snapToGrid w:val="0"/>
                <w:kern w:val="0"/>
                <w:szCs w:val="21"/>
              </w:rPr>
              <w:t>单位</w:t>
            </w:r>
          </w:p>
        </w:tc>
        <w:tc>
          <w:tcPr>
            <w:tcW w:w="1852" w:type="pct"/>
            <w:vAlign w:val="center"/>
          </w:tcPr>
          <w:p w:rsidR="0048511E" w:rsidRDefault="00881B30">
            <w:pPr>
              <w:topLinePunct/>
              <w:adjustRightInd w:val="0"/>
              <w:snapToGrid w:val="0"/>
              <w:spacing w:before="50" w:after="50" w:line="240" w:lineRule="atLeast"/>
              <w:jc w:val="center"/>
              <w:rPr>
                <w:rFonts w:ascii="仿宋" w:eastAsia="仿宋" w:hAnsi="仿宋" w:cs="仿宋"/>
                <w:b/>
                <w:bCs/>
                <w:snapToGrid w:val="0"/>
                <w:kern w:val="0"/>
                <w:szCs w:val="21"/>
              </w:rPr>
            </w:pPr>
            <w:r>
              <w:rPr>
                <w:rFonts w:ascii="仿宋" w:eastAsia="仿宋" w:hAnsi="仿宋" w:cs="仿宋" w:hint="eastAsia"/>
                <w:b/>
                <w:bCs/>
                <w:snapToGrid w:val="0"/>
                <w:kern w:val="0"/>
                <w:szCs w:val="21"/>
              </w:rPr>
              <w:t>项目需求值或表述</w:t>
            </w:r>
          </w:p>
        </w:tc>
        <w:tc>
          <w:tcPr>
            <w:tcW w:w="1304" w:type="pct"/>
            <w:vAlign w:val="center"/>
          </w:tcPr>
          <w:p w:rsidR="0048511E" w:rsidRDefault="00881B30">
            <w:pPr>
              <w:topLinePunct/>
              <w:adjustRightInd w:val="0"/>
              <w:snapToGrid w:val="0"/>
              <w:spacing w:before="50" w:after="50" w:line="240" w:lineRule="atLeast"/>
              <w:jc w:val="center"/>
              <w:rPr>
                <w:rFonts w:ascii="仿宋" w:eastAsia="仿宋" w:hAnsi="仿宋" w:cs="仿宋"/>
                <w:b/>
                <w:bCs/>
                <w:snapToGrid w:val="0"/>
                <w:kern w:val="0"/>
                <w:szCs w:val="21"/>
              </w:rPr>
            </w:pPr>
            <w:r>
              <w:rPr>
                <w:rFonts w:ascii="仿宋" w:eastAsia="仿宋" w:hAnsi="仿宋" w:cs="仿宋" w:hint="eastAsia"/>
                <w:b/>
                <w:bCs/>
                <w:snapToGrid w:val="0"/>
                <w:kern w:val="0"/>
                <w:szCs w:val="21"/>
              </w:rPr>
              <w:t>投标人响应值</w:t>
            </w:r>
          </w:p>
        </w:tc>
      </w:tr>
      <w:tr w:rsidR="0048511E" w:rsidTr="00D354A2">
        <w:trPr>
          <w:trHeight w:val="397"/>
          <w:jc w:val="center"/>
        </w:trPr>
        <w:tc>
          <w:tcPr>
            <w:tcW w:w="359" w:type="pct"/>
            <w:vAlign w:val="center"/>
          </w:tcPr>
          <w:p w:rsidR="0048511E" w:rsidRDefault="00881B30">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1</w:t>
            </w:r>
          </w:p>
        </w:tc>
        <w:tc>
          <w:tcPr>
            <w:tcW w:w="1081" w:type="pct"/>
            <w:vAlign w:val="center"/>
          </w:tcPr>
          <w:p w:rsidR="0048511E" w:rsidRDefault="00881B30">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材质</w:t>
            </w:r>
          </w:p>
        </w:tc>
        <w:tc>
          <w:tcPr>
            <w:tcW w:w="403" w:type="pct"/>
            <w:vAlign w:val="center"/>
          </w:tcPr>
          <w:p w:rsidR="0048511E" w:rsidRDefault="00881B30">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w:t>
            </w:r>
          </w:p>
        </w:tc>
        <w:tc>
          <w:tcPr>
            <w:tcW w:w="1852" w:type="pct"/>
            <w:vAlign w:val="center"/>
          </w:tcPr>
          <w:p w:rsidR="0048511E" w:rsidRDefault="00881B30">
            <w:pPr>
              <w:pStyle w:val="af2"/>
              <w:topLinePunct/>
              <w:adjustRightInd w:val="0"/>
              <w:snapToGrid w:val="0"/>
              <w:spacing w:before="50" w:after="50" w:line="240" w:lineRule="atLeast"/>
              <w:ind w:left="0" w:firstLineChars="500" w:firstLine="1050"/>
              <w:rPr>
                <w:rFonts w:ascii="仿宋" w:eastAsia="仿宋" w:hAnsi="仿宋" w:cs="仿宋"/>
                <w:snapToGrid w:val="0"/>
                <w:kern w:val="0"/>
                <w:szCs w:val="21"/>
              </w:rPr>
            </w:pPr>
            <w:r>
              <w:rPr>
                <w:rFonts w:ascii="仿宋" w:eastAsia="仿宋" w:hAnsi="仿宋" w:hint="eastAsia"/>
                <w:kern w:val="0"/>
              </w:rPr>
              <w:t>Q235-B</w:t>
            </w:r>
          </w:p>
        </w:tc>
        <w:tc>
          <w:tcPr>
            <w:tcW w:w="1304" w:type="pct"/>
            <w:vAlign w:val="center"/>
          </w:tcPr>
          <w:p w:rsidR="0048511E" w:rsidRDefault="00881B30">
            <w:pPr>
              <w:jc w:val="center"/>
              <w:rPr>
                <w:rFonts w:ascii="仿宋" w:eastAsia="仿宋" w:hAnsi="仿宋" w:cs="仿宋"/>
                <w:snapToGrid w:val="0"/>
                <w:kern w:val="0"/>
                <w:szCs w:val="21"/>
              </w:rPr>
            </w:pPr>
            <w:r>
              <w:rPr>
                <w:rFonts w:ascii="仿宋" w:eastAsia="仿宋" w:hAnsi="仿宋" w:cs="仿宋" w:hint="eastAsia"/>
                <w:snapToGrid w:val="0"/>
                <w:kern w:val="0"/>
                <w:szCs w:val="21"/>
              </w:rPr>
              <w:t>（投标人填写）</w:t>
            </w:r>
          </w:p>
        </w:tc>
      </w:tr>
      <w:tr w:rsidR="0048511E" w:rsidTr="00D354A2">
        <w:trPr>
          <w:trHeight w:val="397"/>
          <w:jc w:val="center"/>
        </w:trPr>
        <w:tc>
          <w:tcPr>
            <w:tcW w:w="359" w:type="pct"/>
            <w:vAlign w:val="center"/>
          </w:tcPr>
          <w:p w:rsidR="0048511E" w:rsidRDefault="00881B30">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2</w:t>
            </w:r>
          </w:p>
        </w:tc>
        <w:tc>
          <w:tcPr>
            <w:tcW w:w="1081" w:type="pct"/>
            <w:vAlign w:val="center"/>
          </w:tcPr>
          <w:p w:rsidR="0048511E" w:rsidRDefault="00881B30">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热镀锌扁钢</w:t>
            </w:r>
          </w:p>
        </w:tc>
        <w:tc>
          <w:tcPr>
            <w:tcW w:w="403" w:type="pct"/>
            <w:vAlign w:val="center"/>
          </w:tcPr>
          <w:p w:rsidR="0048511E" w:rsidRDefault="00881B30">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w:t>
            </w:r>
          </w:p>
        </w:tc>
        <w:tc>
          <w:tcPr>
            <w:tcW w:w="1852" w:type="pct"/>
            <w:vAlign w:val="center"/>
          </w:tcPr>
          <w:p w:rsidR="0048511E" w:rsidRPr="000731CF" w:rsidRDefault="000731CF" w:rsidP="00D354A2">
            <w:pPr>
              <w:topLinePunct/>
              <w:spacing w:line="260" w:lineRule="exact"/>
              <w:rPr>
                <w:rFonts w:ascii="仿宋" w:eastAsia="仿宋" w:hAnsi="仿宋" w:cs="仿宋"/>
                <w:snapToGrid w:val="0"/>
                <w:kern w:val="0"/>
                <w:szCs w:val="21"/>
              </w:rPr>
            </w:pPr>
            <w:bookmarkStart w:id="36" w:name="OLE_LINK5"/>
            <w:bookmarkStart w:id="37" w:name="OLE_LINK6"/>
            <w:r>
              <w:rPr>
                <w:rFonts w:ascii="仿宋" w:eastAsia="仿宋" w:hAnsi="仿宋" w:cs="仿宋" w:hint="eastAsia"/>
                <w:snapToGrid w:val="0"/>
                <w:kern w:val="0"/>
                <w:szCs w:val="21"/>
              </w:rPr>
              <w:t>1、</w:t>
            </w:r>
            <w:bookmarkEnd w:id="36"/>
            <w:bookmarkEnd w:id="37"/>
            <w:r w:rsidR="00881B30" w:rsidRPr="000731CF">
              <w:rPr>
                <w:rFonts w:ascii="仿宋" w:eastAsia="仿宋" w:hAnsi="仿宋" w:cs="仿宋" w:hint="eastAsia"/>
                <w:snapToGrid w:val="0"/>
                <w:kern w:val="0"/>
                <w:szCs w:val="21"/>
              </w:rPr>
              <w:t>扁钢热镀锌</w:t>
            </w:r>
            <w:proofErr w:type="gramStart"/>
            <w:r w:rsidR="00881B30" w:rsidRPr="000731CF">
              <w:rPr>
                <w:rFonts w:ascii="仿宋" w:eastAsia="仿宋" w:hAnsi="仿宋" w:cs="仿宋" w:hint="eastAsia"/>
                <w:snapToGrid w:val="0"/>
                <w:kern w:val="0"/>
                <w:szCs w:val="21"/>
              </w:rPr>
              <w:t>层需</w:t>
            </w:r>
            <w:r w:rsidR="00881B30" w:rsidRPr="000731CF">
              <w:rPr>
                <w:rFonts w:ascii="仿宋" w:eastAsia="仿宋" w:hAnsi="仿宋" w:cs="仿宋"/>
                <w:snapToGrid w:val="0"/>
                <w:kern w:val="0"/>
                <w:szCs w:val="21"/>
              </w:rPr>
              <w:t>边角</w:t>
            </w:r>
            <w:proofErr w:type="gramEnd"/>
            <w:r w:rsidR="00881B30" w:rsidRPr="000731CF">
              <w:rPr>
                <w:rFonts w:ascii="仿宋" w:eastAsia="仿宋" w:hAnsi="仿宋" w:cs="仿宋"/>
                <w:snapToGrid w:val="0"/>
                <w:kern w:val="0"/>
                <w:szCs w:val="21"/>
              </w:rPr>
              <w:t>覆盖：因边缘</w:t>
            </w:r>
            <w:proofErr w:type="gramStart"/>
            <w:r w:rsidR="00881B30" w:rsidRPr="000731CF">
              <w:rPr>
                <w:rFonts w:ascii="仿宋" w:eastAsia="仿宋" w:hAnsi="仿宋" w:cs="仿宋"/>
                <w:snapToGrid w:val="0"/>
                <w:kern w:val="0"/>
                <w:szCs w:val="21"/>
              </w:rPr>
              <w:t>锌层易过厚</w:t>
            </w:r>
            <w:proofErr w:type="gramEnd"/>
            <w:r w:rsidR="00881B30" w:rsidRPr="000731CF">
              <w:rPr>
                <w:rFonts w:ascii="仿宋" w:eastAsia="仿宋" w:hAnsi="仿宋" w:cs="仿宋"/>
                <w:snapToGrid w:val="0"/>
                <w:kern w:val="0"/>
                <w:szCs w:val="21"/>
              </w:rPr>
              <w:t>或不足，需工艺控制</w:t>
            </w:r>
            <w:r w:rsidR="00C348CC">
              <w:rPr>
                <w:rFonts w:ascii="仿宋" w:eastAsia="仿宋" w:hAnsi="仿宋" w:cs="仿宋" w:hint="eastAsia"/>
                <w:snapToGrid w:val="0"/>
                <w:kern w:val="0"/>
                <w:szCs w:val="21"/>
              </w:rPr>
              <w:t>；</w:t>
            </w:r>
          </w:p>
          <w:p w:rsidR="0048511E" w:rsidRPr="000731CF" w:rsidRDefault="000731CF" w:rsidP="00D354A2">
            <w:pPr>
              <w:topLinePunct/>
              <w:spacing w:line="260" w:lineRule="exact"/>
              <w:rPr>
                <w:rFonts w:ascii="仿宋" w:eastAsia="仿宋" w:hAnsi="仿宋" w:cs="仿宋"/>
                <w:snapToGrid w:val="0"/>
                <w:kern w:val="0"/>
                <w:szCs w:val="21"/>
              </w:rPr>
            </w:pPr>
            <w:r>
              <w:rPr>
                <w:rFonts w:ascii="仿宋" w:eastAsia="仿宋" w:hAnsi="仿宋" w:cs="仿宋" w:hint="eastAsia"/>
                <w:snapToGrid w:val="0"/>
                <w:kern w:val="0"/>
                <w:szCs w:val="21"/>
              </w:rPr>
              <w:t>2、</w:t>
            </w:r>
            <w:r w:rsidR="00881B30" w:rsidRPr="000731CF">
              <w:rPr>
                <w:rFonts w:ascii="仿宋" w:eastAsia="仿宋" w:hAnsi="仿宋" w:cs="仿宋" w:hint="eastAsia"/>
                <w:snapToGrid w:val="0"/>
                <w:kern w:val="0"/>
                <w:szCs w:val="21"/>
              </w:rPr>
              <w:t>扁钢</w:t>
            </w:r>
            <w:r w:rsidR="00881B30" w:rsidRPr="000731CF">
              <w:rPr>
                <w:rFonts w:ascii="仿宋" w:eastAsia="仿宋" w:hAnsi="仿宋" w:cs="仿宋"/>
                <w:snapToGrid w:val="0"/>
                <w:kern w:val="0"/>
                <w:szCs w:val="21"/>
              </w:rPr>
              <w:t>弯曲度：每米长度弯曲度≤3mm，总弯曲度≤0.3%×长度</w:t>
            </w:r>
            <w:r w:rsidR="00C348CC">
              <w:rPr>
                <w:rFonts w:ascii="仿宋" w:eastAsia="仿宋" w:hAnsi="仿宋" w:cs="仿宋" w:hint="eastAsia"/>
                <w:snapToGrid w:val="0"/>
                <w:kern w:val="0"/>
                <w:szCs w:val="21"/>
              </w:rPr>
              <w:t>；</w:t>
            </w:r>
          </w:p>
          <w:p w:rsidR="0048511E" w:rsidRPr="000731CF" w:rsidRDefault="000731CF" w:rsidP="00D354A2">
            <w:pPr>
              <w:topLinePunct/>
              <w:spacing w:line="260" w:lineRule="exact"/>
              <w:rPr>
                <w:rFonts w:ascii="仿宋" w:eastAsia="仿宋" w:hAnsi="仿宋" w:cs="仿宋"/>
                <w:snapToGrid w:val="0"/>
                <w:kern w:val="0"/>
                <w:szCs w:val="21"/>
              </w:rPr>
            </w:pPr>
            <w:r>
              <w:rPr>
                <w:rFonts w:ascii="仿宋" w:eastAsia="仿宋" w:hAnsi="仿宋" w:cs="仿宋"/>
                <w:snapToGrid w:val="0"/>
                <w:kern w:val="0"/>
                <w:szCs w:val="21"/>
              </w:rPr>
              <w:t>3</w:t>
            </w:r>
            <w:r>
              <w:rPr>
                <w:rFonts w:ascii="仿宋" w:eastAsia="仿宋" w:hAnsi="仿宋" w:cs="仿宋" w:hint="eastAsia"/>
                <w:snapToGrid w:val="0"/>
                <w:kern w:val="0"/>
                <w:szCs w:val="21"/>
              </w:rPr>
              <w:t>、</w:t>
            </w:r>
            <w:r w:rsidR="00881B30" w:rsidRPr="000731CF">
              <w:rPr>
                <w:rFonts w:ascii="仿宋" w:eastAsia="仿宋" w:hAnsi="仿宋" w:cs="仿宋"/>
                <w:snapToGrid w:val="0"/>
                <w:kern w:val="0"/>
                <w:szCs w:val="21"/>
              </w:rPr>
              <w:t>镰刀弯：≤0.3%×长度（宽度≤50mm时）</w:t>
            </w:r>
            <w:r w:rsidR="00C348CC">
              <w:rPr>
                <w:rFonts w:ascii="仿宋" w:eastAsia="仿宋" w:hAnsi="仿宋" w:cs="仿宋" w:hint="eastAsia"/>
                <w:snapToGrid w:val="0"/>
                <w:kern w:val="0"/>
                <w:szCs w:val="21"/>
              </w:rPr>
              <w:t>；</w:t>
            </w:r>
          </w:p>
          <w:p w:rsidR="0048511E" w:rsidRPr="000731CF" w:rsidRDefault="000731CF" w:rsidP="00D354A2">
            <w:pPr>
              <w:topLinePunct/>
              <w:spacing w:line="260" w:lineRule="exact"/>
              <w:rPr>
                <w:rFonts w:ascii="仿宋" w:eastAsia="仿宋" w:hAnsi="仿宋" w:cs="仿宋"/>
                <w:snapToGrid w:val="0"/>
                <w:kern w:val="0"/>
                <w:szCs w:val="21"/>
              </w:rPr>
            </w:pPr>
            <w:r>
              <w:rPr>
                <w:rFonts w:ascii="仿宋" w:eastAsia="仿宋" w:hAnsi="仿宋" w:cs="仿宋"/>
                <w:snapToGrid w:val="0"/>
                <w:kern w:val="0"/>
                <w:szCs w:val="21"/>
              </w:rPr>
              <w:t>4</w:t>
            </w:r>
            <w:r>
              <w:rPr>
                <w:rFonts w:ascii="仿宋" w:eastAsia="仿宋" w:hAnsi="仿宋" w:cs="仿宋" w:hint="eastAsia"/>
                <w:snapToGrid w:val="0"/>
                <w:kern w:val="0"/>
                <w:szCs w:val="21"/>
              </w:rPr>
              <w:t>、</w:t>
            </w:r>
            <w:r w:rsidR="00881B30" w:rsidRPr="000731CF">
              <w:rPr>
                <w:rFonts w:ascii="仿宋" w:eastAsia="仿宋" w:hAnsi="仿宋" w:cs="仿宋"/>
                <w:snapToGrid w:val="0"/>
                <w:kern w:val="0"/>
                <w:szCs w:val="21"/>
              </w:rPr>
              <w:t>边棱状态：无锐边，允许有轻微圆角</w:t>
            </w:r>
            <w:r w:rsidR="00C348CC">
              <w:rPr>
                <w:rFonts w:ascii="仿宋" w:eastAsia="仿宋" w:hAnsi="仿宋" w:cs="仿宋" w:hint="eastAsia"/>
                <w:snapToGrid w:val="0"/>
                <w:kern w:val="0"/>
                <w:szCs w:val="21"/>
              </w:rPr>
              <w:t>；</w:t>
            </w:r>
          </w:p>
          <w:p w:rsidR="0048511E" w:rsidRPr="00C348CC" w:rsidRDefault="000731CF" w:rsidP="00D354A2">
            <w:pPr>
              <w:topLinePunct/>
              <w:spacing w:line="260" w:lineRule="exact"/>
              <w:rPr>
                <w:szCs w:val="21"/>
              </w:rPr>
            </w:pPr>
            <w:r>
              <w:rPr>
                <w:rFonts w:ascii="仿宋" w:eastAsia="仿宋" w:hAnsi="仿宋" w:cs="仿宋"/>
                <w:snapToGrid w:val="0"/>
                <w:kern w:val="0"/>
                <w:szCs w:val="21"/>
              </w:rPr>
              <w:t>5</w:t>
            </w:r>
            <w:r>
              <w:rPr>
                <w:rFonts w:ascii="仿宋" w:eastAsia="仿宋" w:hAnsi="仿宋" w:cs="仿宋" w:hint="eastAsia"/>
                <w:snapToGrid w:val="0"/>
                <w:kern w:val="0"/>
                <w:szCs w:val="21"/>
              </w:rPr>
              <w:t>、</w:t>
            </w:r>
            <w:r w:rsidR="00C348CC" w:rsidRPr="00D354A2">
              <w:rPr>
                <w:rFonts w:ascii="仿宋" w:eastAsia="仿宋" w:hAnsi="仿宋" w:cs="仿宋" w:hint="eastAsia"/>
                <w:snapToGrid w:val="0"/>
                <w:kern w:val="0"/>
                <w:szCs w:val="21"/>
              </w:rPr>
              <w:t>镀锌</w:t>
            </w:r>
            <w:proofErr w:type="gramStart"/>
            <w:r w:rsidR="00C348CC" w:rsidRPr="00D354A2">
              <w:rPr>
                <w:rFonts w:ascii="仿宋" w:eastAsia="仿宋" w:hAnsi="仿宋" w:cs="仿宋" w:hint="eastAsia"/>
                <w:snapToGrid w:val="0"/>
                <w:kern w:val="0"/>
                <w:szCs w:val="21"/>
              </w:rPr>
              <w:t>层平均</w:t>
            </w:r>
            <w:proofErr w:type="gramEnd"/>
            <w:r w:rsidR="00C348CC" w:rsidRPr="00D354A2">
              <w:rPr>
                <w:rFonts w:ascii="仿宋" w:eastAsia="仿宋" w:hAnsi="仿宋" w:cs="仿宋" w:hint="eastAsia"/>
                <w:snapToGrid w:val="0"/>
                <w:kern w:val="0"/>
                <w:szCs w:val="21"/>
              </w:rPr>
              <w:t>厚度不得小于86</w:t>
            </w:r>
            <w:bookmarkStart w:id="38" w:name="OLE_LINK8"/>
            <w:bookmarkStart w:id="39" w:name="OLE_LINK9"/>
            <w:r w:rsidR="00C348CC">
              <w:rPr>
                <w:rFonts w:ascii="仿宋" w:eastAsia="仿宋" w:hAnsi="仿宋" w:cs="仿宋"/>
                <w:snapToGrid w:val="0"/>
                <w:kern w:val="0"/>
                <w:szCs w:val="21"/>
              </w:rPr>
              <w:t>μm，</w:t>
            </w:r>
            <w:bookmarkEnd w:id="38"/>
            <w:bookmarkEnd w:id="39"/>
            <w:r w:rsidR="00C348CC" w:rsidRPr="00D354A2">
              <w:rPr>
                <w:rFonts w:ascii="仿宋" w:eastAsia="仿宋" w:hAnsi="仿宋" w:cs="仿宋" w:hint="eastAsia"/>
                <w:snapToGrid w:val="0"/>
                <w:kern w:val="0"/>
                <w:szCs w:val="21"/>
              </w:rPr>
              <w:t>局部厚度不得小于70</w:t>
            </w:r>
            <w:r w:rsidR="00C348CC">
              <w:rPr>
                <w:rFonts w:ascii="仿宋" w:eastAsia="仿宋" w:hAnsi="仿宋" w:cs="仿宋"/>
                <w:snapToGrid w:val="0"/>
                <w:kern w:val="0"/>
                <w:szCs w:val="21"/>
              </w:rPr>
              <w:t>μm</w:t>
            </w:r>
            <w:r w:rsidR="00C348CC">
              <w:rPr>
                <w:rFonts w:ascii="仿宋" w:eastAsia="仿宋" w:hAnsi="仿宋" w:cs="仿宋" w:hint="eastAsia"/>
                <w:snapToGrid w:val="0"/>
                <w:kern w:val="0"/>
                <w:szCs w:val="21"/>
              </w:rPr>
              <w:t>。</w:t>
            </w:r>
          </w:p>
        </w:tc>
        <w:tc>
          <w:tcPr>
            <w:tcW w:w="1304" w:type="pct"/>
            <w:vAlign w:val="center"/>
          </w:tcPr>
          <w:p w:rsidR="0048511E" w:rsidRDefault="00881B30">
            <w:pPr>
              <w:jc w:val="center"/>
              <w:rPr>
                <w:rFonts w:ascii="仿宋" w:eastAsia="仿宋" w:hAnsi="仿宋" w:cs="仿宋"/>
                <w:snapToGrid w:val="0"/>
                <w:kern w:val="0"/>
                <w:szCs w:val="21"/>
              </w:rPr>
            </w:pPr>
            <w:r>
              <w:rPr>
                <w:rFonts w:ascii="仿宋" w:eastAsia="仿宋" w:hAnsi="仿宋" w:cs="仿宋" w:hint="eastAsia"/>
                <w:snapToGrid w:val="0"/>
                <w:kern w:val="0"/>
                <w:szCs w:val="21"/>
              </w:rPr>
              <w:t>（投标人填写）</w:t>
            </w:r>
          </w:p>
        </w:tc>
      </w:tr>
      <w:tr w:rsidR="00C348CC" w:rsidTr="00D354A2">
        <w:trPr>
          <w:trHeight w:val="397"/>
          <w:jc w:val="center"/>
        </w:trPr>
        <w:tc>
          <w:tcPr>
            <w:tcW w:w="359" w:type="pct"/>
            <w:vAlign w:val="center"/>
          </w:tcPr>
          <w:p w:rsidR="00C348CC" w:rsidRDefault="00C348CC">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3</w:t>
            </w:r>
          </w:p>
        </w:tc>
        <w:tc>
          <w:tcPr>
            <w:tcW w:w="1081" w:type="pct"/>
            <w:vAlign w:val="center"/>
          </w:tcPr>
          <w:p w:rsidR="00C348CC" w:rsidRDefault="00C348CC">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热镀锌</w:t>
            </w:r>
            <w:bookmarkStart w:id="40" w:name="OLE_LINK7"/>
            <w:r>
              <w:rPr>
                <w:rFonts w:ascii="仿宋" w:eastAsia="仿宋" w:hAnsi="仿宋" w:cs="仿宋" w:hint="eastAsia"/>
                <w:snapToGrid w:val="0"/>
                <w:kern w:val="0"/>
                <w:szCs w:val="21"/>
              </w:rPr>
              <w:t>角钢</w:t>
            </w:r>
            <w:bookmarkEnd w:id="40"/>
          </w:p>
        </w:tc>
        <w:tc>
          <w:tcPr>
            <w:tcW w:w="403" w:type="pct"/>
            <w:vAlign w:val="center"/>
          </w:tcPr>
          <w:p w:rsidR="00C348CC" w:rsidRDefault="00C348CC">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w:t>
            </w:r>
          </w:p>
        </w:tc>
        <w:tc>
          <w:tcPr>
            <w:tcW w:w="1852" w:type="pct"/>
            <w:vAlign w:val="center"/>
          </w:tcPr>
          <w:p w:rsidR="00C348CC" w:rsidRDefault="00C348CC" w:rsidP="00D354A2">
            <w:pPr>
              <w:topLinePunct/>
              <w:spacing w:line="260" w:lineRule="exact"/>
              <w:rPr>
                <w:rFonts w:ascii="仿宋" w:eastAsia="仿宋" w:hAnsi="仿宋" w:cs="仿宋"/>
                <w:snapToGrid w:val="0"/>
                <w:kern w:val="0"/>
                <w:szCs w:val="21"/>
              </w:rPr>
            </w:pPr>
            <w:r>
              <w:rPr>
                <w:rFonts w:ascii="仿宋" w:eastAsia="仿宋" w:hAnsi="仿宋" w:cs="仿宋" w:hint="eastAsia"/>
                <w:snapToGrid w:val="0"/>
                <w:kern w:val="0"/>
                <w:szCs w:val="21"/>
              </w:rPr>
              <w:t>1、</w:t>
            </w:r>
            <w:r>
              <w:rPr>
                <w:rFonts w:ascii="仿宋" w:eastAsia="仿宋" w:hAnsi="仿宋" w:cs="仿宋"/>
                <w:snapToGrid w:val="0"/>
                <w:kern w:val="0"/>
                <w:szCs w:val="21"/>
              </w:rPr>
              <w:t>锚筋/锚板连接处应采用</w:t>
            </w:r>
            <w:r>
              <w:rPr>
                <w:rFonts w:ascii="仿宋" w:eastAsia="仿宋" w:hAnsi="仿宋" w:cs="仿宋" w:hint="eastAsia"/>
                <w:snapToGrid w:val="0"/>
                <w:kern w:val="0"/>
                <w:szCs w:val="21"/>
              </w:rPr>
              <w:t>连续满焊，确保焊缝饱满、无断焊/漏焊</w:t>
            </w:r>
            <w:r>
              <w:rPr>
                <w:rFonts w:ascii="仿宋" w:eastAsia="仿宋" w:hAnsi="仿宋" w:cs="仿宋"/>
                <w:snapToGrid w:val="0"/>
                <w:kern w:val="0"/>
                <w:szCs w:val="21"/>
              </w:rPr>
              <w:t>；锚筋与钢板焊接长度≥5d（d为钢筋直径），双面满焊，焊缝高度≥6mm</w:t>
            </w:r>
            <w:r>
              <w:rPr>
                <w:rFonts w:ascii="仿宋" w:eastAsia="仿宋" w:hAnsi="仿宋" w:cs="仿宋" w:hint="eastAsia"/>
                <w:snapToGrid w:val="0"/>
                <w:kern w:val="0"/>
                <w:szCs w:val="21"/>
              </w:rPr>
              <w:t>，</w:t>
            </w:r>
            <w:r>
              <w:rPr>
                <w:rFonts w:ascii="仿宋" w:eastAsia="仿宋" w:hAnsi="仿宋" w:cs="仿宋"/>
                <w:snapToGrid w:val="0"/>
                <w:kern w:val="0"/>
                <w:szCs w:val="21"/>
              </w:rPr>
              <w:t>板厚≥6mm的对接焊缝须开</w:t>
            </w:r>
            <w:r>
              <w:rPr>
                <w:rFonts w:ascii="仿宋" w:eastAsia="仿宋" w:hAnsi="仿宋" w:cs="仿宋" w:hint="eastAsia"/>
                <w:snapToGrid w:val="0"/>
                <w:kern w:val="0"/>
                <w:szCs w:val="21"/>
              </w:rPr>
              <w:t>V型或K</w:t>
            </w:r>
            <w:proofErr w:type="gramStart"/>
            <w:r>
              <w:rPr>
                <w:rFonts w:ascii="仿宋" w:eastAsia="仿宋" w:hAnsi="仿宋" w:cs="仿宋" w:hint="eastAsia"/>
                <w:snapToGrid w:val="0"/>
                <w:kern w:val="0"/>
                <w:szCs w:val="21"/>
              </w:rPr>
              <w:t>型坡口</w:t>
            </w:r>
            <w:proofErr w:type="gramEnd"/>
            <w:r>
              <w:rPr>
                <w:rFonts w:ascii="仿宋" w:eastAsia="仿宋" w:hAnsi="仿宋" w:cs="仿宋" w:hint="eastAsia"/>
                <w:snapToGrid w:val="0"/>
                <w:kern w:val="0"/>
                <w:szCs w:val="21"/>
              </w:rPr>
              <w:t>；</w:t>
            </w:r>
          </w:p>
          <w:p w:rsidR="00C348CC" w:rsidRDefault="00C348CC" w:rsidP="00D354A2">
            <w:pPr>
              <w:topLinePunct/>
              <w:spacing w:line="260" w:lineRule="exact"/>
              <w:rPr>
                <w:rFonts w:ascii="仿宋" w:eastAsia="仿宋" w:hAnsi="仿宋" w:cs="仿宋"/>
                <w:snapToGrid w:val="0"/>
                <w:kern w:val="0"/>
                <w:szCs w:val="21"/>
              </w:rPr>
            </w:pPr>
            <w:r>
              <w:rPr>
                <w:rFonts w:ascii="仿宋" w:eastAsia="仿宋" w:hAnsi="仿宋" w:cs="仿宋" w:hint="eastAsia"/>
                <w:snapToGrid w:val="0"/>
                <w:kern w:val="0"/>
                <w:szCs w:val="21"/>
              </w:rPr>
              <w:t>2、</w:t>
            </w:r>
            <w:r>
              <w:rPr>
                <w:rFonts w:ascii="仿宋" w:eastAsia="仿宋" w:hAnsi="仿宋" w:cs="仿宋"/>
                <w:snapToGrid w:val="0"/>
                <w:kern w:val="0"/>
                <w:szCs w:val="21"/>
              </w:rPr>
              <w:t>焊缝表面</w:t>
            </w:r>
            <w:r>
              <w:rPr>
                <w:rFonts w:ascii="仿宋" w:eastAsia="仿宋" w:hAnsi="仿宋" w:cs="仿宋" w:hint="eastAsia"/>
                <w:snapToGrid w:val="0"/>
                <w:kern w:val="0"/>
                <w:szCs w:val="21"/>
              </w:rPr>
              <w:t>无裂纹、夹渣、气孔、未熔合等缺陷；</w:t>
            </w:r>
          </w:p>
          <w:p w:rsidR="00C348CC" w:rsidRDefault="00C348CC" w:rsidP="00D354A2">
            <w:pPr>
              <w:topLinePunct/>
              <w:spacing w:line="260" w:lineRule="exact"/>
              <w:rPr>
                <w:rFonts w:ascii="仿宋" w:eastAsia="仿宋" w:hAnsi="仿宋" w:cs="仿宋"/>
                <w:snapToGrid w:val="0"/>
                <w:kern w:val="0"/>
                <w:szCs w:val="21"/>
              </w:rPr>
            </w:pPr>
            <w:r>
              <w:rPr>
                <w:rFonts w:ascii="仿宋" w:eastAsia="仿宋" w:hAnsi="仿宋" w:cs="仿宋"/>
                <w:snapToGrid w:val="0"/>
                <w:kern w:val="0"/>
                <w:szCs w:val="21"/>
              </w:rPr>
              <w:t>3</w:t>
            </w:r>
            <w:r>
              <w:rPr>
                <w:rFonts w:ascii="仿宋" w:eastAsia="仿宋" w:hAnsi="仿宋" w:cs="仿宋" w:hint="eastAsia"/>
                <w:snapToGrid w:val="0"/>
                <w:kern w:val="0"/>
                <w:szCs w:val="21"/>
              </w:rPr>
              <w:t>、</w:t>
            </w:r>
            <w:r>
              <w:rPr>
                <w:rFonts w:ascii="仿宋" w:eastAsia="仿宋" w:hAnsi="仿宋" w:cs="仿宋"/>
                <w:snapToGrid w:val="0"/>
                <w:kern w:val="0"/>
                <w:szCs w:val="21"/>
              </w:rPr>
              <w:t>预埋件尺寸偏差：锚板厚度±0.5mm，孔位偏差≤2mm，整体平整度≤1mm/m</w:t>
            </w:r>
            <w:r>
              <w:rPr>
                <w:rFonts w:ascii="仿宋" w:eastAsia="仿宋" w:hAnsi="仿宋" w:cs="仿宋" w:hint="eastAsia"/>
                <w:snapToGrid w:val="0"/>
                <w:kern w:val="0"/>
                <w:szCs w:val="21"/>
              </w:rPr>
              <w:t>（</w:t>
            </w:r>
            <w:r>
              <w:rPr>
                <w:rFonts w:ascii="仿宋" w:eastAsia="仿宋" w:hAnsi="仿宋" w:cs="仿宋"/>
                <w:snapToGrid w:val="0"/>
                <w:kern w:val="0"/>
                <w:szCs w:val="21"/>
              </w:rPr>
              <w:t>应采用</w:t>
            </w:r>
            <w:r>
              <w:rPr>
                <w:rFonts w:ascii="仿宋" w:eastAsia="仿宋" w:hAnsi="仿宋" w:cs="仿宋" w:hint="eastAsia"/>
                <w:snapToGrid w:val="0"/>
                <w:kern w:val="0"/>
                <w:szCs w:val="21"/>
              </w:rPr>
              <w:t>机械冷矫正）；</w:t>
            </w:r>
          </w:p>
          <w:p w:rsidR="00C348CC" w:rsidRPr="00C348CC" w:rsidRDefault="00C348CC" w:rsidP="00D354A2">
            <w:pPr>
              <w:spacing w:line="260" w:lineRule="exact"/>
              <w:rPr>
                <w:rFonts w:ascii="仿宋" w:eastAsia="仿宋" w:hAnsi="仿宋"/>
                <w:kern w:val="0"/>
              </w:rPr>
            </w:pPr>
            <w:bookmarkStart w:id="41" w:name="OLE_LINK10"/>
            <w:bookmarkStart w:id="42" w:name="OLE_LINK11"/>
            <w:r>
              <w:rPr>
                <w:rFonts w:ascii="仿宋" w:eastAsia="仿宋" w:hAnsi="仿宋" w:hint="eastAsia"/>
                <w:kern w:val="0"/>
              </w:rPr>
              <w:t>4、镀锌</w:t>
            </w:r>
            <w:proofErr w:type="gramStart"/>
            <w:r>
              <w:rPr>
                <w:rFonts w:ascii="仿宋" w:eastAsia="仿宋" w:hAnsi="仿宋" w:hint="eastAsia"/>
                <w:kern w:val="0"/>
              </w:rPr>
              <w:t>层平均</w:t>
            </w:r>
            <w:proofErr w:type="gramEnd"/>
            <w:r>
              <w:rPr>
                <w:rFonts w:ascii="仿宋" w:eastAsia="仿宋" w:hAnsi="仿宋" w:hint="eastAsia"/>
                <w:kern w:val="0"/>
              </w:rPr>
              <w:t>厚度不得小于86</w:t>
            </w:r>
            <w:r>
              <w:rPr>
                <w:rFonts w:ascii="仿宋" w:eastAsia="仿宋" w:hAnsi="仿宋" w:cs="仿宋"/>
                <w:snapToGrid w:val="0"/>
                <w:kern w:val="0"/>
                <w:szCs w:val="21"/>
              </w:rPr>
              <w:t>μm，</w:t>
            </w:r>
            <w:r>
              <w:rPr>
                <w:rFonts w:ascii="仿宋" w:eastAsia="仿宋" w:hAnsi="仿宋" w:hint="eastAsia"/>
                <w:kern w:val="0"/>
              </w:rPr>
              <w:t>局部厚度不得小于</w:t>
            </w:r>
            <w:r>
              <w:rPr>
                <w:rFonts w:ascii="仿宋" w:eastAsia="仿宋" w:hAnsi="仿宋" w:hint="eastAsia"/>
                <w:kern w:val="0"/>
              </w:rPr>
              <w:lastRenderedPageBreak/>
              <w:t>70</w:t>
            </w:r>
            <w:r>
              <w:rPr>
                <w:rFonts w:ascii="仿宋" w:eastAsia="仿宋" w:hAnsi="仿宋" w:cs="仿宋"/>
                <w:snapToGrid w:val="0"/>
                <w:kern w:val="0"/>
                <w:szCs w:val="21"/>
              </w:rPr>
              <w:t>μm</w:t>
            </w:r>
            <w:r>
              <w:rPr>
                <w:rFonts w:ascii="仿宋" w:eastAsia="仿宋" w:hAnsi="仿宋" w:cs="仿宋" w:hint="eastAsia"/>
                <w:snapToGrid w:val="0"/>
                <w:kern w:val="0"/>
                <w:szCs w:val="21"/>
              </w:rPr>
              <w:t>。</w:t>
            </w:r>
            <w:bookmarkEnd w:id="41"/>
            <w:bookmarkEnd w:id="42"/>
          </w:p>
        </w:tc>
        <w:tc>
          <w:tcPr>
            <w:tcW w:w="1304" w:type="pct"/>
            <w:vAlign w:val="center"/>
          </w:tcPr>
          <w:p w:rsidR="00C348CC" w:rsidRDefault="00C348CC">
            <w:pPr>
              <w:jc w:val="center"/>
              <w:rPr>
                <w:rFonts w:ascii="仿宋" w:eastAsia="仿宋" w:hAnsi="仿宋" w:cs="仿宋"/>
                <w:snapToGrid w:val="0"/>
                <w:kern w:val="0"/>
                <w:szCs w:val="21"/>
              </w:rPr>
            </w:pPr>
          </w:p>
        </w:tc>
      </w:tr>
      <w:tr w:rsidR="00C348CC" w:rsidTr="00D354A2">
        <w:trPr>
          <w:trHeight w:val="397"/>
          <w:jc w:val="center"/>
        </w:trPr>
        <w:tc>
          <w:tcPr>
            <w:tcW w:w="359" w:type="pct"/>
            <w:vAlign w:val="center"/>
          </w:tcPr>
          <w:p w:rsidR="00C348CC" w:rsidRDefault="00C348CC">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4</w:t>
            </w:r>
          </w:p>
        </w:tc>
        <w:tc>
          <w:tcPr>
            <w:tcW w:w="1081" w:type="pct"/>
            <w:vAlign w:val="center"/>
          </w:tcPr>
          <w:p w:rsidR="00C348CC" w:rsidRDefault="00C348CC">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热镀锌圆钢</w:t>
            </w:r>
          </w:p>
        </w:tc>
        <w:tc>
          <w:tcPr>
            <w:tcW w:w="403" w:type="pct"/>
            <w:vAlign w:val="center"/>
          </w:tcPr>
          <w:p w:rsidR="00C348CC" w:rsidRDefault="00C348CC">
            <w:pPr>
              <w:topLinePunct/>
              <w:adjustRightInd w:val="0"/>
              <w:snapToGrid w:val="0"/>
              <w:spacing w:before="50" w:after="50" w:line="240" w:lineRule="atLeast"/>
              <w:jc w:val="center"/>
              <w:rPr>
                <w:rFonts w:ascii="仿宋" w:eastAsia="仿宋" w:hAnsi="仿宋" w:cs="仿宋"/>
                <w:snapToGrid w:val="0"/>
                <w:kern w:val="0"/>
                <w:szCs w:val="21"/>
              </w:rPr>
            </w:pPr>
          </w:p>
        </w:tc>
        <w:tc>
          <w:tcPr>
            <w:tcW w:w="1852" w:type="pct"/>
            <w:vAlign w:val="center"/>
          </w:tcPr>
          <w:p w:rsidR="00C348CC" w:rsidRDefault="00C348CC" w:rsidP="00D354A2">
            <w:pPr>
              <w:spacing w:line="260" w:lineRule="exact"/>
              <w:rPr>
                <w:szCs w:val="21"/>
              </w:rPr>
            </w:pPr>
            <w:r>
              <w:rPr>
                <w:rFonts w:ascii="仿宋" w:eastAsia="仿宋" w:hAnsi="仿宋" w:hint="eastAsia"/>
                <w:kern w:val="0"/>
              </w:rPr>
              <w:t>1</w:t>
            </w:r>
            <w:r w:rsidR="00D354A2">
              <w:rPr>
                <w:rFonts w:ascii="仿宋" w:eastAsia="仿宋" w:hAnsi="仿宋" w:hint="eastAsia"/>
                <w:kern w:val="0"/>
              </w:rPr>
              <w:t>、</w:t>
            </w:r>
            <w:r>
              <w:rPr>
                <w:rFonts w:ascii="仿宋" w:eastAsia="仿宋" w:hAnsi="仿宋" w:hint="eastAsia"/>
                <w:kern w:val="0"/>
              </w:rPr>
              <w:t>钢材表面不应有肉眼可见的缺陷，如明显的锈蚀、压痕、划痕等，并不得有与良好商品不相称的任何缺陷</w:t>
            </w:r>
            <w:r w:rsidR="00D354A2">
              <w:rPr>
                <w:rFonts w:ascii="仿宋" w:eastAsia="仿宋" w:hAnsi="仿宋" w:hint="eastAsia"/>
                <w:kern w:val="0"/>
              </w:rPr>
              <w:t>；</w:t>
            </w:r>
          </w:p>
          <w:p w:rsidR="00C348CC" w:rsidRDefault="00D354A2" w:rsidP="00D354A2">
            <w:pPr>
              <w:spacing w:line="260" w:lineRule="exact"/>
              <w:rPr>
                <w:szCs w:val="21"/>
              </w:rPr>
            </w:pPr>
            <w:r>
              <w:rPr>
                <w:rFonts w:ascii="仿宋" w:eastAsia="仿宋" w:hAnsi="仿宋"/>
                <w:kern w:val="0"/>
              </w:rPr>
              <w:t>2</w:t>
            </w:r>
            <w:r>
              <w:rPr>
                <w:rFonts w:ascii="仿宋" w:eastAsia="仿宋" w:hAnsi="仿宋" w:hint="eastAsia"/>
                <w:kern w:val="0"/>
              </w:rPr>
              <w:t>、</w:t>
            </w:r>
            <w:r w:rsidR="00C348CC">
              <w:rPr>
                <w:rFonts w:ascii="仿宋" w:eastAsia="仿宋" w:hAnsi="仿宋" w:hint="eastAsia"/>
                <w:kern w:val="0"/>
              </w:rPr>
              <w:t>符合国家热轧光圆钢筋的标准</w:t>
            </w:r>
            <w:r>
              <w:rPr>
                <w:rFonts w:ascii="仿宋" w:eastAsia="仿宋" w:hAnsi="仿宋" w:hint="eastAsia"/>
                <w:kern w:val="0"/>
              </w:rPr>
              <w:t>；</w:t>
            </w:r>
          </w:p>
          <w:p w:rsidR="00C348CC" w:rsidRPr="00C348CC" w:rsidRDefault="00D354A2" w:rsidP="00D354A2">
            <w:pPr>
              <w:topLinePunct/>
              <w:spacing w:line="260" w:lineRule="exact"/>
              <w:rPr>
                <w:rFonts w:ascii="仿宋" w:eastAsia="仿宋" w:hAnsi="仿宋" w:cs="仿宋"/>
                <w:snapToGrid w:val="0"/>
                <w:kern w:val="0"/>
                <w:szCs w:val="21"/>
              </w:rPr>
            </w:pPr>
            <w:r>
              <w:rPr>
                <w:rFonts w:ascii="仿宋" w:eastAsia="仿宋" w:hAnsi="仿宋"/>
                <w:kern w:val="0"/>
              </w:rPr>
              <w:t>3</w:t>
            </w:r>
            <w:r>
              <w:rPr>
                <w:rFonts w:ascii="仿宋" w:eastAsia="仿宋" w:hAnsi="仿宋" w:hint="eastAsia"/>
                <w:kern w:val="0"/>
              </w:rPr>
              <w:t>、镀锌</w:t>
            </w:r>
            <w:proofErr w:type="gramStart"/>
            <w:r>
              <w:rPr>
                <w:rFonts w:ascii="仿宋" w:eastAsia="仿宋" w:hAnsi="仿宋" w:hint="eastAsia"/>
                <w:kern w:val="0"/>
              </w:rPr>
              <w:t>层平均</w:t>
            </w:r>
            <w:proofErr w:type="gramEnd"/>
            <w:r>
              <w:rPr>
                <w:rFonts w:ascii="仿宋" w:eastAsia="仿宋" w:hAnsi="仿宋" w:hint="eastAsia"/>
                <w:kern w:val="0"/>
              </w:rPr>
              <w:t>厚度不得小于86</w:t>
            </w:r>
            <w:r>
              <w:rPr>
                <w:rFonts w:ascii="仿宋" w:eastAsia="仿宋" w:hAnsi="仿宋" w:cs="仿宋"/>
                <w:snapToGrid w:val="0"/>
                <w:kern w:val="0"/>
                <w:szCs w:val="21"/>
              </w:rPr>
              <w:t>μm，</w:t>
            </w:r>
            <w:r>
              <w:rPr>
                <w:rFonts w:ascii="仿宋" w:eastAsia="仿宋" w:hAnsi="仿宋" w:hint="eastAsia"/>
                <w:kern w:val="0"/>
              </w:rPr>
              <w:t>局部厚度不得小于70</w:t>
            </w:r>
            <w:r>
              <w:rPr>
                <w:rFonts w:ascii="仿宋" w:eastAsia="仿宋" w:hAnsi="仿宋" w:cs="仿宋"/>
                <w:snapToGrid w:val="0"/>
                <w:kern w:val="0"/>
                <w:szCs w:val="21"/>
              </w:rPr>
              <w:t>μm</w:t>
            </w:r>
            <w:r>
              <w:rPr>
                <w:rFonts w:ascii="仿宋" w:eastAsia="仿宋" w:hAnsi="仿宋" w:cs="仿宋" w:hint="eastAsia"/>
                <w:snapToGrid w:val="0"/>
                <w:kern w:val="0"/>
                <w:szCs w:val="21"/>
              </w:rPr>
              <w:t>。</w:t>
            </w:r>
          </w:p>
        </w:tc>
        <w:tc>
          <w:tcPr>
            <w:tcW w:w="1304" w:type="pct"/>
            <w:vAlign w:val="center"/>
          </w:tcPr>
          <w:p w:rsidR="00C348CC" w:rsidRDefault="00C348CC">
            <w:pPr>
              <w:jc w:val="center"/>
              <w:rPr>
                <w:rFonts w:ascii="仿宋" w:eastAsia="仿宋" w:hAnsi="仿宋" w:cs="仿宋"/>
                <w:snapToGrid w:val="0"/>
                <w:kern w:val="0"/>
                <w:szCs w:val="21"/>
              </w:rPr>
            </w:pPr>
          </w:p>
        </w:tc>
      </w:tr>
      <w:tr w:rsidR="0048511E" w:rsidTr="00D354A2">
        <w:trPr>
          <w:trHeight w:val="397"/>
          <w:jc w:val="center"/>
        </w:trPr>
        <w:tc>
          <w:tcPr>
            <w:tcW w:w="359" w:type="pct"/>
            <w:vAlign w:val="center"/>
          </w:tcPr>
          <w:p w:rsidR="0048511E" w:rsidRDefault="00D354A2">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snapToGrid w:val="0"/>
                <w:kern w:val="0"/>
                <w:szCs w:val="21"/>
              </w:rPr>
              <w:t>5</w:t>
            </w:r>
          </w:p>
        </w:tc>
        <w:tc>
          <w:tcPr>
            <w:tcW w:w="1081" w:type="pct"/>
            <w:vAlign w:val="center"/>
          </w:tcPr>
          <w:p w:rsidR="0048511E" w:rsidRDefault="00881B30">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电阻率</w:t>
            </w:r>
          </w:p>
        </w:tc>
        <w:tc>
          <w:tcPr>
            <w:tcW w:w="403" w:type="pct"/>
            <w:vAlign w:val="center"/>
          </w:tcPr>
          <w:p w:rsidR="0048511E" w:rsidRDefault="00881B30">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w:t>
            </w:r>
          </w:p>
        </w:tc>
        <w:tc>
          <w:tcPr>
            <w:tcW w:w="1852" w:type="pct"/>
            <w:vAlign w:val="center"/>
          </w:tcPr>
          <w:p w:rsidR="0048511E" w:rsidRDefault="00881B30" w:rsidP="00D354A2">
            <w:pPr>
              <w:topLinePunct/>
              <w:spacing w:line="260" w:lineRule="exact"/>
              <w:jc w:val="center"/>
              <w:rPr>
                <w:rFonts w:ascii="仿宋" w:eastAsia="仿宋" w:hAnsi="仿宋" w:cs="仿宋"/>
                <w:snapToGrid w:val="0"/>
                <w:kern w:val="0"/>
                <w:szCs w:val="21"/>
              </w:rPr>
            </w:pPr>
            <w:r>
              <w:rPr>
                <w:rFonts w:ascii="仿宋" w:eastAsia="仿宋" w:hAnsi="仿宋" w:cs="仿宋" w:hint="eastAsia"/>
                <w:snapToGrid w:val="0"/>
                <w:kern w:val="0"/>
                <w:szCs w:val="21"/>
              </w:rPr>
              <w:t>≤</w:t>
            </w:r>
            <w:r w:rsidR="00332DEB">
              <w:rPr>
                <w:rFonts w:ascii="仿宋" w:eastAsia="仿宋" w:hAnsi="仿宋" w:cs="仿宋"/>
                <w:snapToGrid w:val="0"/>
                <w:kern w:val="0"/>
                <w:szCs w:val="21"/>
              </w:rPr>
              <w:t>2.0</w:t>
            </w:r>
            <w:r w:rsidR="000F142D">
              <w:rPr>
                <w:rFonts w:ascii="仿宋" w:eastAsia="仿宋" w:hAnsi="仿宋" w:cs="仿宋" w:hint="eastAsia"/>
                <w:snapToGrid w:val="0"/>
                <w:kern w:val="0"/>
                <w:szCs w:val="21"/>
              </w:rPr>
              <w:t>×</w:t>
            </w:r>
            <w:r w:rsidR="000F142D">
              <w:rPr>
                <w:rFonts w:ascii="仿宋" w:eastAsia="仿宋" w:hAnsi="仿宋" w:cs="仿宋"/>
                <w:snapToGrid w:val="0"/>
                <w:kern w:val="0"/>
                <w:szCs w:val="21"/>
              </w:rPr>
              <w:t>10</w:t>
            </w:r>
            <w:r w:rsidR="000F142D" w:rsidRPr="000F142D">
              <w:rPr>
                <w:rFonts w:ascii="仿宋" w:eastAsia="仿宋" w:hAnsi="仿宋" w:cs="仿宋"/>
                <w:snapToGrid w:val="0"/>
                <w:kern w:val="0"/>
                <w:szCs w:val="21"/>
                <w:vertAlign w:val="superscript"/>
              </w:rPr>
              <w:t>-7</w:t>
            </w:r>
            <w:r>
              <w:rPr>
                <w:rFonts w:ascii="仿宋" w:eastAsia="仿宋" w:hAnsi="仿宋" w:cs="仿宋" w:hint="eastAsia"/>
                <w:snapToGrid w:val="0"/>
                <w:kern w:val="0"/>
                <w:szCs w:val="21"/>
              </w:rPr>
              <w:t>Ω·m（</w:t>
            </w:r>
            <w:r w:rsidR="00332DEB">
              <w:rPr>
                <w:rFonts w:ascii="仿宋" w:eastAsia="仿宋" w:hAnsi="仿宋" w:cs="仿宋" w:hint="eastAsia"/>
                <w:snapToGrid w:val="0"/>
                <w:kern w:val="0"/>
                <w:szCs w:val="21"/>
              </w:rPr>
              <w:t>相对导电率</w:t>
            </w:r>
            <w:r>
              <w:rPr>
                <w:rFonts w:ascii="仿宋" w:eastAsia="仿宋" w:hAnsi="仿宋" w:cs="仿宋" w:hint="eastAsia"/>
                <w:snapToGrid w:val="0"/>
                <w:kern w:val="0"/>
                <w:szCs w:val="21"/>
              </w:rPr>
              <w:t>≥</w:t>
            </w:r>
            <w:r w:rsidR="00332DEB">
              <w:rPr>
                <w:rFonts w:ascii="仿宋" w:eastAsia="仿宋" w:hAnsi="仿宋" w:cs="仿宋"/>
                <w:snapToGrid w:val="0"/>
                <w:kern w:val="0"/>
                <w:szCs w:val="21"/>
              </w:rPr>
              <w:t>8.6</w:t>
            </w:r>
            <w:r>
              <w:rPr>
                <w:rFonts w:ascii="仿宋" w:eastAsia="仿宋" w:hAnsi="仿宋" w:cs="仿宋" w:hint="eastAsia"/>
                <w:snapToGrid w:val="0"/>
                <w:kern w:val="0"/>
                <w:szCs w:val="21"/>
              </w:rPr>
              <w:t>%）</w:t>
            </w:r>
          </w:p>
        </w:tc>
        <w:tc>
          <w:tcPr>
            <w:tcW w:w="1304" w:type="pct"/>
            <w:vAlign w:val="center"/>
          </w:tcPr>
          <w:p w:rsidR="0048511E" w:rsidRDefault="00881B30">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（投标人填写）</w:t>
            </w:r>
          </w:p>
        </w:tc>
      </w:tr>
      <w:tr w:rsidR="0048511E" w:rsidTr="00D354A2">
        <w:trPr>
          <w:trHeight w:val="397"/>
          <w:jc w:val="center"/>
        </w:trPr>
        <w:tc>
          <w:tcPr>
            <w:tcW w:w="359" w:type="pct"/>
            <w:vAlign w:val="center"/>
          </w:tcPr>
          <w:p w:rsidR="0048511E" w:rsidRDefault="00D354A2">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snapToGrid w:val="0"/>
                <w:kern w:val="0"/>
                <w:szCs w:val="21"/>
              </w:rPr>
              <w:t>6</w:t>
            </w:r>
          </w:p>
        </w:tc>
        <w:tc>
          <w:tcPr>
            <w:tcW w:w="1081" w:type="pct"/>
            <w:vAlign w:val="center"/>
          </w:tcPr>
          <w:p w:rsidR="0048511E" w:rsidRDefault="00881B30">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抗拉/屈服强度</w:t>
            </w:r>
          </w:p>
        </w:tc>
        <w:tc>
          <w:tcPr>
            <w:tcW w:w="403" w:type="pct"/>
            <w:vAlign w:val="center"/>
          </w:tcPr>
          <w:p w:rsidR="0048511E" w:rsidRDefault="00881B30">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w:t>
            </w:r>
          </w:p>
        </w:tc>
        <w:tc>
          <w:tcPr>
            <w:tcW w:w="1852" w:type="pct"/>
            <w:vAlign w:val="center"/>
          </w:tcPr>
          <w:p w:rsidR="0048511E" w:rsidRDefault="00881B30" w:rsidP="00D354A2">
            <w:pPr>
              <w:topLinePunct/>
              <w:spacing w:line="260" w:lineRule="exact"/>
              <w:jc w:val="center"/>
              <w:rPr>
                <w:rFonts w:ascii="仿宋" w:eastAsia="仿宋" w:hAnsi="仿宋" w:cs="仿宋"/>
                <w:snapToGrid w:val="0"/>
                <w:kern w:val="0"/>
                <w:szCs w:val="21"/>
              </w:rPr>
            </w:pPr>
            <w:r>
              <w:rPr>
                <w:rFonts w:ascii="仿宋" w:eastAsia="仿宋" w:hAnsi="仿宋" w:cs="仿宋" w:hint="eastAsia"/>
                <w:snapToGrid w:val="0"/>
                <w:kern w:val="0"/>
                <w:szCs w:val="21"/>
              </w:rPr>
              <w:t>屈服强度≥235 MPa、抗拉强度 370～500 MPa</w:t>
            </w:r>
          </w:p>
        </w:tc>
        <w:tc>
          <w:tcPr>
            <w:tcW w:w="1304" w:type="pct"/>
            <w:vAlign w:val="center"/>
          </w:tcPr>
          <w:p w:rsidR="0048511E" w:rsidRDefault="00881B30">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（投标人填写）</w:t>
            </w:r>
          </w:p>
        </w:tc>
      </w:tr>
      <w:tr w:rsidR="0048511E" w:rsidTr="00D354A2">
        <w:trPr>
          <w:trHeight w:val="397"/>
          <w:jc w:val="center"/>
        </w:trPr>
        <w:tc>
          <w:tcPr>
            <w:tcW w:w="359" w:type="pct"/>
            <w:vAlign w:val="center"/>
          </w:tcPr>
          <w:p w:rsidR="0048511E" w:rsidRDefault="00D354A2">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snapToGrid w:val="0"/>
                <w:kern w:val="0"/>
                <w:szCs w:val="21"/>
              </w:rPr>
              <w:t>7</w:t>
            </w:r>
          </w:p>
        </w:tc>
        <w:tc>
          <w:tcPr>
            <w:tcW w:w="1081" w:type="pct"/>
            <w:vAlign w:val="center"/>
          </w:tcPr>
          <w:p w:rsidR="0048511E" w:rsidRDefault="00881B30">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尺寸偏差</w:t>
            </w:r>
          </w:p>
        </w:tc>
        <w:tc>
          <w:tcPr>
            <w:tcW w:w="403" w:type="pct"/>
            <w:vAlign w:val="center"/>
          </w:tcPr>
          <w:p w:rsidR="0048511E" w:rsidRDefault="00881B30">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w:t>
            </w:r>
          </w:p>
        </w:tc>
        <w:tc>
          <w:tcPr>
            <w:tcW w:w="1852" w:type="pct"/>
            <w:vAlign w:val="center"/>
          </w:tcPr>
          <w:p w:rsidR="00741FDB" w:rsidRDefault="00881B30" w:rsidP="00D354A2">
            <w:pPr>
              <w:topLinePunct/>
              <w:spacing w:line="260" w:lineRule="exact"/>
              <w:ind w:firstLineChars="100" w:firstLine="210"/>
              <w:rPr>
                <w:rFonts w:ascii="仿宋" w:eastAsia="仿宋" w:hAnsi="仿宋" w:cs="仿宋"/>
                <w:snapToGrid w:val="0"/>
                <w:kern w:val="0"/>
                <w:szCs w:val="21"/>
              </w:rPr>
            </w:pPr>
            <w:r>
              <w:rPr>
                <w:rFonts w:ascii="仿宋" w:eastAsia="仿宋" w:hAnsi="仿宋" w:cs="仿宋" w:hint="eastAsia"/>
                <w:snapToGrid w:val="0"/>
                <w:kern w:val="0"/>
                <w:szCs w:val="21"/>
              </w:rPr>
              <w:t>宽度：±0.5mm</w:t>
            </w:r>
          </w:p>
          <w:p w:rsidR="0048511E" w:rsidRDefault="00881B30" w:rsidP="00D354A2">
            <w:pPr>
              <w:topLinePunct/>
              <w:spacing w:line="260" w:lineRule="exact"/>
              <w:ind w:firstLineChars="100" w:firstLine="210"/>
              <w:rPr>
                <w:rFonts w:ascii="仿宋" w:eastAsia="仿宋" w:hAnsi="仿宋" w:cs="仿宋"/>
                <w:snapToGrid w:val="0"/>
                <w:kern w:val="0"/>
                <w:szCs w:val="21"/>
              </w:rPr>
            </w:pPr>
            <w:r>
              <w:rPr>
                <w:rFonts w:ascii="仿宋" w:eastAsia="仿宋" w:hAnsi="仿宋" w:cs="仿宋" w:hint="eastAsia"/>
                <w:snapToGrid w:val="0"/>
                <w:kern w:val="0"/>
                <w:szCs w:val="21"/>
              </w:rPr>
              <w:t>厚度：±0.3mm（≤4mm）</w:t>
            </w:r>
          </w:p>
          <w:p w:rsidR="0048511E" w:rsidRDefault="00741FDB" w:rsidP="00D354A2">
            <w:pPr>
              <w:topLinePunct/>
              <w:spacing w:line="260" w:lineRule="exact"/>
              <w:jc w:val="center"/>
              <w:rPr>
                <w:rFonts w:ascii="仿宋" w:eastAsia="仿宋" w:hAnsi="仿宋" w:cs="仿宋"/>
                <w:snapToGrid w:val="0"/>
                <w:kern w:val="0"/>
                <w:szCs w:val="21"/>
              </w:rPr>
            </w:pPr>
            <w:r>
              <w:rPr>
                <w:rFonts w:ascii="仿宋" w:eastAsia="仿宋" w:hAnsi="仿宋" w:cs="仿宋" w:hint="eastAsia"/>
                <w:snapToGrid w:val="0"/>
                <w:kern w:val="0"/>
                <w:szCs w:val="21"/>
              </w:rPr>
              <w:t xml:space="preserve"> </w:t>
            </w:r>
            <w:r>
              <w:rPr>
                <w:rFonts w:ascii="仿宋" w:eastAsia="仿宋" w:hAnsi="仿宋" w:cs="仿宋"/>
                <w:snapToGrid w:val="0"/>
                <w:kern w:val="0"/>
                <w:szCs w:val="21"/>
              </w:rPr>
              <w:t xml:space="preserve">    </w:t>
            </w:r>
            <w:r w:rsidR="00881B30">
              <w:rPr>
                <w:rFonts w:ascii="仿宋" w:eastAsia="仿宋" w:hAnsi="仿宋" w:cs="仿宋" w:hint="eastAsia"/>
                <w:snapToGrid w:val="0"/>
                <w:kern w:val="0"/>
                <w:szCs w:val="21"/>
              </w:rPr>
              <w:t>±0.4mm（＞4mm）</w:t>
            </w:r>
          </w:p>
        </w:tc>
        <w:tc>
          <w:tcPr>
            <w:tcW w:w="1304" w:type="pct"/>
            <w:vAlign w:val="center"/>
          </w:tcPr>
          <w:p w:rsidR="0048511E" w:rsidRDefault="00881B30">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（投标人填写）</w:t>
            </w:r>
          </w:p>
        </w:tc>
      </w:tr>
      <w:tr w:rsidR="0048511E" w:rsidTr="00D354A2">
        <w:trPr>
          <w:trHeight w:val="397"/>
          <w:jc w:val="center"/>
        </w:trPr>
        <w:tc>
          <w:tcPr>
            <w:tcW w:w="359" w:type="pct"/>
            <w:vAlign w:val="center"/>
          </w:tcPr>
          <w:p w:rsidR="0048511E" w:rsidRDefault="00D354A2">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snapToGrid w:val="0"/>
                <w:kern w:val="0"/>
                <w:szCs w:val="21"/>
              </w:rPr>
              <w:t>8</w:t>
            </w:r>
          </w:p>
        </w:tc>
        <w:tc>
          <w:tcPr>
            <w:tcW w:w="1081" w:type="pct"/>
            <w:vAlign w:val="center"/>
          </w:tcPr>
          <w:p w:rsidR="0048511E" w:rsidRDefault="00881B30">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机械性能</w:t>
            </w:r>
          </w:p>
        </w:tc>
        <w:tc>
          <w:tcPr>
            <w:tcW w:w="403" w:type="pct"/>
            <w:vAlign w:val="center"/>
          </w:tcPr>
          <w:p w:rsidR="0048511E" w:rsidRDefault="00881B30">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w:t>
            </w:r>
          </w:p>
        </w:tc>
        <w:tc>
          <w:tcPr>
            <w:tcW w:w="1852" w:type="pct"/>
            <w:vAlign w:val="center"/>
          </w:tcPr>
          <w:p w:rsidR="0048511E" w:rsidRDefault="00881B30">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冷弯180°无开裂</w:t>
            </w:r>
          </w:p>
        </w:tc>
        <w:tc>
          <w:tcPr>
            <w:tcW w:w="1304" w:type="pct"/>
            <w:vAlign w:val="center"/>
          </w:tcPr>
          <w:p w:rsidR="0048511E" w:rsidRDefault="00881B30">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（投标人填写）</w:t>
            </w:r>
          </w:p>
        </w:tc>
      </w:tr>
      <w:tr w:rsidR="0048511E" w:rsidTr="00D354A2">
        <w:trPr>
          <w:trHeight w:val="397"/>
          <w:jc w:val="center"/>
        </w:trPr>
        <w:tc>
          <w:tcPr>
            <w:tcW w:w="359" w:type="pct"/>
            <w:vMerge w:val="restart"/>
            <w:vAlign w:val="center"/>
          </w:tcPr>
          <w:p w:rsidR="0048511E" w:rsidRDefault="00D354A2">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snapToGrid w:val="0"/>
                <w:kern w:val="0"/>
                <w:szCs w:val="21"/>
              </w:rPr>
              <w:t>9</w:t>
            </w:r>
          </w:p>
        </w:tc>
        <w:tc>
          <w:tcPr>
            <w:tcW w:w="1081" w:type="pct"/>
            <w:vMerge w:val="restart"/>
            <w:vAlign w:val="center"/>
          </w:tcPr>
          <w:p w:rsidR="0048511E" w:rsidRDefault="00881B30">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扁钢规格型号</w:t>
            </w:r>
          </w:p>
          <w:p w:rsidR="0048511E" w:rsidRDefault="00881B30">
            <w:pPr>
              <w:pStyle w:val="2"/>
              <w:ind w:leftChars="0" w:left="0" w:firstLineChars="0" w:firstLine="0"/>
              <w:jc w:val="center"/>
            </w:pPr>
            <w:r>
              <w:rPr>
                <w:rFonts w:ascii="仿宋" w:eastAsia="仿宋" w:hAnsi="仿宋" w:cs="仿宋" w:hint="eastAsia"/>
                <w:snapToGrid w:val="0"/>
                <w:kern w:val="0"/>
                <w:szCs w:val="21"/>
              </w:rPr>
              <w:t>（厚×宽，长）</w:t>
            </w:r>
          </w:p>
        </w:tc>
        <w:tc>
          <w:tcPr>
            <w:tcW w:w="403" w:type="pct"/>
            <w:vMerge w:val="restart"/>
            <w:vAlign w:val="center"/>
          </w:tcPr>
          <w:p w:rsidR="0048511E" w:rsidRDefault="00D354A2">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mm</w:t>
            </w:r>
          </w:p>
        </w:tc>
        <w:tc>
          <w:tcPr>
            <w:tcW w:w="1852" w:type="pct"/>
            <w:vAlign w:val="center"/>
          </w:tcPr>
          <w:p w:rsidR="0048511E" w:rsidRPr="00475552" w:rsidRDefault="00881B30">
            <w:pPr>
              <w:pStyle w:val="af2"/>
              <w:topLinePunct/>
              <w:adjustRightInd w:val="0"/>
              <w:snapToGrid w:val="0"/>
              <w:spacing w:before="50" w:after="50" w:line="240" w:lineRule="atLeast"/>
              <w:ind w:left="0"/>
              <w:jc w:val="center"/>
              <w:rPr>
                <w:rFonts w:ascii="仿宋" w:eastAsia="仿宋" w:hAnsi="仿宋" w:cs="仿宋"/>
                <w:snapToGrid w:val="0"/>
                <w:kern w:val="0"/>
                <w:szCs w:val="21"/>
              </w:rPr>
            </w:pPr>
            <w:r w:rsidRPr="00475552">
              <w:rPr>
                <w:rFonts w:ascii="仿宋" w:eastAsia="仿宋" w:hAnsi="仿宋" w:cs="仿宋" w:hint="eastAsia"/>
                <w:snapToGrid w:val="0"/>
                <w:kern w:val="0"/>
                <w:szCs w:val="21"/>
              </w:rPr>
              <w:t>-</w:t>
            </w:r>
            <w:r w:rsidRPr="00475552">
              <w:rPr>
                <w:rFonts w:ascii="仿宋" w:eastAsia="仿宋" w:hAnsi="仿宋" w:cs="仿宋"/>
                <w:snapToGrid w:val="0"/>
                <w:kern w:val="0"/>
                <w:szCs w:val="21"/>
              </w:rPr>
              <w:t>10×80</w:t>
            </w:r>
            <w:r w:rsidR="00475552" w:rsidRPr="00475552">
              <w:rPr>
                <w:rFonts w:ascii="仿宋" w:eastAsia="仿宋" w:hAnsi="仿宋" w:cs="仿宋" w:hint="eastAsia"/>
                <w:snapToGrid w:val="0"/>
                <w:kern w:val="0"/>
                <w:szCs w:val="21"/>
              </w:rPr>
              <w:t>,</w:t>
            </w:r>
            <w:r w:rsidRPr="00475552">
              <w:rPr>
                <w:rFonts w:ascii="仿宋" w:eastAsia="仿宋" w:hAnsi="仿宋" w:cs="仿宋" w:hint="eastAsia"/>
                <w:snapToGrid w:val="0"/>
                <w:kern w:val="0"/>
                <w:szCs w:val="21"/>
              </w:rPr>
              <w:t>6000</w:t>
            </w:r>
          </w:p>
        </w:tc>
        <w:tc>
          <w:tcPr>
            <w:tcW w:w="1304" w:type="pct"/>
            <w:vAlign w:val="center"/>
          </w:tcPr>
          <w:p w:rsidR="0048511E" w:rsidRDefault="00881B30" w:rsidP="00D354A2">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（投标人填写）</w:t>
            </w:r>
          </w:p>
        </w:tc>
      </w:tr>
      <w:tr w:rsidR="0048511E" w:rsidTr="00D354A2">
        <w:trPr>
          <w:trHeight w:val="397"/>
          <w:jc w:val="center"/>
        </w:trPr>
        <w:tc>
          <w:tcPr>
            <w:tcW w:w="359" w:type="pct"/>
            <w:vMerge/>
            <w:vAlign w:val="center"/>
          </w:tcPr>
          <w:p w:rsidR="0048511E" w:rsidRDefault="0048511E">
            <w:pPr>
              <w:topLinePunct/>
              <w:adjustRightInd w:val="0"/>
              <w:snapToGrid w:val="0"/>
              <w:spacing w:before="50" w:after="50" w:line="240" w:lineRule="atLeast"/>
              <w:jc w:val="center"/>
              <w:rPr>
                <w:rFonts w:ascii="仿宋" w:eastAsia="仿宋" w:hAnsi="仿宋" w:cs="仿宋"/>
                <w:snapToGrid w:val="0"/>
                <w:kern w:val="0"/>
                <w:szCs w:val="21"/>
              </w:rPr>
            </w:pPr>
          </w:p>
        </w:tc>
        <w:tc>
          <w:tcPr>
            <w:tcW w:w="1081" w:type="pct"/>
            <w:vMerge/>
            <w:vAlign w:val="center"/>
          </w:tcPr>
          <w:p w:rsidR="0048511E" w:rsidRDefault="0048511E">
            <w:pPr>
              <w:topLinePunct/>
              <w:adjustRightInd w:val="0"/>
              <w:snapToGrid w:val="0"/>
              <w:spacing w:before="50" w:after="50" w:line="240" w:lineRule="atLeast"/>
              <w:jc w:val="center"/>
              <w:rPr>
                <w:rFonts w:ascii="仿宋" w:eastAsia="仿宋" w:hAnsi="仿宋" w:cs="仿宋"/>
                <w:snapToGrid w:val="0"/>
                <w:kern w:val="0"/>
                <w:szCs w:val="21"/>
              </w:rPr>
            </w:pPr>
          </w:p>
        </w:tc>
        <w:tc>
          <w:tcPr>
            <w:tcW w:w="403" w:type="pct"/>
            <w:vMerge/>
            <w:vAlign w:val="center"/>
          </w:tcPr>
          <w:p w:rsidR="0048511E" w:rsidRDefault="0048511E">
            <w:pPr>
              <w:topLinePunct/>
              <w:adjustRightInd w:val="0"/>
              <w:snapToGrid w:val="0"/>
              <w:spacing w:before="50" w:after="50" w:line="240" w:lineRule="atLeast"/>
              <w:jc w:val="center"/>
              <w:rPr>
                <w:rFonts w:ascii="仿宋" w:eastAsia="仿宋" w:hAnsi="仿宋" w:cs="仿宋"/>
                <w:snapToGrid w:val="0"/>
                <w:kern w:val="0"/>
                <w:szCs w:val="21"/>
              </w:rPr>
            </w:pPr>
          </w:p>
        </w:tc>
        <w:tc>
          <w:tcPr>
            <w:tcW w:w="1852" w:type="pct"/>
            <w:vAlign w:val="center"/>
          </w:tcPr>
          <w:p w:rsidR="0048511E" w:rsidRPr="00475552" w:rsidRDefault="00881B30">
            <w:pPr>
              <w:pStyle w:val="af2"/>
              <w:topLinePunct/>
              <w:adjustRightInd w:val="0"/>
              <w:snapToGrid w:val="0"/>
              <w:spacing w:before="50" w:after="50" w:line="240" w:lineRule="atLeast"/>
              <w:ind w:left="0"/>
              <w:jc w:val="center"/>
              <w:rPr>
                <w:rFonts w:ascii="仿宋" w:eastAsia="仿宋" w:hAnsi="仿宋" w:cs="仿宋"/>
                <w:snapToGrid w:val="0"/>
                <w:kern w:val="0"/>
                <w:szCs w:val="21"/>
              </w:rPr>
            </w:pPr>
            <w:r w:rsidRPr="00475552">
              <w:rPr>
                <w:rFonts w:ascii="仿宋" w:eastAsia="仿宋" w:hAnsi="仿宋" w:cs="仿宋" w:hint="eastAsia"/>
                <w:snapToGrid w:val="0"/>
                <w:kern w:val="0"/>
                <w:szCs w:val="21"/>
              </w:rPr>
              <w:t>-</w:t>
            </w:r>
            <w:r w:rsidRPr="00475552">
              <w:rPr>
                <w:rFonts w:ascii="仿宋" w:eastAsia="仿宋" w:hAnsi="仿宋" w:cs="仿宋"/>
                <w:snapToGrid w:val="0"/>
                <w:kern w:val="0"/>
                <w:szCs w:val="21"/>
              </w:rPr>
              <w:t>8×80,</w:t>
            </w:r>
            <w:r w:rsidRPr="00475552">
              <w:rPr>
                <w:rFonts w:ascii="仿宋" w:eastAsia="仿宋" w:hAnsi="仿宋" w:cs="仿宋" w:hint="eastAsia"/>
                <w:snapToGrid w:val="0"/>
                <w:kern w:val="0"/>
                <w:szCs w:val="21"/>
              </w:rPr>
              <w:t>6000</w:t>
            </w:r>
          </w:p>
        </w:tc>
        <w:tc>
          <w:tcPr>
            <w:tcW w:w="1304" w:type="pct"/>
            <w:vAlign w:val="center"/>
          </w:tcPr>
          <w:p w:rsidR="0048511E" w:rsidRDefault="00881B30" w:rsidP="00D354A2">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（投标人填写）</w:t>
            </w:r>
          </w:p>
        </w:tc>
      </w:tr>
      <w:tr w:rsidR="0048511E" w:rsidTr="00D354A2">
        <w:trPr>
          <w:trHeight w:val="397"/>
          <w:jc w:val="center"/>
        </w:trPr>
        <w:tc>
          <w:tcPr>
            <w:tcW w:w="359" w:type="pct"/>
            <w:vMerge/>
            <w:vAlign w:val="center"/>
          </w:tcPr>
          <w:p w:rsidR="0048511E" w:rsidRDefault="0048511E">
            <w:pPr>
              <w:topLinePunct/>
              <w:adjustRightInd w:val="0"/>
              <w:snapToGrid w:val="0"/>
              <w:spacing w:before="50" w:after="50" w:line="240" w:lineRule="atLeast"/>
              <w:jc w:val="center"/>
              <w:rPr>
                <w:rFonts w:ascii="仿宋" w:eastAsia="仿宋" w:hAnsi="仿宋" w:cs="仿宋"/>
                <w:snapToGrid w:val="0"/>
                <w:kern w:val="0"/>
                <w:szCs w:val="21"/>
              </w:rPr>
            </w:pPr>
          </w:p>
        </w:tc>
        <w:tc>
          <w:tcPr>
            <w:tcW w:w="1081" w:type="pct"/>
            <w:vMerge/>
            <w:vAlign w:val="center"/>
          </w:tcPr>
          <w:p w:rsidR="0048511E" w:rsidRDefault="0048511E">
            <w:pPr>
              <w:topLinePunct/>
              <w:adjustRightInd w:val="0"/>
              <w:snapToGrid w:val="0"/>
              <w:spacing w:before="50" w:after="50" w:line="240" w:lineRule="atLeast"/>
              <w:jc w:val="center"/>
              <w:rPr>
                <w:rFonts w:ascii="仿宋" w:eastAsia="仿宋" w:hAnsi="仿宋" w:cs="仿宋"/>
                <w:snapToGrid w:val="0"/>
                <w:kern w:val="0"/>
                <w:szCs w:val="21"/>
              </w:rPr>
            </w:pPr>
          </w:p>
        </w:tc>
        <w:tc>
          <w:tcPr>
            <w:tcW w:w="403" w:type="pct"/>
            <w:vMerge/>
            <w:vAlign w:val="center"/>
          </w:tcPr>
          <w:p w:rsidR="0048511E" w:rsidRDefault="0048511E">
            <w:pPr>
              <w:topLinePunct/>
              <w:adjustRightInd w:val="0"/>
              <w:snapToGrid w:val="0"/>
              <w:spacing w:before="50" w:after="50" w:line="240" w:lineRule="atLeast"/>
              <w:jc w:val="center"/>
              <w:rPr>
                <w:rFonts w:ascii="仿宋" w:eastAsia="仿宋" w:hAnsi="仿宋" w:cs="仿宋"/>
                <w:snapToGrid w:val="0"/>
                <w:kern w:val="0"/>
                <w:szCs w:val="21"/>
              </w:rPr>
            </w:pPr>
          </w:p>
        </w:tc>
        <w:tc>
          <w:tcPr>
            <w:tcW w:w="1852" w:type="pct"/>
            <w:vAlign w:val="center"/>
          </w:tcPr>
          <w:p w:rsidR="0048511E" w:rsidRPr="00475552" w:rsidRDefault="00881B30">
            <w:pPr>
              <w:pStyle w:val="af2"/>
              <w:topLinePunct/>
              <w:adjustRightInd w:val="0"/>
              <w:snapToGrid w:val="0"/>
              <w:spacing w:before="50" w:after="50" w:line="240" w:lineRule="atLeast"/>
              <w:ind w:left="0"/>
              <w:jc w:val="center"/>
              <w:rPr>
                <w:rFonts w:ascii="仿宋" w:eastAsia="仿宋" w:hAnsi="仿宋" w:cs="仿宋"/>
                <w:snapToGrid w:val="0"/>
                <w:kern w:val="0"/>
                <w:szCs w:val="21"/>
              </w:rPr>
            </w:pPr>
            <w:r w:rsidRPr="00475552">
              <w:rPr>
                <w:rFonts w:ascii="仿宋" w:eastAsia="仿宋" w:hAnsi="仿宋" w:cs="仿宋" w:hint="eastAsia"/>
                <w:snapToGrid w:val="0"/>
                <w:kern w:val="0"/>
                <w:szCs w:val="21"/>
              </w:rPr>
              <w:t>-</w:t>
            </w:r>
            <w:r w:rsidRPr="00475552">
              <w:rPr>
                <w:rFonts w:ascii="仿宋" w:eastAsia="仿宋" w:hAnsi="仿宋" w:cs="仿宋"/>
                <w:snapToGrid w:val="0"/>
                <w:kern w:val="0"/>
                <w:szCs w:val="21"/>
              </w:rPr>
              <w:t>8×60,</w:t>
            </w:r>
            <w:r w:rsidRPr="00475552">
              <w:rPr>
                <w:rFonts w:ascii="仿宋" w:eastAsia="仿宋" w:hAnsi="仿宋" w:cs="仿宋" w:hint="eastAsia"/>
                <w:snapToGrid w:val="0"/>
                <w:kern w:val="0"/>
                <w:szCs w:val="21"/>
              </w:rPr>
              <w:t>6000</w:t>
            </w:r>
          </w:p>
        </w:tc>
        <w:tc>
          <w:tcPr>
            <w:tcW w:w="1304" w:type="pct"/>
            <w:vAlign w:val="center"/>
          </w:tcPr>
          <w:p w:rsidR="0048511E" w:rsidRDefault="00881B30" w:rsidP="00D354A2">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（投标人填写）</w:t>
            </w:r>
          </w:p>
        </w:tc>
      </w:tr>
      <w:tr w:rsidR="0048511E" w:rsidTr="00D354A2">
        <w:trPr>
          <w:trHeight w:val="397"/>
          <w:jc w:val="center"/>
        </w:trPr>
        <w:tc>
          <w:tcPr>
            <w:tcW w:w="359" w:type="pct"/>
            <w:vMerge/>
            <w:vAlign w:val="center"/>
          </w:tcPr>
          <w:p w:rsidR="0048511E" w:rsidRDefault="0048511E">
            <w:pPr>
              <w:topLinePunct/>
              <w:adjustRightInd w:val="0"/>
              <w:snapToGrid w:val="0"/>
              <w:spacing w:before="50" w:after="50" w:line="240" w:lineRule="atLeast"/>
              <w:jc w:val="center"/>
              <w:rPr>
                <w:rFonts w:ascii="仿宋" w:eastAsia="仿宋" w:hAnsi="仿宋" w:cs="仿宋"/>
                <w:snapToGrid w:val="0"/>
                <w:kern w:val="0"/>
                <w:szCs w:val="21"/>
              </w:rPr>
            </w:pPr>
          </w:p>
        </w:tc>
        <w:tc>
          <w:tcPr>
            <w:tcW w:w="1081" w:type="pct"/>
            <w:vMerge/>
            <w:vAlign w:val="center"/>
          </w:tcPr>
          <w:p w:rsidR="0048511E" w:rsidRDefault="0048511E">
            <w:pPr>
              <w:topLinePunct/>
              <w:adjustRightInd w:val="0"/>
              <w:snapToGrid w:val="0"/>
              <w:spacing w:before="50" w:after="50" w:line="240" w:lineRule="atLeast"/>
              <w:jc w:val="center"/>
              <w:rPr>
                <w:rFonts w:ascii="仿宋" w:eastAsia="仿宋" w:hAnsi="仿宋" w:cs="仿宋"/>
                <w:snapToGrid w:val="0"/>
                <w:kern w:val="0"/>
                <w:szCs w:val="21"/>
              </w:rPr>
            </w:pPr>
          </w:p>
        </w:tc>
        <w:tc>
          <w:tcPr>
            <w:tcW w:w="403" w:type="pct"/>
            <w:vMerge/>
            <w:vAlign w:val="center"/>
          </w:tcPr>
          <w:p w:rsidR="0048511E" w:rsidRDefault="0048511E">
            <w:pPr>
              <w:topLinePunct/>
              <w:adjustRightInd w:val="0"/>
              <w:snapToGrid w:val="0"/>
              <w:spacing w:before="50" w:after="50" w:line="240" w:lineRule="atLeast"/>
              <w:jc w:val="center"/>
              <w:rPr>
                <w:rFonts w:ascii="仿宋" w:eastAsia="仿宋" w:hAnsi="仿宋" w:cs="仿宋"/>
                <w:snapToGrid w:val="0"/>
                <w:kern w:val="0"/>
                <w:szCs w:val="21"/>
              </w:rPr>
            </w:pPr>
          </w:p>
        </w:tc>
        <w:tc>
          <w:tcPr>
            <w:tcW w:w="1852" w:type="pct"/>
            <w:vAlign w:val="center"/>
          </w:tcPr>
          <w:p w:rsidR="0048511E" w:rsidRPr="00475552" w:rsidRDefault="00881B30">
            <w:pPr>
              <w:pStyle w:val="af2"/>
              <w:topLinePunct/>
              <w:adjustRightInd w:val="0"/>
              <w:snapToGrid w:val="0"/>
              <w:spacing w:before="50" w:after="50" w:line="240" w:lineRule="atLeast"/>
              <w:ind w:left="0"/>
              <w:jc w:val="center"/>
              <w:rPr>
                <w:rFonts w:ascii="仿宋" w:eastAsia="仿宋" w:hAnsi="仿宋" w:cs="仿宋"/>
                <w:snapToGrid w:val="0"/>
                <w:kern w:val="0"/>
                <w:szCs w:val="21"/>
              </w:rPr>
            </w:pPr>
            <w:r w:rsidRPr="00475552">
              <w:rPr>
                <w:rFonts w:ascii="仿宋" w:eastAsia="仿宋" w:hAnsi="仿宋" w:cs="仿宋" w:hint="eastAsia"/>
                <w:snapToGrid w:val="0"/>
                <w:kern w:val="0"/>
                <w:szCs w:val="21"/>
              </w:rPr>
              <w:t>-</w:t>
            </w:r>
            <w:r w:rsidRPr="00475552">
              <w:rPr>
                <w:rFonts w:ascii="仿宋" w:eastAsia="仿宋" w:hAnsi="仿宋" w:cs="仿宋"/>
                <w:snapToGrid w:val="0"/>
                <w:kern w:val="0"/>
                <w:szCs w:val="21"/>
              </w:rPr>
              <w:t>6×60,</w:t>
            </w:r>
            <w:r w:rsidRPr="00475552">
              <w:rPr>
                <w:rFonts w:ascii="仿宋" w:eastAsia="仿宋" w:hAnsi="仿宋" w:cs="仿宋" w:hint="eastAsia"/>
                <w:snapToGrid w:val="0"/>
                <w:kern w:val="0"/>
                <w:szCs w:val="21"/>
              </w:rPr>
              <w:t>6000</w:t>
            </w:r>
          </w:p>
        </w:tc>
        <w:tc>
          <w:tcPr>
            <w:tcW w:w="1304" w:type="pct"/>
            <w:vAlign w:val="center"/>
          </w:tcPr>
          <w:p w:rsidR="0048511E" w:rsidRDefault="00881B30" w:rsidP="00D354A2">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（投标人填写）</w:t>
            </w:r>
          </w:p>
        </w:tc>
      </w:tr>
      <w:tr w:rsidR="0048511E" w:rsidTr="00D354A2">
        <w:trPr>
          <w:trHeight w:val="397"/>
          <w:jc w:val="center"/>
        </w:trPr>
        <w:tc>
          <w:tcPr>
            <w:tcW w:w="359" w:type="pct"/>
            <w:vMerge/>
            <w:vAlign w:val="center"/>
          </w:tcPr>
          <w:p w:rsidR="0048511E" w:rsidRDefault="0048511E">
            <w:pPr>
              <w:topLinePunct/>
              <w:adjustRightInd w:val="0"/>
              <w:snapToGrid w:val="0"/>
              <w:spacing w:before="50" w:after="50" w:line="240" w:lineRule="atLeast"/>
              <w:jc w:val="center"/>
              <w:rPr>
                <w:rFonts w:ascii="仿宋" w:eastAsia="仿宋" w:hAnsi="仿宋" w:cs="仿宋"/>
                <w:snapToGrid w:val="0"/>
                <w:kern w:val="0"/>
                <w:szCs w:val="21"/>
              </w:rPr>
            </w:pPr>
          </w:p>
        </w:tc>
        <w:tc>
          <w:tcPr>
            <w:tcW w:w="1081" w:type="pct"/>
            <w:vMerge/>
            <w:vAlign w:val="center"/>
          </w:tcPr>
          <w:p w:rsidR="0048511E" w:rsidRDefault="0048511E">
            <w:pPr>
              <w:topLinePunct/>
              <w:adjustRightInd w:val="0"/>
              <w:snapToGrid w:val="0"/>
              <w:spacing w:before="50" w:after="50" w:line="240" w:lineRule="atLeast"/>
              <w:jc w:val="center"/>
              <w:rPr>
                <w:rFonts w:ascii="仿宋" w:eastAsia="仿宋" w:hAnsi="仿宋" w:cs="仿宋"/>
                <w:snapToGrid w:val="0"/>
                <w:kern w:val="0"/>
                <w:szCs w:val="21"/>
              </w:rPr>
            </w:pPr>
          </w:p>
        </w:tc>
        <w:tc>
          <w:tcPr>
            <w:tcW w:w="403" w:type="pct"/>
            <w:vMerge/>
            <w:vAlign w:val="center"/>
          </w:tcPr>
          <w:p w:rsidR="0048511E" w:rsidRDefault="0048511E">
            <w:pPr>
              <w:topLinePunct/>
              <w:adjustRightInd w:val="0"/>
              <w:snapToGrid w:val="0"/>
              <w:spacing w:before="50" w:after="50" w:line="240" w:lineRule="atLeast"/>
              <w:jc w:val="center"/>
              <w:rPr>
                <w:rFonts w:ascii="仿宋" w:eastAsia="仿宋" w:hAnsi="仿宋" w:cs="仿宋"/>
                <w:snapToGrid w:val="0"/>
                <w:kern w:val="0"/>
                <w:szCs w:val="21"/>
              </w:rPr>
            </w:pPr>
          </w:p>
        </w:tc>
        <w:tc>
          <w:tcPr>
            <w:tcW w:w="1852" w:type="pct"/>
            <w:vAlign w:val="center"/>
          </w:tcPr>
          <w:p w:rsidR="0048511E" w:rsidRPr="00475552" w:rsidRDefault="00881B30">
            <w:pPr>
              <w:pStyle w:val="af2"/>
              <w:topLinePunct/>
              <w:adjustRightInd w:val="0"/>
              <w:snapToGrid w:val="0"/>
              <w:spacing w:before="50" w:after="50" w:line="240" w:lineRule="atLeast"/>
              <w:ind w:left="0"/>
              <w:jc w:val="center"/>
              <w:rPr>
                <w:rFonts w:ascii="仿宋" w:eastAsia="仿宋" w:hAnsi="仿宋" w:cs="仿宋"/>
                <w:snapToGrid w:val="0"/>
                <w:kern w:val="0"/>
                <w:szCs w:val="21"/>
              </w:rPr>
            </w:pPr>
            <w:r w:rsidRPr="00475552">
              <w:rPr>
                <w:rFonts w:ascii="仿宋" w:eastAsia="仿宋" w:hAnsi="仿宋" w:cs="仿宋" w:hint="eastAsia"/>
                <w:snapToGrid w:val="0"/>
                <w:kern w:val="0"/>
                <w:szCs w:val="21"/>
              </w:rPr>
              <w:t>-</w:t>
            </w:r>
            <w:r w:rsidRPr="00475552">
              <w:rPr>
                <w:rFonts w:ascii="仿宋" w:eastAsia="仿宋" w:hAnsi="仿宋" w:cs="仿宋"/>
                <w:snapToGrid w:val="0"/>
                <w:kern w:val="0"/>
                <w:szCs w:val="21"/>
              </w:rPr>
              <w:t>5×50,</w:t>
            </w:r>
            <w:r w:rsidRPr="00475552">
              <w:rPr>
                <w:rFonts w:ascii="仿宋" w:eastAsia="仿宋" w:hAnsi="仿宋" w:cs="仿宋" w:hint="eastAsia"/>
                <w:snapToGrid w:val="0"/>
                <w:kern w:val="0"/>
                <w:szCs w:val="21"/>
              </w:rPr>
              <w:t>6000</w:t>
            </w:r>
          </w:p>
        </w:tc>
        <w:tc>
          <w:tcPr>
            <w:tcW w:w="1304" w:type="pct"/>
            <w:vAlign w:val="center"/>
          </w:tcPr>
          <w:p w:rsidR="0048511E" w:rsidRDefault="00881B30" w:rsidP="00D354A2">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（投标人填写）</w:t>
            </w:r>
          </w:p>
        </w:tc>
      </w:tr>
      <w:tr w:rsidR="0048511E" w:rsidTr="00D354A2">
        <w:trPr>
          <w:trHeight w:val="397"/>
          <w:jc w:val="center"/>
        </w:trPr>
        <w:tc>
          <w:tcPr>
            <w:tcW w:w="359" w:type="pct"/>
            <w:vMerge w:val="restart"/>
            <w:vAlign w:val="center"/>
          </w:tcPr>
          <w:p w:rsidR="0048511E" w:rsidRDefault="00D354A2">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snapToGrid w:val="0"/>
                <w:kern w:val="0"/>
                <w:szCs w:val="21"/>
              </w:rPr>
              <w:t>10</w:t>
            </w:r>
          </w:p>
        </w:tc>
        <w:tc>
          <w:tcPr>
            <w:tcW w:w="1081" w:type="pct"/>
            <w:vMerge w:val="restart"/>
            <w:vAlign w:val="center"/>
          </w:tcPr>
          <w:p w:rsidR="0048511E" w:rsidRDefault="00881B30">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角钢规格型号</w:t>
            </w:r>
          </w:p>
          <w:p w:rsidR="0048511E" w:rsidRDefault="00881B30">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（厚×宽，长）</w:t>
            </w:r>
          </w:p>
        </w:tc>
        <w:tc>
          <w:tcPr>
            <w:tcW w:w="403" w:type="pct"/>
            <w:vMerge w:val="restart"/>
            <w:vAlign w:val="center"/>
          </w:tcPr>
          <w:p w:rsidR="0048511E" w:rsidRDefault="00881B30">
            <w:pPr>
              <w:topLinePunct/>
              <w:adjustRightInd w:val="0"/>
              <w:snapToGrid w:val="0"/>
              <w:spacing w:before="50" w:after="50" w:line="240" w:lineRule="atLeast"/>
              <w:jc w:val="center"/>
              <w:rPr>
                <w:rFonts w:ascii="仿宋" w:eastAsia="仿宋" w:hAnsi="仿宋" w:cs="仿宋"/>
                <w:snapToGrid w:val="0"/>
                <w:kern w:val="0"/>
                <w:szCs w:val="21"/>
              </w:rPr>
            </w:pPr>
            <w:bookmarkStart w:id="43" w:name="OLE_LINK14"/>
            <w:bookmarkStart w:id="44" w:name="OLE_LINK15"/>
            <w:r>
              <w:rPr>
                <w:rFonts w:ascii="仿宋" w:eastAsia="仿宋" w:hAnsi="仿宋" w:cs="仿宋" w:hint="eastAsia"/>
                <w:snapToGrid w:val="0"/>
                <w:kern w:val="0"/>
                <w:szCs w:val="21"/>
              </w:rPr>
              <w:t>mm</w:t>
            </w:r>
            <w:bookmarkEnd w:id="43"/>
            <w:bookmarkEnd w:id="44"/>
          </w:p>
        </w:tc>
        <w:tc>
          <w:tcPr>
            <w:tcW w:w="1852" w:type="pct"/>
            <w:vAlign w:val="center"/>
          </w:tcPr>
          <w:p w:rsidR="0048511E" w:rsidRPr="00475552" w:rsidRDefault="00881B30">
            <w:pPr>
              <w:pStyle w:val="af2"/>
              <w:topLinePunct/>
              <w:adjustRightInd w:val="0"/>
              <w:snapToGrid w:val="0"/>
              <w:spacing w:before="50" w:after="50" w:line="240" w:lineRule="atLeast"/>
              <w:ind w:left="0"/>
              <w:jc w:val="center"/>
              <w:rPr>
                <w:rFonts w:ascii="仿宋" w:eastAsia="仿宋" w:hAnsi="仿宋" w:cs="仿宋"/>
                <w:snapToGrid w:val="0"/>
                <w:kern w:val="0"/>
                <w:szCs w:val="21"/>
              </w:rPr>
            </w:pPr>
            <w:r w:rsidRPr="00475552">
              <w:rPr>
                <w:rFonts w:ascii="仿宋" w:eastAsia="仿宋" w:hAnsi="仿宋" w:cs="仿宋" w:hint="eastAsia"/>
                <w:snapToGrid w:val="0"/>
                <w:kern w:val="0"/>
                <w:szCs w:val="21"/>
              </w:rPr>
              <w:t>∠</w:t>
            </w:r>
            <w:r w:rsidRPr="00475552">
              <w:rPr>
                <w:rFonts w:ascii="仿宋" w:eastAsia="仿宋" w:hAnsi="仿宋" w:cs="仿宋"/>
                <w:snapToGrid w:val="0"/>
                <w:kern w:val="0"/>
                <w:szCs w:val="21"/>
              </w:rPr>
              <w:t>63</w:t>
            </w:r>
            <w:r w:rsidRPr="00475552">
              <w:rPr>
                <w:rFonts w:ascii="仿宋" w:eastAsia="仿宋" w:hAnsi="仿宋" w:cs="仿宋" w:hint="eastAsia"/>
                <w:snapToGrid w:val="0"/>
                <w:kern w:val="0"/>
                <w:szCs w:val="21"/>
              </w:rPr>
              <w:t>×</w:t>
            </w:r>
            <w:r w:rsidRPr="00475552">
              <w:rPr>
                <w:rFonts w:ascii="仿宋" w:eastAsia="仿宋" w:hAnsi="仿宋" w:cs="仿宋"/>
                <w:snapToGrid w:val="0"/>
                <w:kern w:val="0"/>
                <w:szCs w:val="21"/>
              </w:rPr>
              <w:t>6</w:t>
            </w:r>
            <w:r w:rsidRPr="00475552">
              <w:rPr>
                <w:rFonts w:ascii="仿宋" w:eastAsia="仿宋" w:hAnsi="仿宋" w:cs="仿宋" w:hint="eastAsia"/>
                <w:snapToGrid w:val="0"/>
                <w:kern w:val="0"/>
                <w:szCs w:val="21"/>
              </w:rPr>
              <w:t>,2500</w:t>
            </w:r>
          </w:p>
        </w:tc>
        <w:tc>
          <w:tcPr>
            <w:tcW w:w="1304" w:type="pct"/>
            <w:vAlign w:val="center"/>
          </w:tcPr>
          <w:p w:rsidR="0048511E" w:rsidRDefault="00881B30" w:rsidP="00D354A2">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（投标人填写）</w:t>
            </w:r>
          </w:p>
        </w:tc>
      </w:tr>
      <w:tr w:rsidR="0048511E" w:rsidTr="00D354A2">
        <w:trPr>
          <w:trHeight w:val="397"/>
          <w:jc w:val="center"/>
        </w:trPr>
        <w:tc>
          <w:tcPr>
            <w:tcW w:w="359" w:type="pct"/>
            <w:vMerge/>
            <w:vAlign w:val="center"/>
          </w:tcPr>
          <w:p w:rsidR="0048511E" w:rsidRDefault="0048511E">
            <w:pPr>
              <w:topLinePunct/>
              <w:adjustRightInd w:val="0"/>
              <w:snapToGrid w:val="0"/>
              <w:spacing w:before="50" w:after="50" w:line="240" w:lineRule="atLeast"/>
              <w:jc w:val="center"/>
              <w:rPr>
                <w:rFonts w:ascii="仿宋" w:eastAsia="仿宋" w:hAnsi="仿宋" w:cs="仿宋"/>
                <w:snapToGrid w:val="0"/>
                <w:kern w:val="0"/>
                <w:szCs w:val="21"/>
              </w:rPr>
            </w:pPr>
          </w:p>
        </w:tc>
        <w:tc>
          <w:tcPr>
            <w:tcW w:w="1081" w:type="pct"/>
            <w:vMerge/>
            <w:vAlign w:val="center"/>
          </w:tcPr>
          <w:p w:rsidR="0048511E" w:rsidRDefault="0048511E">
            <w:pPr>
              <w:topLinePunct/>
              <w:adjustRightInd w:val="0"/>
              <w:snapToGrid w:val="0"/>
              <w:spacing w:before="50" w:after="50" w:line="240" w:lineRule="atLeast"/>
              <w:jc w:val="center"/>
              <w:rPr>
                <w:rFonts w:ascii="仿宋" w:eastAsia="仿宋" w:hAnsi="仿宋" w:cs="仿宋"/>
                <w:snapToGrid w:val="0"/>
                <w:kern w:val="0"/>
                <w:szCs w:val="21"/>
              </w:rPr>
            </w:pPr>
          </w:p>
        </w:tc>
        <w:tc>
          <w:tcPr>
            <w:tcW w:w="403" w:type="pct"/>
            <w:vMerge/>
            <w:vAlign w:val="center"/>
          </w:tcPr>
          <w:p w:rsidR="0048511E" w:rsidRDefault="0048511E">
            <w:pPr>
              <w:topLinePunct/>
              <w:adjustRightInd w:val="0"/>
              <w:snapToGrid w:val="0"/>
              <w:spacing w:before="50" w:after="50" w:line="240" w:lineRule="atLeast"/>
              <w:jc w:val="center"/>
              <w:rPr>
                <w:rFonts w:ascii="仿宋" w:eastAsia="仿宋" w:hAnsi="仿宋" w:cs="仿宋"/>
                <w:snapToGrid w:val="0"/>
                <w:kern w:val="0"/>
                <w:szCs w:val="21"/>
              </w:rPr>
            </w:pPr>
          </w:p>
        </w:tc>
        <w:tc>
          <w:tcPr>
            <w:tcW w:w="1852" w:type="pct"/>
            <w:vAlign w:val="center"/>
          </w:tcPr>
          <w:p w:rsidR="0048511E" w:rsidRPr="00475552" w:rsidRDefault="00881B30">
            <w:pPr>
              <w:pStyle w:val="af2"/>
              <w:topLinePunct/>
              <w:adjustRightInd w:val="0"/>
              <w:snapToGrid w:val="0"/>
              <w:spacing w:before="50" w:after="50" w:line="240" w:lineRule="atLeast"/>
              <w:ind w:left="0"/>
              <w:jc w:val="center"/>
              <w:rPr>
                <w:rFonts w:ascii="仿宋" w:eastAsia="仿宋" w:hAnsi="仿宋" w:cs="仿宋"/>
                <w:snapToGrid w:val="0"/>
                <w:kern w:val="0"/>
                <w:szCs w:val="21"/>
              </w:rPr>
            </w:pPr>
            <w:r w:rsidRPr="00475552">
              <w:rPr>
                <w:rFonts w:ascii="仿宋" w:eastAsia="仿宋" w:hAnsi="仿宋" w:cs="仿宋" w:hint="eastAsia"/>
                <w:snapToGrid w:val="0"/>
                <w:kern w:val="0"/>
                <w:szCs w:val="21"/>
              </w:rPr>
              <w:t>∠50×5,2500</w:t>
            </w:r>
          </w:p>
        </w:tc>
        <w:tc>
          <w:tcPr>
            <w:tcW w:w="1304" w:type="pct"/>
            <w:vAlign w:val="center"/>
          </w:tcPr>
          <w:p w:rsidR="0048511E" w:rsidRDefault="00881B30" w:rsidP="00D354A2">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（投标人填写）</w:t>
            </w:r>
          </w:p>
        </w:tc>
      </w:tr>
      <w:tr w:rsidR="0048511E" w:rsidTr="00D354A2">
        <w:trPr>
          <w:trHeight w:val="342"/>
          <w:jc w:val="center"/>
        </w:trPr>
        <w:tc>
          <w:tcPr>
            <w:tcW w:w="359" w:type="pct"/>
            <w:vMerge w:val="restart"/>
            <w:vAlign w:val="center"/>
          </w:tcPr>
          <w:p w:rsidR="0048511E" w:rsidRDefault="00D354A2">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snapToGrid w:val="0"/>
                <w:kern w:val="0"/>
                <w:szCs w:val="21"/>
              </w:rPr>
              <w:t>11</w:t>
            </w:r>
          </w:p>
        </w:tc>
        <w:tc>
          <w:tcPr>
            <w:tcW w:w="1081" w:type="pct"/>
            <w:vMerge w:val="restart"/>
            <w:vAlign w:val="center"/>
          </w:tcPr>
          <w:p w:rsidR="0048511E" w:rsidRDefault="00881B30">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圆钢规格型号</w:t>
            </w:r>
          </w:p>
          <w:p w:rsidR="0048511E" w:rsidRDefault="00881B30">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（直径，长）</w:t>
            </w:r>
          </w:p>
        </w:tc>
        <w:tc>
          <w:tcPr>
            <w:tcW w:w="403" w:type="pct"/>
            <w:vMerge w:val="restart"/>
            <w:vAlign w:val="center"/>
          </w:tcPr>
          <w:p w:rsidR="0048511E" w:rsidRDefault="00881B30">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mm</w:t>
            </w:r>
          </w:p>
        </w:tc>
        <w:tc>
          <w:tcPr>
            <w:tcW w:w="1852" w:type="pct"/>
            <w:vAlign w:val="center"/>
          </w:tcPr>
          <w:p w:rsidR="0048511E" w:rsidRPr="00475552" w:rsidRDefault="00881B30">
            <w:pPr>
              <w:pStyle w:val="af2"/>
              <w:topLinePunct/>
              <w:adjustRightInd w:val="0"/>
              <w:snapToGrid w:val="0"/>
              <w:spacing w:before="50" w:after="50" w:line="240" w:lineRule="atLeast"/>
              <w:ind w:left="0"/>
              <w:jc w:val="center"/>
              <w:rPr>
                <w:rFonts w:ascii="仿宋" w:eastAsia="仿宋" w:hAnsi="仿宋" w:cs="仿宋"/>
                <w:snapToGrid w:val="0"/>
                <w:kern w:val="0"/>
                <w:szCs w:val="21"/>
              </w:rPr>
            </w:pPr>
            <w:r w:rsidRPr="00475552">
              <w:rPr>
                <w:rFonts w:ascii="仿宋" w:eastAsia="仿宋" w:hAnsi="仿宋" w:cs="仿宋" w:hint="eastAsia"/>
                <w:snapToGrid w:val="0"/>
                <w:kern w:val="0"/>
                <w:szCs w:val="21"/>
              </w:rPr>
              <w:t>Φ12</w:t>
            </w:r>
            <w:r w:rsidR="00475552" w:rsidRPr="00475552">
              <w:rPr>
                <w:rFonts w:ascii="仿宋" w:eastAsia="仿宋" w:hAnsi="仿宋" w:cs="仿宋" w:hint="eastAsia"/>
                <w:snapToGrid w:val="0"/>
                <w:kern w:val="0"/>
                <w:szCs w:val="21"/>
              </w:rPr>
              <w:t>,</w:t>
            </w:r>
            <w:r w:rsidRPr="00475552">
              <w:rPr>
                <w:rFonts w:ascii="仿宋" w:eastAsia="仿宋" w:hAnsi="仿宋" w:cs="仿宋" w:hint="eastAsia"/>
                <w:snapToGrid w:val="0"/>
                <w:kern w:val="0"/>
                <w:szCs w:val="21"/>
              </w:rPr>
              <w:t>1000</w:t>
            </w:r>
          </w:p>
        </w:tc>
        <w:tc>
          <w:tcPr>
            <w:tcW w:w="1304" w:type="pct"/>
            <w:vAlign w:val="center"/>
          </w:tcPr>
          <w:p w:rsidR="0048511E" w:rsidRDefault="00881B30" w:rsidP="00D354A2">
            <w:pPr>
              <w:topLinePunct/>
              <w:adjustRightInd w:val="0"/>
              <w:snapToGrid w:val="0"/>
              <w:spacing w:before="50" w:after="50" w:line="240" w:lineRule="atLeast"/>
              <w:jc w:val="center"/>
              <w:rPr>
                <w:rFonts w:ascii="仿宋" w:eastAsia="仿宋" w:hAnsi="仿宋" w:cs="仿宋"/>
                <w:snapToGrid w:val="0"/>
                <w:kern w:val="0"/>
                <w:szCs w:val="21"/>
              </w:rPr>
            </w:pPr>
            <w:bookmarkStart w:id="45" w:name="OLE_LINK12"/>
            <w:bookmarkStart w:id="46" w:name="OLE_LINK13"/>
            <w:r>
              <w:rPr>
                <w:rFonts w:ascii="仿宋" w:eastAsia="仿宋" w:hAnsi="仿宋" w:cs="仿宋" w:hint="eastAsia"/>
                <w:snapToGrid w:val="0"/>
                <w:kern w:val="0"/>
                <w:szCs w:val="21"/>
              </w:rPr>
              <w:t>（投标人填写）</w:t>
            </w:r>
            <w:bookmarkEnd w:id="45"/>
            <w:bookmarkEnd w:id="46"/>
          </w:p>
        </w:tc>
      </w:tr>
      <w:tr w:rsidR="0048511E" w:rsidTr="00D354A2">
        <w:trPr>
          <w:trHeight w:val="342"/>
          <w:jc w:val="center"/>
        </w:trPr>
        <w:tc>
          <w:tcPr>
            <w:tcW w:w="359" w:type="pct"/>
            <w:vMerge/>
            <w:vAlign w:val="center"/>
          </w:tcPr>
          <w:p w:rsidR="0048511E" w:rsidRDefault="0048511E">
            <w:pPr>
              <w:pStyle w:val="af2"/>
              <w:topLinePunct/>
              <w:adjustRightInd w:val="0"/>
              <w:snapToGrid w:val="0"/>
              <w:spacing w:before="50" w:after="50" w:line="240" w:lineRule="atLeast"/>
              <w:ind w:left="0"/>
              <w:jc w:val="center"/>
            </w:pPr>
          </w:p>
        </w:tc>
        <w:tc>
          <w:tcPr>
            <w:tcW w:w="1081" w:type="pct"/>
            <w:vMerge/>
            <w:vAlign w:val="center"/>
          </w:tcPr>
          <w:p w:rsidR="0048511E" w:rsidRDefault="0048511E">
            <w:pPr>
              <w:pStyle w:val="af2"/>
              <w:topLinePunct/>
              <w:adjustRightInd w:val="0"/>
              <w:snapToGrid w:val="0"/>
              <w:spacing w:before="50" w:after="50" w:line="240" w:lineRule="atLeast"/>
              <w:ind w:left="0"/>
              <w:jc w:val="center"/>
            </w:pPr>
          </w:p>
        </w:tc>
        <w:tc>
          <w:tcPr>
            <w:tcW w:w="403" w:type="pct"/>
            <w:vMerge/>
            <w:vAlign w:val="center"/>
          </w:tcPr>
          <w:p w:rsidR="0048511E" w:rsidRDefault="0048511E">
            <w:pPr>
              <w:pStyle w:val="af2"/>
              <w:topLinePunct/>
              <w:adjustRightInd w:val="0"/>
              <w:snapToGrid w:val="0"/>
              <w:spacing w:before="50" w:after="50" w:line="240" w:lineRule="atLeast"/>
              <w:ind w:left="0"/>
              <w:jc w:val="center"/>
            </w:pPr>
          </w:p>
        </w:tc>
        <w:tc>
          <w:tcPr>
            <w:tcW w:w="1852" w:type="pct"/>
            <w:vAlign w:val="center"/>
          </w:tcPr>
          <w:p w:rsidR="0048511E" w:rsidRPr="00475552" w:rsidRDefault="00881B30">
            <w:pPr>
              <w:pStyle w:val="af2"/>
              <w:topLinePunct/>
              <w:adjustRightInd w:val="0"/>
              <w:snapToGrid w:val="0"/>
              <w:spacing w:before="50" w:after="50" w:line="240" w:lineRule="atLeast"/>
              <w:ind w:left="0"/>
              <w:jc w:val="center"/>
              <w:rPr>
                <w:rFonts w:ascii="仿宋" w:eastAsia="仿宋" w:hAnsi="仿宋" w:cs="仿宋"/>
                <w:snapToGrid w:val="0"/>
                <w:kern w:val="0"/>
                <w:szCs w:val="21"/>
              </w:rPr>
            </w:pPr>
            <w:r w:rsidRPr="00475552">
              <w:rPr>
                <w:rFonts w:ascii="仿宋" w:eastAsia="仿宋" w:hAnsi="仿宋" w:cs="仿宋" w:hint="eastAsia"/>
                <w:snapToGrid w:val="0"/>
                <w:kern w:val="0"/>
                <w:szCs w:val="21"/>
              </w:rPr>
              <w:t>Φ12</w:t>
            </w:r>
            <w:r w:rsidR="00475552" w:rsidRPr="00475552">
              <w:rPr>
                <w:rFonts w:ascii="仿宋" w:eastAsia="仿宋" w:hAnsi="仿宋" w:cs="仿宋" w:hint="eastAsia"/>
                <w:snapToGrid w:val="0"/>
                <w:kern w:val="0"/>
                <w:szCs w:val="21"/>
              </w:rPr>
              <w:t>,</w:t>
            </w:r>
            <w:r w:rsidRPr="00475552">
              <w:rPr>
                <w:rFonts w:ascii="仿宋" w:eastAsia="仿宋" w:hAnsi="仿宋" w:cs="仿宋" w:hint="eastAsia"/>
                <w:snapToGrid w:val="0"/>
                <w:kern w:val="0"/>
                <w:szCs w:val="21"/>
              </w:rPr>
              <w:t>6000</w:t>
            </w:r>
          </w:p>
        </w:tc>
        <w:tc>
          <w:tcPr>
            <w:tcW w:w="1304" w:type="pct"/>
            <w:vAlign w:val="center"/>
          </w:tcPr>
          <w:p w:rsidR="0048511E" w:rsidRDefault="00D354A2" w:rsidP="00D354A2">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（投标人填写）</w:t>
            </w:r>
          </w:p>
        </w:tc>
      </w:tr>
    </w:tbl>
    <w:p w:rsidR="0048511E" w:rsidRDefault="00881B30">
      <w:pPr>
        <w:pStyle w:val="a"/>
        <w:numPr>
          <w:ilvl w:val="0"/>
          <w:numId w:val="3"/>
        </w:numPr>
        <w:adjustRightInd w:val="0"/>
        <w:snapToGrid w:val="0"/>
        <w:spacing w:line="580" w:lineRule="exact"/>
        <w:ind w:hanging="5"/>
        <w:rPr>
          <w:rFonts w:eastAsia="方正仿宋_GBK" w:hAnsi="方正仿宋_GBK" w:cs="方正仿宋_GBK"/>
          <w:b/>
          <w:bCs/>
          <w:snapToGrid w:val="0"/>
          <w:kern w:val="0"/>
          <w:sz w:val="28"/>
          <w:szCs w:val="28"/>
        </w:rPr>
      </w:pPr>
      <w:bookmarkStart w:id="47" w:name="_Toc199493384"/>
      <w:r>
        <w:rPr>
          <w:rFonts w:eastAsia="方正仿宋_GBK" w:hAnsi="方正仿宋_GBK" w:cs="方正仿宋_GBK" w:hint="eastAsia"/>
          <w:b/>
          <w:bCs/>
          <w:snapToGrid w:val="0"/>
          <w:kern w:val="0"/>
          <w:sz w:val="28"/>
          <w:szCs w:val="28"/>
        </w:rPr>
        <w:t>使用环境条件</w:t>
      </w:r>
      <w:bookmarkEnd w:id="47"/>
    </w:p>
    <w:p w:rsidR="0048511E" w:rsidRDefault="00881B30">
      <w:pPr>
        <w:pStyle w:val="a"/>
        <w:numPr>
          <w:ilvl w:val="0"/>
          <w:numId w:val="0"/>
        </w:numPr>
        <w:adjustRightInd w:val="0"/>
        <w:snapToGrid w:val="0"/>
        <w:spacing w:line="580" w:lineRule="exact"/>
        <w:jc w:val="center"/>
        <w:outlineLvl w:val="9"/>
        <w:rPr>
          <w:rFonts w:eastAsia="方正仿宋_GBK" w:hAnsi="方正仿宋_GBK" w:cs="方正仿宋_GBK"/>
          <w:b/>
          <w:bCs/>
          <w:snapToGrid w:val="0"/>
          <w:kern w:val="0"/>
          <w:sz w:val="28"/>
          <w:szCs w:val="28"/>
        </w:rPr>
      </w:pPr>
      <w:r>
        <w:rPr>
          <w:rFonts w:eastAsia="方正仿宋_GBK" w:hAnsi="方正仿宋_GBK" w:cs="方正仿宋_GBK" w:hint="eastAsia"/>
          <w:b/>
          <w:bCs/>
          <w:snapToGrid w:val="0"/>
          <w:kern w:val="0"/>
          <w:sz w:val="28"/>
          <w:szCs w:val="28"/>
        </w:rPr>
        <w:t>表2 使用环境条件表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7"/>
        <w:gridCol w:w="1354"/>
        <w:gridCol w:w="1945"/>
        <w:gridCol w:w="1133"/>
        <w:gridCol w:w="1667"/>
        <w:gridCol w:w="1540"/>
      </w:tblGrid>
      <w:tr w:rsidR="0048511E">
        <w:trPr>
          <w:trHeight w:val="397"/>
          <w:tblHeader/>
          <w:jc w:val="center"/>
        </w:trPr>
        <w:tc>
          <w:tcPr>
            <w:tcW w:w="396" w:type="pct"/>
            <w:vAlign w:val="center"/>
          </w:tcPr>
          <w:p w:rsidR="0048511E" w:rsidRDefault="00881B30">
            <w:pPr>
              <w:topLinePunct/>
              <w:adjustRightInd w:val="0"/>
              <w:snapToGrid w:val="0"/>
              <w:spacing w:line="240" w:lineRule="atLeast"/>
              <w:jc w:val="center"/>
              <w:rPr>
                <w:rFonts w:ascii="仿宋" w:eastAsia="仿宋" w:hAnsi="仿宋" w:cs="仿宋"/>
                <w:b/>
                <w:bCs/>
                <w:snapToGrid w:val="0"/>
                <w:kern w:val="0"/>
                <w:szCs w:val="21"/>
              </w:rPr>
            </w:pPr>
            <w:r>
              <w:rPr>
                <w:rFonts w:ascii="仿宋" w:eastAsia="仿宋" w:hAnsi="仿宋" w:cs="仿宋" w:hint="eastAsia"/>
                <w:b/>
                <w:bCs/>
                <w:snapToGrid w:val="0"/>
                <w:kern w:val="0"/>
                <w:szCs w:val="21"/>
              </w:rPr>
              <w:t>序号</w:t>
            </w:r>
          </w:p>
        </w:tc>
        <w:tc>
          <w:tcPr>
            <w:tcW w:w="1987" w:type="pct"/>
            <w:gridSpan w:val="2"/>
            <w:vAlign w:val="center"/>
          </w:tcPr>
          <w:p w:rsidR="0048511E" w:rsidRDefault="00881B30">
            <w:pPr>
              <w:topLinePunct/>
              <w:adjustRightInd w:val="0"/>
              <w:snapToGrid w:val="0"/>
              <w:spacing w:line="240" w:lineRule="atLeast"/>
              <w:jc w:val="center"/>
              <w:rPr>
                <w:rFonts w:ascii="仿宋" w:eastAsia="仿宋" w:hAnsi="仿宋" w:cs="仿宋"/>
                <w:b/>
                <w:bCs/>
                <w:snapToGrid w:val="0"/>
                <w:kern w:val="0"/>
                <w:szCs w:val="21"/>
              </w:rPr>
            </w:pPr>
            <w:r>
              <w:rPr>
                <w:rFonts w:ascii="仿宋" w:eastAsia="仿宋" w:hAnsi="仿宋" w:cs="仿宋" w:hint="eastAsia"/>
                <w:b/>
                <w:bCs/>
                <w:snapToGrid w:val="0"/>
                <w:kern w:val="0"/>
                <w:szCs w:val="21"/>
              </w:rPr>
              <w:t>名称</w:t>
            </w:r>
          </w:p>
        </w:tc>
        <w:tc>
          <w:tcPr>
            <w:tcW w:w="683" w:type="pct"/>
            <w:vAlign w:val="center"/>
          </w:tcPr>
          <w:p w:rsidR="0048511E" w:rsidRDefault="00881B30">
            <w:pPr>
              <w:topLinePunct/>
              <w:adjustRightInd w:val="0"/>
              <w:snapToGrid w:val="0"/>
              <w:spacing w:line="240" w:lineRule="atLeast"/>
              <w:jc w:val="center"/>
              <w:rPr>
                <w:rFonts w:ascii="仿宋" w:eastAsia="仿宋" w:hAnsi="仿宋" w:cs="仿宋"/>
                <w:b/>
                <w:bCs/>
                <w:snapToGrid w:val="0"/>
                <w:kern w:val="0"/>
                <w:szCs w:val="21"/>
              </w:rPr>
            </w:pPr>
            <w:r>
              <w:rPr>
                <w:rFonts w:ascii="仿宋" w:eastAsia="仿宋" w:hAnsi="仿宋" w:cs="仿宋" w:hint="eastAsia"/>
                <w:b/>
                <w:bCs/>
                <w:snapToGrid w:val="0"/>
                <w:kern w:val="0"/>
                <w:szCs w:val="21"/>
              </w:rPr>
              <w:t>单位</w:t>
            </w:r>
          </w:p>
        </w:tc>
        <w:tc>
          <w:tcPr>
            <w:tcW w:w="1005" w:type="pct"/>
            <w:vAlign w:val="center"/>
          </w:tcPr>
          <w:p w:rsidR="0048511E" w:rsidRDefault="00881B30">
            <w:pPr>
              <w:topLinePunct/>
              <w:adjustRightInd w:val="0"/>
              <w:snapToGrid w:val="0"/>
              <w:spacing w:line="240" w:lineRule="atLeast"/>
              <w:jc w:val="center"/>
              <w:rPr>
                <w:rFonts w:ascii="仿宋" w:eastAsia="仿宋" w:hAnsi="仿宋" w:cs="仿宋"/>
                <w:b/>
                <w:bCs/>
                <w:snapToGrid w:val="0"/>
                <w:kern w:val="0"/>
                <w:szCs w:val="21"/>
              </w:rPr>
            </w:pPr>
            <w:r>
              <w:rPr>
                <w:rFonts w:ascii="仿宋" w:eastAsia="仿宋" w:hAnsi="仿宋" w:cs="仿宋" w:hint="eastAsia"/>
                <w:b/>
                <w:bCs/>
                <w:snapToGrid w:val="0"/>
                <w:kern w:val="0"/>
                <w:szCs w:val="21"/>
              </w:rPr>
              <w:t>项目需求值</w:t>
            </w:r>
          </w:p>
        </w:tc>
        <w:tc>
          <w:tcPr>
            <w:tcW w:w="929" w:type="pct"/>
            <w:vAlign w:val="center"/>
          </w:tcPr>
          <w:p w:rsidR="0048511E" w:rsidRDefault="00881B30">
            <w:pPr>
              <w:topLinePunct/>
              <w:adjustRightInd w:val="0"/>
              <w:snapToGrid w:val="0"/>
              <w:spacing w:line="240" w:lineRule="atLeast"/>
              <w:jc w:val="center"/>
              <w:rPr>
                <w:rFonts w:ascii="仿宋" w:eastAsia="仿宋" w:hAnsi="仿宋" w:cs="仿宋"/>
                <w:b/>
                <w:bCs/>
                <w:snapToGrid w:val="0"/>
                <w:kern w:val="0"/>
                <w:szCs w:val="21"/>
              </w:rPr>
            </w:pPr>
            <w:r>
              <w:rPr>
                <w:rFonts w:ascii="仿宋" w:eastAsia="仿宋" w:hAnsi="仿宋" w:cs="仿宋" w:hint="eastAsia"/>
                <w:b/>
                <w:bCs/>
                <w:snapToGrid w:val="0"/>
                <w:kern w:val="0"/>
                <w:szCs w:val="21"/>
              </w:rPr>
              <w:t>投标人响应值</w:t>
            </w:r>
          </w:p>
        </w:tc>
      </w:tr>
      <w:tr w:rsidR="0048511E">
        <w:trPr>
          <w:trHeight w:val="397"/>
          <w:jc w:val="center"/>
        </w:trPr>
        <w:tc>
          <w:tcPr>
            <w:tcW w:w="396" w:type="pct"/>
            <w:vMerge w:val="restart"/>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1</w:t>
            </w:r>
          </w:p>
        </w:tc>
        <w:tc>
          <w:tcPr>
            <w:tcW w:w="816" w:type="pct"/>
            <w:vMerge w:val="restart"/>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环境温度</w:t>
            </w:r>
          </w:p>
        </w:tc>
        <w:tc>
          <w:tcPr>
            <w:tcW w:w="1172" w:type="pct"/>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最高温度</w:t>
            </w:r>
          </w:p>
        </w:tc>
        <w:tc>
          <w:tcPr>
            <w:tcW w:w="683" w:type="pct"/>
            <w:vMerge w:val="restart"/>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w:t>
            </w:r>
          </w:p>
        </w:tc>
        <w:tc>
          <w:tcPr>
            <w:tcW w:w="1005" w:type="pct"/>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w:t>
            </w:r>
            <w:r w:rsidR="000F142D">
              <w:rPr>
                <w:rFonts w:ascii="仿宋" w:eastAsia="仿宋" w:hAnsi="仿宋" w:cs="仿宋"/>
                <w:snapToGrid w:val="0"/>
                <w:kern w:val="0"/>
                <w:szCs w:val="21"/>
              </w:rPr>
              <w:t>60</w:t>
            </w:r>
          </w:p>
        </w:tc>
        <w:tc>
          <w:tcPr>
            <w:tcW w:w="929" w:type="pct"/>
            <w:vAlign w:val="center"/>
          </w:tcPr>
          <w:p w:rsidR="0048511E" w:rsidRDefault="0048511E">
            <w:pPr>
              <w:topLinePunct/>
              <w:adjustRightInd w:val="0"/>
              <w:snapToGrid w:val="0"/>
              <w:spacing w:line="240" w:lineRule="atLeast"/>
              <w:jc w:val="center"/>
              <w:rPr>
                <w:rFonts w:ascii="仿宋" w:eastAsia="仿宋" w:hAnsi="仿宋" w:cs="仿宋"/>
                <w:snapToGrid w:val="0"/>
                <w:kern w:val="0"/>
                <w:szCs w:val="21"/>
              </w:rPr>
            </w:pPr>
          </w:p>
        </w:tc>
      </w:tr>
      <w:tr w:rsidR="0048511E">
        <w:trPr>
          <w:trHeight w:val="397"/>
          <w:jc w:val="center"/>
        </w:trPr>
        <w:tc>
          <w:tcPr>
            <w:tcW w:w="396" w:type="pct"/>
            <w:vMerge/>
            <w:vAlign w:val="center"/>
          </w:tcPr>
          <w:p w:rsidR="0048511E" w:rsidRDefault="0048511E">
            <w:pPr>
              <w:topLinePunct/>
              <w:adjustRightInd w:val="0"/>
              <w:snapToGrid w:val="0"/>
              <w:spacing w:line="240" w:lineRule="atLeast"/>
              <w:jc w:val="center"/>
              <w:rPr>
                <w:rFonts w:ascii="仿宋" w:eastAsia="仿宋" w:hAnsi="仿宋" w:cs="仿宋"/>
                <w:snapToGrid w:val="0"/>
                <w:kern w:val="0"/>
                <w:szCs w:val="21"/>
              </w:rPr>
            </w:pPr>
          </w:p>
        </w:tc>
        <w:tc>
          <w:tcPr>
            <w:tcW w:w="816" w:type="pct"/>
            <w:vMerge/>
            <w:vAlign w:val="center"/>
          </w:tcPr>
          <w:p w:rsidR="0048511E" w:rsidRDefault="0048511E">
            <w:pPr>
              <w:topLinePunct/>
              <w:adjustRightInd w:val="0"/>
              <w:snapToGrid w:val="0"/>
              <w:spacing w:line="240" w:lineRule="atLeast"/>
              <w:jc w:val="center"/>
              <w:rPr>
                <w:rFonts w:ascii="仿宋" w:eastAsia="仿宋" w:hAnsi="仿宋" w:cs="仿宋"/>
                <w:snapToGrid w:val="0"/>
                <w:kern w:val="0"/>
                <w:szCs w:val="21"/>
              </w:rPr>
            </w:pPr>
          </w:p>
        </w:tc>
        <w:tc>
          <w:tcPr>
            <w:tcW w:w="1172" w:type="pct"/>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最低温度</w:t>
            </w:r>
          </w:p>
        </w:tc>
        <w:tc>
          <w:tcPr>
            <w:tcW w:w="683" w:type="pct"/>
            <w:vMerge/>
            <w:vAlign w:val="center"/>
          </w:tcPr>
          <w:p w:rsidR="0048511E" w:rsidRDefault="0048511E">
            <w:pPr>
              <w:topLinePunct/>
              <w:adjustRightInd w:val="0"/>
              <w:snapToGrid w:val="0"/>
              <w:spacing w:line="240" w:lineRule="atLeast"/>
              <w:jc w:val="center"/>
              <w:rPr>
                <w:rFonts w:ascii="仿宋" w:eastAsia="仿宋" w:hAnsi="仿宋" w:cs="仿宋"/>
                <w:snapToGrid w:val="0"/>
                <w:kern w:val="0"/>
                <w:szCs w:val="21"/>
              </w:rPr>
            </w:pPr>
          </w:p>
        </w:tc>
        <w:tc>
          <w:tcPr>
            <w:tcW w:w="1005" w:type="pct"/>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w:t>
            </w:r>
            <w:r w:rsidR="000F142D">
              <w:rPr>
                <w:rFonts w:ascii="仿宋" w:eastAsia="仿宋" w:hAnsi="仿宋" w:cs="仿宋"/>
                <w:snapToGrid w:val="0"/>
                <w:kern w:val="0"/>
                <w:szCs w:val="21"/>
              </w:rPr>
              <w:t>40</w:t>
            </w:r>
            <w:bookmarkStart w:id="48" w:name="_GoBack"/>
            <w:bookmarkEnd w:id="48"/>
          </w:p>
        </w:tc>
        <w:tc>
          <w:tcPr>
            <w:tcW w:w="929" w:type="pct"/>
            <w:vAlign w:val="center"/>
          </w:tcPr>
          <w:p w:rsidR="0048511E" w:rsidRDefault="0048511E">
            <w:pPr>
              <w:topLinePunct/>
              <w:adjustRightInd w:val="0"/>
              <w:snapToGrid w:val="0"/>
              <w:spacing w:line="240" w:lineRule="atLeast"/>
              <w:jc w:val="center"/>
              <w:rPr>
                <w:rFonts w:ascii="仿宋" w:eastAsia="仿宋" w:hAnsi="仿宋" w:cs="仿宋"/>
                <w:snapToGrid w:val="0"/>
                <w:kern w:val="0"/>
                <w:szCs w:val="21"/>
              </w:rPr>
            </w:pPr>
          </w:p>
        </w:tc>
      </w:tr>
      <w:tr w:rsidR="0048511E">
        <w:trPr>
          <w:trHeight w:val="397"/>
          <w:jc w:val="center"/>
        </w:trPr>
        <w:tc>
          <w:tcPr>
            <w:tcW w:w="396" w:type="pct"/>
            <w:vMerge w:val="restart"/>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2</w:t>
            </w:r>
          </w:p>
        </w:tc>
        <w:tc>
          <w:tcPr>
            <w:tcW w:w="816" w:type="pct"/>
            <w:vMerge w:val="restart"/>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湿度</w:t>
            </w:r>
          </w:p>
        </w:tc>
        <w:tc>
          <w:tcPr>
            <w:tcW w:w="1172" w:type="pct"/>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日相对湿度平均值</w:t>
            </w:r>
          </w:p>
        </w:tc>
        <w:tc>
          <w:tcPr>
            <w:tcW w:w="683" w:type="pct"/>
            <w:vMerge w:val="restart"/>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w:t>
            </w:r>
          </w:p>
        </w:tc>
        <w:tc>
          <w:tcPr>
            <w:tcW w:w="1005" w:type="pct"/>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≤95</w:t>
            </w:r>
          </w:p>
        </w:tc>
        <w:tc>
          <w:tcPr>
            <w:tcW w:w="929" w:type="pct"/>
            <w:vAlign w:val="center"/>
          </w:tcPr>
          <w:p w:rsidR="0048511E" w:rsidRDefault="0048511E">
            <w:pPr>
              <w:topLinePunct/>
              <w:adjustRightInd w:val="0"/>
              <w:snapToGrid w:val="0"/>
              <w:spacing w:line="240" w:lineRule="atLeast"/>
              <w:jc w:val="center"/>
              <w:rPr>
                <w:rFonts w:ascii="仿宋" w:eastAsia="仿宋" w:hAnsi="仿宋" w:cs="仿宋"/>
                <w:snapToGrid w:val="0"/>
                <w:kern w:val="0"/>
                <w:szCs w:val="21"/>
              </w:rPr>
            </w:pPr>
          </w:p>
        </w:tc>
      </w:tr>
      <w:tr w:rsidR="0048511E">
        <w:trPr>
          <w:trHeight w:val="397"/>
          <w:jc w:val="center"/>
        </w:trPr>
        <w:tc>
          <w:tcPr>
            <w:tcW w:w="396" w:type="pct"/>
            <w:vMerge/>
            <w:vAlign w:val="center"/>
          </w:tcPr>
          <w:p w:rsidR="0048511E" w:rsidRDefault="0048511E">
            <w:pPr>
              <w:topLinePunct/>
              <w:adjustRightInd w:val="0"/>
              <w:snapToGrid w:val="0"/>
              <w:spacing w:line="240" w:lineRule="atLeast"/>
              <w:jc w:val="center"/>
              <w:rPr>
                <w:rFonts w:ascii="仿宋" w:eastAsia="仿宋" w:hAnsi="仿宋" w:cs="仿宋"/>
                <w:snapToGrid w:val="0"/>
                <w:kern w:val="0"/>
                <w:szCs w:val="21"/>
              </w:rPr>
            </w:pPr>
          </w:p>
        </w:tc>
        <w:tc>
          <w:tcPr>
            <w:tcW w:w="816" w:type="pct"/>
            <w:vMerge/>
            <w:vAlign w:val="center"/>
          </w:tcPr>
          <w:p w:rsidR="0048511E" w:rsidRDefault="0048511E">
            <w:pPr>
              <w:topLinePunct/>
              <w:adjustRightInd w:val="0"/>
              <w:snapToGrid w:val="0"/>
              <w:spacing w:line="240" w:lineRule="atLeast"/>
              <w:jc w:val="center"/>
              <w:rPr>
                <w:rFonts w:ascii="仿宋" w:eastAsia="仿宋" w:hAnsi="仿宋" w:cs="仿宋"/>
                <w:snapToGrid w:val="0"/>
                <w:kern w:val="0"/>
                <w:szCs w:val="21"/>
              </w:rPr>
            </w:pPr>
          </w:p>
        </w:tc>
        <w:tc>
          <w:tcPr>
            <w:tcW w:w="1172" w:type="pct"/>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月相对湿度平均值</w:t>
            </w:r>
          </w:p>
        </w:tc>
        <w:tc>
          <w:tcPr>
            <w:tcW w:w="683" w:type="pct"/>
            <w:vMerge/>
            <w:vAlign w:val="center"/>
          </w:tcPr>
          <w:p w:rsidR="0048511E" w:rsidRDefault="0048511E">
            <w:pPr>
              <w:topLinePunct/>
              <w:adjustRightInd w:val="0"/>
              <w:snapToGrid w:val="0"/>
              <w:spacing w:line="240" w:lineRule="atLeast"/>
              <w:jc w:val="center"/>
              <w:rPr>
                <w:rFonts w:ascii="仿宋" w:eastAsia="仿宋" w:hAnsi="仿宋" w:cs="仿宋"/>
                <w:snapToGrid w:val="0"/>
                <w:kern w:val="0"/>
                <w:szCs w:val="21"/>
              </w:rPr>
            </w:pPr>
          </w:p>
        </w:tc>
        <w:tc>
          <w:tcPr>
            <w:tcW w:w="1005" w:type="pct"/>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≤90</w:t>
            </w:r>
          </w:p>
        </w:tc>
        <w:tc>
          <w:tcPr>
            <w:tcW w:w="929" w:type="pct"/>
            <w:vAlign w:val="center"/>
          </w:tcPr>
          <w:p w:rsidR="0048511E" w:rsidRDefault="0048511E">
            <w:pPr>
              <w:topLinePunct/>
              <w:adjustRightInd w:val="0"/>
              <w:snapToGrid w:val="0"/>
              <w:spacing w:line="240" w:lineRule="atLeast"/>
              <w:jc w:val="center"/>
              <w:rPr>
                <w:rFonts w:ascii="仿宋" w:eastAsia="仿宋" w:hAnsi="仿宋" w:cs="仿宋"/>
                <w:snapToGrid w:val="0"/>
                <w:kern w:val="0"/>
                <w:szCs w:val="21"/>
              </w:rPr>
            </w:pPr>
          </w:p>
        </w:tc>
      </w:tr>
      <w:tr w:rsidR="0048511E">
        <w:trPr>
          <w:trHeight w:val="397"/>
          <w:jc w:val="center"/>
        </w:trPr>
        <w:tc>
          <w:tcPr>
            <w:tcW w:w="396" w:type="pct"/>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3</w:t>
            </w:r>
          </w:p>
        </w:tc>
        <w:tc>
          <w:tcPr>
            <w:tcW w:w="1987" w:type="pct"/>
            <w:gridSpan w:val="2"/>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海拔</w:t>
            </w:r>
          </w:p>
        </w:tc>
        <w:tc>
          <w:tcPr>
            <w:tcW w:w="683" w:type="pct"/>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m</w:t>
            </w:r>
          </w:p>
        </w:tc>
        <w:tc>
          <w:tcPr>
            <w:tcW w:w="1005" w:type="pct"/>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≤1000</w:t>
            </w:r>
          </w:p>
        </w:tc>
        <w:tc>
          <w:tcPr>
            <w:tcW w:w="929" w:type="pct"/>
            <w:vAlign w:val="center"/>
          </w:tcPr>
          <w:p w:rsidR="0048511E" w:rsidRDefault="0048511E">
            <w:pPr>
              <w:topLinePunct/>
              <w:adjustRightInd w:val="0"/>
              <w:snapToGrid w:val="0"/>
              <w:spacing w:line="240" w:lineRule="atLeast"/>
              <w:jc w:val="center"/>
              <w:rPr>
                <w:rFonts w:ascii="仿宋" w:eastAsia="仿宋" w:hAnsi="仿宋" w:cs="仿宋"/>
                <w:snapToGrid w:val="0"/>
                <w:kern w:val="0"/>
                <w:szCs w:val="21"/>
              </w:rPr>
            </w:pPr>
          </w:p>
        </w:tc>
      </w:tr>
      <w:tr w:rsidR="0048511E">
        <w:trPr>
          <w:trHeight w:val="397"/>
          <w:jc w:val="center"/>
        </w:trPr>
        <w:tc>
          <w:tcPr>
            <w:tcW w:w="396" w:type="pct"/>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4</w:t>
            </w:r>
          </w:p>
        </w:tc>
        <w:tc>
          <w:tcPr>
            <w:tcW w:w="816" w:type="pct"/>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耐受地震能力</w:t>
            </w:r>
          </w:p>
        </w:tc>
        <w:tc>
          <w:tcPr>
            <w:tcW w:w="1172" w:type="pct"/>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水平加速度</w:t>
            </w:r>
          </w:p>
        </w:tc>
        <w:tc>
          <w:tcPr>
            <w:tcW w:w="683" w:type="pct"/>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m/s</w:t>
            </w:r>
            <w:r>
              <w:rPr>
                <w:rFonts w:ascii="仿宋" w:eastAsia="仿宋" w:hAnsi="仿宋" w:cs="仿宋" w:hint="eastAsia"/>
                <w:snapToGrid w:val="0"/>
                <w:kern w:val="0"/>
                <w:szCs w:val="21"/>
                <w:vertAlign w:val="superscript"/>
              </w:rPr>
              <w:t>2</w:t>
            </w:r>
          </w:p>
        </w:tc>
        <w:tc>
          <w:tcPr>
            <w:tcW w:w="1005" w:type="pct"/>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3</w:t>
            </w:r>
          </w:p>
        </w:tc>
        <w:tc>
          <w:tcPr>
            <w:tcW w:w="929" w:type="pct"/>
            <w:vAlign w:val="center"/>
          </w:tcPr>
          <w:p w:rsidR="0048511E" w:rsidRDefault="0048511E">
            <w:pPr>
              <w:topLinePunct/>
              <w:adjustRightInd w:val="0"/>
              <w:snapToGrid w:val="0"/>
              <w:spacing w:line="240" w:lineRule="atLeast"/>
              <w:jc w:val="center"/>
              <w:rPr>
                <w:rFonts w:ascii="仿宋" w:eastAsia="仿宋" w:hAnsi="仿宋" w:cs="仿宋"/>
                <w:snapToGrid w:val="0"/>
                <w:kern w:val="0"/>
                <w:szCs w:val="21"/>
              </w:rPr>
            </w:pPr>
          </w:p>
        </w:tc>
      </w:tr>
      <w:tr w:rsidR="0048511E">
        <w:trPr>
          <w:trHeight w:val="397"/>
          <w:jc w:val="center"/>
        </w:trPr>
        <w:tc>
          <w:tcPr>
            <w:tcW w:w="396" w:type="pct"/>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5</w:t>
            </w:r>
          </w:p>
        </w:tc>
        <w:tc>
          <w:tcPr>
            <w:tcW w:w="1987" w:type="pct"/>
            <w:gridSpan w:val="2"/>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安装场所</w:t>
            </w:r>
          </w:p>
        </w:tc>
        <w:tc>
          <w:tcPr>
            <w:tcW w:w="683" w:type="pct"/>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无</w:t>
            </w:r>
          </w:p>
        </w:tc>
        <w:tc>
          <w:tcPr>
            <w:tcW w:w="1005" w:type="pct"/>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户外</w:t>
            </w:r>
          </w:p>
        </w:tc>
        <w:tc>
          <w:tcPr>
            <w:tcW w:w="929" w:type="pct"/>
            <w:vAlign w:val="center"/>
          </w:tcPr>
          <w:p w:rsidR="0048511E" w:rsidRDefault="0048511E">
            <w:pPr>
              <w:topLinePunct/>
              <w:adjustRightInd w:val="0"/>
              <w:snapToGrid w:val="0"/>
              <w:spacing w:line="240" w:lineRule="atLeast"/>
              <w:jc w:val="center"/>
              <w:rPr>
                <w:rFonts w:ascii="仿宋" w:eastAsia="仿宋" w:hAnsi="仿宋" w:cs="仿宋"/>
                <w:snapToGrid w:val="0"/>
                <w:kern w:val="0"/>
                <w:szCs w:val="21"/>
              </w:rPr>
            </w:pPr>
          </w:p>
        </w:tc>
      </w:tr>
      <w:tr w:rsidR="0048511E">
        <w:trPr>
          <w:trHeight w:val="397"/>
          <w:jc w:val="center"/>
        </w:trPr>
        <w:tc>
          <w:tcPr>
            <w:tcW w:w="396" w:type="pct"/>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lastRenderedPageBreak/>
              <w:t>7</w:t>
            </w:r>
          </w:p>
        </w:tc>
        <w:tc>
          <w:tcPr>
            <w:tcW w:w="1987" w:type="pct"/>
            <w:gridSpan w:val="2"/>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污秽等级</w:t>
            </w:r>
          </w:p>
        </w:tc>
        <w:tc>
          <w:tcPr>
            <w:tcW w:w="683" w:type="pct"/>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无</w:t>
            </w:r>
          </w:p>
        </w:tc>
        <w:tc>
          <w:tcPr>
            <w:tcW w:w="1005" w:type="pct"/>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e</w:t>
            </w:r>
          </w:p>
        </w:tc>
        <w:tc>
          <w:tcPr>
            <w:tcW w:w="929" w:type="pct"/>
            <w:vAlign w:val="center"/>
          </w:tcPr>
          <w:p w:rsidR="0048511E" w:rsidRDefault="0048511E">
            <w:pPr>
              <w:topLinePunct/>
              <w:adjustRightInd w:val="0"/>
              <w:snapToGrid w:val="0"/>
              <w:spacing w:line="240" w:lineRule="atLeast"/>
              <w:jc w:val="center"/>
              <w:rPr>
                <w:rFonts w:ascii="仿宋" w:eastAsia="仿宋" w:hAnsi="仿宋" w:cs="仿宋"/>
                <w:snapToGrid w:val="0"/>
                <w:kern w:val="0"/>
                <w:szCs w:val="21"/>
              </w:rPr>
            </w:pPr>
          </w:p>
        </w:tc>
      </w:tr>
    </w:tbl>
    <w:p w:rsidR="0048511E" w:rsidRDefault="00881B30">
      <w:pPr>
        <w:pStyle w:val="a"/>
        <w:numPr>
          <w:ilvl w:val="0"/>
          <w:numId w:val="3"/>
        </w:numPr>
        <w:adjustRightInd w:val="0"/>
        <w:snapToGrid w:val="0"/>
        <w:spacing w:line="580" w:lineRule="exact"/>
        <w:ind w:hanging="5"/>
        <w:rPr>
          <w:rFonts w:eastAsia="方正仿宋_GBK" w:hAnsi="方正仿宋_GBK" w:cs="方正仿宋_GBK"/>
          <w:b/>
          <w:bCs/>
          <w:snapToGrid w:val="0"/>
          <w:kern w:val="0"/>
          <w:sz w:val="28"/>
          <w:szCs w:val="28"/>
        </w:rPr>
      </w:pPr>
      <w:bookmarkStart w:id="49" w:name="_Toc199493385"/>
      <w:r>
        <w:rPr>
          <w:rFonts w:eastAsia="方正仿宋_GBK" w:hAnsi="方正仿宋_GBK" w:cs="方正仿宋_GBK" w:hint="eastAsia"/>
          <w:b/>
          <w:bCs/>
          <w:snapToGrid w:val="0"/>
          <w:kern w:val="0"/>
          <w:sz w:val="28"/>
          <w:szCs w:val="28"/>
        </w:rPr>
        <w:t>组部件及材料配置</w:t>
      </w:r>
      <w:bookmarkEnd w:id="49"/>
    </w:p>
    <w:p w:rsidR="0048511E" w:rsidRDefault="00881B30">
      <w:pPr>
        <w:pStyle w:val="a"/>
        <w:numPr>
          <w:ilvl w:val="0"/>
          <w:numId w:val="0"/>
        </w:numPr>
        <w:adjustRightInd w:val="0"/>
        <w:snapToGrid w:val="0"/>
        <w:spacing w:line="580" w:lineRule="exact"/>
        <w:ind w:left="422" w:hangingChars="150" w:hanging="422"/>
        <w:jc w:val="center"/>
        <w:outlineLvl w:val="9"/>
        <w:rPr>
          <w:rFonts w:eastAsia="方正仿宋_GBK" w:hAnsi="方正仿宋_GBK" w:cs="方正仿宋_GBK"/>
          <w:b/>
          <w:bCs/>
          <w:snapToGrid w:val="0"/>
          <w:kern w:val="0"/>
          <w:sz w:val="28"/>
          <w:szCs w:val="28"/>
        </w:rPr>
      </w:pPr>
      <w:r>
        <w:rPr>
          <w:rFonts w:eastAsia="方正仿宋_GBK" w:hAnsi="方正仿宋_GBK" w:cs="方正仿宋_GBK" w:hint="eastAsia"/>
          <w:b/>
          <w:bCs/>
          <w:snapToGrid w:val="0"/>
          <w:kern w:val="0"/>
          <w:sz w:val="28"/>
          <w:szCs w:val="28"/>
        </w:rPr>
        <w:t>表3 组件材料配置表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1"/>
        <w:gridCol w:w="1827"/>
        <w:gridCol w:w="833"/>
        <w:gridCol w:w="2134"/>
        <w:gridCol w:w="1301"/>
        <w:gridCol w:w="1560"/>
      </w:tblGrid>
      <w:tr w:rsidR="0048511E">
        <w:trPr>
          <w:trHeight w:val="397"/>
          <w:tblHeader/>
          <w:jc w:val="center"/>
        </w:trPr>
        <w:tc>
          <w:tcPr>
            <w:tcW w:w="387" w:type="pct"/>
            <w:vAlign w:val="center"/>
          </w:tcPr>
          <w:p w:rsidR="0048511E" w:rsidRDefault="00881B30">
            <w:pPr>
              <w:topLinePunct/>
              <w:adjustRightInd w:val="0"/>
              <w:snapToGrid w:val="0"/>
              <w:spacing w:before="50" w:after="50" w:line="240" w:lineRule="atLeast"/>
              <w:jc w:val="center"/>
              <w:rPr>
                <w:rFonts w:ascii="仿宋" w:eastAsia="仿宋" w:hAnsi="仿宋" w:cs="仿宋"/>
                <w:b/>
                <w:bCs/>
                <w:snapToGrid w:val="0"/>
                <w:kern w:val="0"/>
                <w:szCs w:val="21"/>
              </w:rPr>
            </w:pPr>
            <w:r>
              <w:rPr>
                <w:rFonts w:ascii="仿宋" w:eastAsia="仿宋" w:hAnsi="仿宋" w:cs="仿宋" w:hint="eastAsia"/>
                <w:b/>
                <w:bCs/>
                <w:snapToGrid w:val="0"/>
                <w:kern w:val="0"/>
                <w:szCs w:val="21"/>
              </w:rPr>
              <w:t>序号</w:t>
            </w:r>
          </w:p>
        </w:tc>
        <w:tc>
          <w:tcPr>
            <w:tcW w:w="1101" w:type="pct"/>
            <w:vAlign w:val="center"/>
          </w:tcPr>
          <w:p w:rsidR="0048511E" w:rsidRDefault="00881B30">
            <w:pPr>
              <w:topLinePunct/>
              <w:adjustRightInd w:val="0"/>
              <w:snapToGrid w:val="0"/>
              <w:spacing w:before="50" w:after="50" w:line="240" w:lineRule="atLeast"/>
              <w:jc w:val="center"/>
              <w:rPr>
                <w:rFonts w:ascii="仿宋" w:eastAsia="仿宋" w:hAnsi="仿宋" w:cs="仿宋"/>
                <w:b/>
                <w:bCs/>
                <w:snapToGrid w:val="0"/>
                <w:kern w:val="0"/>
                <w:szCs w:val="21"/>
              </w:rPr>
            </w:pPr>
            <w:r>
              <w:rPr>
                <w:rFonts w:ascii="仿宋" w:eastAsia="仿宋" w:hAnsi="仿宋" w:cs="仿宋" w:hint="eastAsia"/>
                <w:b/>
                <w:bCs/>
                <w:snapToGrid w:val="0"/>
                <w:kern w:val="0"/>
                <w:szCs w:val="21"/>
              </w:rPr>
              <w:t>名称</w:t>
            </w:r>
          </w:p>
        </w:tc>
        <w:tc>
          <w:tcPr>
            <w:tcW w:w="502" w:type="pct"/>
            <w:vAlign w:val="center"/>
          </w:tcPr>
          <w:p w:rsidR="0048511E" w:rsidRDefault="00881B30">
            <w:pPr>
              <w:topLinePunct/>
              <w:adjustRightInd w:val="0"/>
              <w:snapToGrid w:val="0"/>
              <w:spacing w:before="50" w:after="50" w:line="240" w:lineRule="atLeast"/>
              <w:jc w:val="center"/>
              <w:rPr>
                <w:rFonts w:ascii="仿宋" w:eastAsia="仿宋" w:hAnsi="仿宋" w:cs="仿宋"/>
                <w:b/>
                <w:bCs/>
                <w:snapToGrid w:val="0"/>
                <w:kern w:val="0"/>
                <w:szCs w:val="21"/>
              </w:rPr>
            </w:pPr>
            <w:r>
              <w:rPr>
                <w:rFonts w:ascii="仿宋" w:eastAsia="仿宋" w:hAnsi="仿宋" w:cs="仿宋" w:hint="eastAsia"/>
                <w:b/>
                <w:bCs/>
                <w:snapToGrid w:val="0"/>
                <w:kern w:val="0"/>
                <w:szCs w:val="21"/>
              </w:rPr>
              <w:t>单位</w:t>
            </w:r>
          </w:p>
        </w:tc>
        <w:tc>
          <w:tcPr>
            <w:tcW w:w="1286" w:type="pct"/>
            <w:vAlign w:val="center"/>
          </w:tcPr>
          <w:p w:rsidR="0048511E" w:rsidRDefault="00881B30">
            <w:pPr>
              <w:topLinePunct/>
              <w:adjustRightInd w:val="0"/>
              <w:snapToGrid w:val="0"/>
              <w:spacing w:before="50" w:after="50" w:line="240" w:lineRule="atLeast"/>
              <w:jc w:val="center"/>
              <w:rPr>
                <w:rFonts w:ascii="仿宋" w:eastAsia="仿宋" w:hAnsi="仿宋" w:cs="仿宋"/>
                <w:b/>
                <w:bCs/>
                <w:snapToGrid w:val="0"/>
                <w:kern w:val="0"/>
                <w:szCs w:val="21"/>
              </w:rPr>
            </w:pPr>
            <w:r>
              <w:rPr>
                <w:rFonts w:ascii="仿宋" w:eastAsia="仿宋" w:hAnsi="仿宋" w:cs="仿宋" w:hint="eastAsia"/>
                <w:b/>
                <w:bCs/>
                <w:snapToGrid w:val="0"/>
                <w:kern w:val="0"/>
                <w:szCs w:val="21"/>
              </w:rPr>
              <w:t>型式、规格（项目需求值）</w:t>
            </w:r>
          </w:p>
        </w:tc>
        <w:tc>
          <w:tcPr>
            <w:tcW w:w="784" w:type="pct"/>
            <w:vAlign w:val="center"/>
          </w:tcPr>
          <w:p w:rsidR="0048511E" w:rsidRDefault="00881B30">
            <w:pPr>
              <w:topLinePunct/>
              <w:adjustRightInd w:val="0"/>
              <w:snapToGrid w:val="0"/>
              <w:spacing w:before="50" w:after="50" w:line="240" w:lineRule="atLeast"/>
              <w:jc w:val="center"/>
              <w:rPr>
                <w:rFonts w:ascii="仿宋" w:eastAsia="仿宋" w:hAnsi="仿宋" w:cs="仿宋"/>
                <w:b/>
                <w:bCs/>
                <w:snapToGrid w:val="0"/>
                <w:kern w:val="0"/>
                <w:szCs w:val="21"/>
              </w:rPr>
            </w:pPr>
            <w:r>
              <w:rPr>
                <w:rFonts w:ascii="仿宋" w:eastAsia="仿宋" w:hAnsi="仿宋" w:cs="仿宋" w:hint="eastAsia"/>
                <w:b/>
                <w:bCs/>
                <w:snapToGrid w:val="0"/>
                <w:kern w:val="0"/>
                <w:szCs w:val="21"/>
              </w:rPr>
              <w:t>数量（项目需求值）</w:t>
            </w:r>
          </w:p>
        </w:tc>
        <w:tc>
          <w:tcPr>
            <w:tcW w:w="941" w:type="pct"/>
            <w:vAlign w:val="center"/>
          </w:tcPr>
          <w:p w:rsidR="0048511E" w:rsidRDefault="00881B30">
            <w:pPr>
              <w:topLinePunct/>
              <w:adjustRightInd w:val="0"/>
              <w:snapToGrid w:val="0"/>
              <w:spacing w:before="50" w:after="50" w:line="240" w:lineRule="atLeast"/>
              <w:jc w:val="center"/>
              <w:rPr>
                <w:rFonts w:ascii="仿宋" w:eastAsia="仿宋" w:hAnsi="仿宋" w:cs="仿宋"/>
                <w:b/>
                <w:bCs/>
                <w:snapToGrid w:val="0"/>
                <w:kern w:val="0"/>
                <w:szCs w:val="21"/>
              </w:rPr>
            </w:pPr>
            <w:r>
              <w:rPr>
                <w:rFonts w:ascii="仿宋" w:eastAsia="仿宋" w:hAnsi="仿宋" w:cs="仿宋" w:hint="eastAsia"/>
                <w:b/>
                <w:bCs/>
                <w:snapToGrid w:val="0"/>
                <w:kern w:val="0"/>
                <w:szCs w:val="21"/>
              </w:rPr>
              <w:t>投标人保证值</w:t>
            </w:r>
          </w:p>
        </w:tc>
      </w:tr>
      <w:tr w:rsidR="0048511E">
        <w:trPr>
          <w:trHeight w:val="397"/>
          <w:jc w:val="center"/>
        </w:trPr>
        <w:tc>
          <w:tcPr>
            <w:tcW w:w="387" w:type="pct"/>
            <w:vAlign w:val="center"/>
          </w:tcPr>
          <w:p w:rsidR="0048511E" w:rsidRDefault="0048511E">
            <w:pPr>
              <w:topLinePunct/>
              <w:adjustRightInd w:val="0"/>
              <w:snapToGrid w:val="0"/>
              <w:spacing w:line="240" w:lineRule="atLeast"/>
              <w:jc w:val="center"/>
              <w:rPr>
                <w:rFonts w:ascii="仿宋" w:eastAsia="仿宋" w:hAnsi="仿宋" w:cs="仿宋"/>
                <w:snapToGrid w:val="0"/>
                <w:kern w:val="0"/>
                <w:szCs w:val="21"/>
              </w:rPr>
            </w:pPr>
          </w:p>
        </w:tc>
        <w:tc>
          <w:tcPr>
            <w:tcW w:w="1101" w:type="pct"/>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无</w:t>
            </w:r>
          </w:p>
        </w:tc>
        <w:tc>
          <w:tcPr>
            <w:tcW w:w="502" w:type="pct"/>
            <w:vAlign w:val="center"/>
          </w:tcPr>
          <w:p w:rsidR="0048511E" w:rsidRDefault="0048511E">
            <w:pPr>
              <w:topLinePunct/>
              <w:adjustRightInd w:val="0"/>
              <w:snapToGrid w:val="0"/>
              <w:spacing w:line="240" w:lineRule="atLeast"/>
              <w:jc w:val="center"/>
              <w:rPr>
                <w:rFonts w:ascii="仿宋" w:eastAsia="仿宋" w:hAnsi="仿宋" w:cs="仿宋"/>
                <w:snapToGrid w:val="0"/>
                <w:kern w:val="0"/>
                <w:szCs w:val="21"/>
              </w:rPr>
            </w:pPr>
          </w:p>
        </w:tc>
        <w:tc>
          <w:tcPr>
            <w:tcW w:w="1286" w:type="pct"/>
            <w:vAlign w:val="center"/>
          </w:tcPr>
          <w:p w:rsidR="0048511E" w:rsidRDefault="0048511E">
            <w:pPr>
              <w:topLinePunct/>
              <w:adjustRightInd w:val="0"/>
              <w:snapToGrid w:val="0"/>
              <w:spacing w:line="240" w:lineRule="atLeast"/>
              <w:jc w:val="center"/>
              <w:rPr>
                <w:rFonts w:ascii="仿宋" w:eastAsia="仿宋" w:hAnsi="仿宋" w:cs="仿宋"/>
                <w:snapToGrid w:val="0"/>
                <w:kern w:val="0"/>
                <w:szCs w:val="21"/>
              </w:rPr>
            </w:pPr>
          </w:p>
        </w:tc>
        <w:tc>
          <w:tcPr>
            <w:tcW w:w="784" w:type="pct"/>
            <w:vAlign w:val="center"/>
          </w:tcPr>
          <w:p w:rsidR="0048511E" w:rsidRDefault="0048511E">
            <w:pPr>
              <w:topLinePunct/>
              <w:adjustRightInd w:val="0"/>
              <w:snapToGrid w:val="0"/>
              <w:spacing w:line="240" w:lineRule="atLeast"/>
              <w:jc w:val="center"/>
              <w:rPr>
                <w:rFonts w:ascii="仿宋" w:eastAsia="仿宋" w:hAnsi="仿宋" w:cs="仿宋"/>
                <w:snapToGrid w:val="0"/>
                <w:kern w:val="0"/>
                <w:szCs w:val="21"/>
              </w:rPr>
            </w:pPr>
          </w:p>
        </w:tc>
        <w:tc>
          <w:tcPr>
            <w:tcW w:w="941" w:type="pct"/>
            <w:vAlign w:val="center"/>
          </w:tcPr>
          <w:p w:rsidR="0048511E" w:rsidRDefault="0048511E">
            <w:pPr>
              <w:topLinePunct/>
              <w:adjustRightInd w:val="0"/>
              <w:snapToGrid w:val="0"/>
              <w:spacing w:line="240" w:lineRule="atLeast"/>
              <w:jc w:val="center"/>
              <w:rPr>
                <w:rFonts w:ascii="仿宋" w:eastAsia="仿宋" w:hAnsi="仿宋" w:cs="仿宋"/>
                <w:snapToGrid w:val="0"/>
                <w:kern w:val="0"/>
                <w:szCs w:val="21"/>
              </w:rPr>
            </w:pPr>
          </w:p>
        </w:tc>
      </w:tr>
    </w:tbl>
    <w:p w:rsidR="0048511E" w:rsidRDefault="00881B30">
      <w:pPr>
        <w:pStyle w:val="a"/>
        <w:numPr>
          <w:ilvl w:val="0"/>
          <w:numId w:val="0"/>
        </w:numPr>
        <w:spacing w:line="580" w:lineRule="exact"/>
        <w:ind w:left="419"/>
        <w:outlineLvl w:val="9"/>
        <w:rPr>
          <w:rFonts w:eastAsia="方正仿宋_GBK" w:hAnsi="方正仿宋_GBK" w:cs="方正仿宋_GBK"/>
          <w:snapToGrid w:val="0"/>
          <w:kern w:val="0"/>
          <w:sz w:val="28"/>
          <w:szCs w:val="28"/>
        </w:rPr>
      </w:pPr>
      <w:r>
        <w:rPr>
          <w:rFonts w:eastAsia="方正仿宋_GBK" w:hAnsi="方正仿宋_GBK" w:cs="方正仿宋_GBK" w:hint="eastAsia"/>
          <w:b/>
          <w:bCs/>
          <w:snapToGrid w:val="0"/>
          <w:kern w:val="0"/>
          <w:sz w:val="28"/>
          <w:szCs w:val="28"/>
        </w:rPr>
        <w:t>注：</w:t>
      </w:r>
      <w:r>
        <w:rPr>
          <w:rFonts w:eastAsia="方正仿宋_GBK" w:hAnsi="方正仿宋_GBK" w:cs="方正仿宋_GBK" w:hint="eastAsia"/>
          <w:snapToGrid w:val="0"/>
          <w:kern w:val="0"/>
          <w:sz w:val="28"/>
          <w:szCs w:val="28"/>
        </w:rPr>
        <w:t>本表为货物清单中采购数量单台/套的配置。</w:t>
      </w:r>
    </w:p>
    <w:p w:rsidR="0048511E" w:rsidRDefault="00881B30">
      <w:pPr>
        <w:pStyle w:val="a"/>
        <w:numPr>
          <w:ilvl w:val="0"/>
          <w:numId w:val="3"/>
        </w:numPr>
        <w:adjustRightInd w:val="0"/>
        <w:snapToGrid w:val="0"/>
        <w:spacing w:line="580" w:lineRule="exact"/>
        <w:ind w:hanging="5"/>
        <w:rPr>
          <w:rFonts w:eastAsia="方正仿宋_GBK" w:hAnsi="方正仿宋_GBK" w:cs="方正仿宋_GBK"/>
          <w:b/>
          <w:bCs/>
          <w:snapToGrid w:val="0"/>
          <w:kern w:val="0"/>
          <w:sz w:val="28"/>
          <w:szCs w:val="28"/>
        </w:rPr>
      </w:pPr>
      <w:bookmarkStart w:id="50" w:name="_Toc199493386"/>
      <w:r>
        <w:rPr>
          <w:rFonts w:eastAsia="方正仿宋_GBK" w:hAnsi="方正仿宋_GBK" w:cs="方正仿宋_GBK" w:hint="eastAsia"/>
          <w:b/>
          <w:bCs/>
          <w:snapToGrid w:val="0"/>
          <w:kern w:val="0"/>
          <w:sz w:val="28"/>
          <w:szCs w:val="28"/>
        </w:rPr>
        <w:t>供货一览表</w:t>
      </w:r>
      <w:bookmarkEnd w:id="50"/>
    </w:p>
    <w:p w:rsidR="0048511E" w:rsidRDefault="00881B30">
      <w:pPr>
        <w:pStyle w:val="a"/>
        <w:numPr>
          <w:ilvl w:val="0"/>
          <w:numId w:val="0"/>
        </w:numPr>
        <w:adjustRightInd w:val="0"/>
        <w:snapToGrid w:val="0"/>
        <w:spacing w:line="580" w:lineRule="exact"/>
        <w:ind w:left="422" w:hangingChars="150" w:hanging="422"/>
        <w:jc w:val="center"/>
        <w:outlineLvl w:val="9"/>
        <w:rPr>
          <w:rFonts w:eastAsia="方正仿宋_GBK" w:hAnsi="方正仿宋_GBK" w:cs="方正仿宋_GBK"/>
          <w:b/>
          <w:bCs/>
          <w:snapToGrid w:val="0"/>
          <w:kern w:val="0"/>
          <w:sz w:val="28"/>
          <w:szCs w:val="28"/>
        </w:rPr>
      </w:pPr>
      <w:r>
        <w:rPr>
          <w:rFonts w:eastAsia="方正仿宋_GBK" w:hAnsi="方正仿宋_GBK" w:cs="方正仿宋_GBK" w:hint="eastAsia"/>
          <w:b/>
          <w:bCs/>
          <w:snapToGrid w:val="0"/>
          <w:kern w:val="0"/>
          <w:sz w:val="28"/>
          <w:szCs w:val="28"/>
        </w:rPr>
        <w:t>表4 货物需求及供货范围一览表</w:t>
      </w:r>
    </w:p>
    <w:tbl>
      <w:tblPr>
        <w:tblW w:w="5312" w:type="pct"/>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638"/>
        <w:gridCol w:w="1603"/>
        <w:gridCol w:w="870"/>
        <w:gridCol w:w="1727"/>
        <w:gridCol w:w="1250"/>
        <w:gridCol w:w="1278"/>
        <w:gridCol w:w="1437"/>
      </w:tblGrid>
      <w:tr w:rsidR="0048511E">
        <w:trPr>
          <w:trHeight w:val="250"/>
          <w:tblHeader/>
          <w:jc w:val="center"/>
        </w:trPr>
        <w:tc>
          <w:tcPr>
            <w:tcW w:w="362" w:type="pct"/>
            <w:vMerge w:val="restart"/>
            <w:vAlign w:val="center"/>
          </w:tcPr>
          <w:p w:rsidR="0048511E" w:rsidRDefault="00881B30">
            <w:pPr>
              <w:topLinePunct/>
              <w:adjustRightInd w:val="0"/>
              <w:snapToGrid w:val="0"/>
              <w:spacing w:before="50" w:after="50" w:line="240" w:lineRule="atLeast"/>
              <w:jc w:val="center"/>
              <w:rPr>
                <w:rFonts w:ascii="仿宋" w:eastAsia="仿宋" w:hAnsi="仿宋" w:cs="仿宋"/>
                <w:b/>
                <w:bCs/>
                <w:snapToGrid w:val="0"/>
                <w:kern w:val="0"/>
                <w:szCs w:val="21"/>
              </w:rPr>
            </w:pPr>
            <w:r>
              <w:rPr>
                <w:rFonts w:ascii="仿宋" w:eastAsia="仿宋" w:hAnsi="仿宋" w:cs="仿宋" w:hint="eastAsia"/>
                <w:b/>
                <w:bCs/>
                <w:snapToGrid w:val="0"/>
                <w:kern w:val="0"/>
                <w:szCs w:val="21"/>
              </w:rPr>
              <w:t>序号</w:t>
            </w:r>
          </w:p>
        </w:tc>
        <w:tc>
          <w:tcPr>
            <w:tcW w:w="910" w:type="pct"/>
            <w:vMerge w:val="restart"/>
            <w:vAlign w:val="center"/>
          </w:tcPr>
          <w:p w:rsidR="0048511E" w:rsidRDefault="00881B30">
            <w:pPr>
              <w:topLinePunct/>
              <w:adjustRightInd w:val="0"/>
              <w:snapToGrid w:val="0"/>
              <w:spacing w:before="50" w:after="50" w:line="240" w:lineRule="atLeast"/>
              <w:jc w:val="center"/>
              <w:rPr>
                <w:rFonts w:ascii="仿宋" w:eastAsia="仿宋" w:hAnsi="仿宋" w:cs="仿宋"/>
                <w:b/>
                <w:bCs/>
                <w:snapToGrid w:val="0"/>
                <w:kern w:val="0"/>
                <w:szCs w:val="21"/>
              </w:rPr>
            </w:pPr>
            <w:r>
              <w:rPr>
                <w:rFonts w:ascii="仿宋" w:eastAsia="仿宋" w:hAnsi="仿宋" w:cs="仿宋" w:hint="eastAsia"/>
                <w:b/>
                <w:bCs/>
                <w:snapToGrid w:val="0"/>
                <w:kern w:val="0"/>
                <w:szCs w:val="21"/>
              </w:rPr>
              <w:t>名称</w:t>
            </w:r>
          </w:p>
        </w:tc>
        <w:tc>
          <w:tcPr>
            <w:tcW w:w="494" w:type="pct"/>
            <w:vMerge w:val="restart"/>
            <w:vAlign w:val="center"/>
          </w:tcPr>
          <w:p w:rsidR="0048511E" w:rsidRDefault="00881B30">
            <w:pPr>
              <w:topLinePunct/>
              <w:adjustRightInd w:val="0"/>
              <w:snapToGrid w:val="0"/>
              <w:spacing w:before="50" w:after="50" w:line="240" w:lineRule="atLeast"/>
              <w:jc w:val="center"/>
              <w:rPr>
                <w:rFonts w:ascii="仿宋" w:eastAsia="仿宋" w:hAnsi="仿宋" w:cs="仿宋"/>
                <w:b/>
                <w:bCs/>
                <w:snapToGrid w:val="0"/>
                <w:kern w:val="0"/>
                <w:szCs w:val="21"/>
              </w:rPr>
            </w:pPr>
            <w:r>
              <w:rPr>
                <w:rFonts w:ascii="仿宋" w:eastAsia="仿宋" w:hAnsi="仿宋" w:cs="仿宋" w:hint="eastAsia"/>
                <w:b/>
                <w:bCs/>
                <w:snapToGrid w:val="0"/>
                <w:kern w:val="0"/>
                <w:szCs w:val="21"/>
              </w:rPr>
              <w:t>单位</w:t>
            </w:r>
          </w:p>
        </w:tc>
        <w:tc>
          <w:tcPr>
            <w:tcW w:w="1691" w:type="pct"/>
            <w:gridSpan w:val="2"/>
            <w:vAlign w:val="center"/>
          </w:tcPr>
          <w:p w:rsidR="0048511E" w:rsidRDefault="00881B30">
            <w:pPr>
              <w:topLinePunct/>
              <w:adjustRightInd w:val="0"/>
              <w:snapToGrid w:val="0"/>
              <w:spacing w:before="50" w:after="50" w:line="240" w:lineRule="atLeast"/>
              <w:jc w:val="center"/>
              <w:rPr>
                <w:rFonts w:ascii="仿宋" w:eastAsia="仿宋" w:hAnsi="仿宋" w:cs="仿宋"/>
                <w:b/>
                <w:bCs/>
                <w:snapToGrid w:val="0"/>
                <w:kern w:val="0"/>
                <w:szCs w:val="21"/>
              </w:rPr>
            </w:pPr>
            <w:r>
              <w:rPr>
                <w:rFonts w:ascii="仿宋" w:eastAsia="仿宋" w:hAnsi="仿宋" w:cs="仿宋" w:hint="eastAsia"/>
                <w:b/>
                <w:bCs/>
                <w:snapToGrid w:val="0"/>
                <w:kern w:val="0"/>
                <w:szCs w:val="21"/>
              </w:rPr>
              <w:t>招标人要求</w:t>
            </w:r>
          </w:p>
        </w:tc>
        <w:tc>
          <w:tcPr>
            <w:tcW w:w="1542" w:type="pct"/>
            <w:gridSpan w:val="2"/>
            <w:vAlign w:val="center"/>
          </w:tcPr>
          <w:p w:rsidR="0048511E" w:rsidRDefault="00881B30">
            <w:pPr>
              <w:topLinePunct/>
              <w:adjustRightInd w:val="0"/>
              <w:snapToGrid w:val="0"/>
              <w:spacing w:before="50" w:after="50" w:line="240" w:lineRule="atLeast"/>
              <w:jc w:val="center"/>
              <w:rPr>
                <w:rFonts w:ascii="仿宋" w:eastAsia="仿宋" w:hAnsi="仿宋" w:cs="仿宋"/>
                <w:b/>
                <w:bCs/>
                <w:snapToGrid w:val="0"/>
                <w:kern w:val="0"/>
                <w:szCs w:val="21"/>
              </w:rPr>
            </w:pPr>
            <w:r>
              <w:rPr>
                <w:rFonts w:ascii="仿宋" w:eastAsia="仿宋" w:hAnsi="仿宋" w:cs="仿宋" w:hint="eastAsia"/>
                <w:b/>
                <w:bCs/>
                <w:snapToGrid w:val="0"/>
                <w:kern w:val="0"/>
                <w:szCs w:val="21"/>
              </w:rPr>
              <w:t>投标人响应</w:t>
            </w:r>
          </w:p>
        </w:tc>
      </w:tr>
      <w:tr w:rsidR="0048511E">
        <w:trPr>
          <w:trHeight w:val="250"/>
          <w:tblHeader/>
          <w:jc w:val="center"/>
        </w:trPr>
        <w:tc>
          <w:tcPr>
            <w:tcW w:w="362" w:type="pct"/>
            <w:vMerge/>
            <w:vAlign w:val="center"/>
          </w:tcPr>
          <w:p w:rsidR="0048511E" w:rsidRDefault="0048511E">
            <w:pPr>
              <w:topLinePunct/>
              <w:adjustRightInd w:val="0"/>
              <w:snapToGrid w:val="0"/>
              <w:spacing w:before="50" w:after="50" w:line="240" w:lineRule="atLeast"/>
              <w:jc w:val="center"/>
            </w:pPr>
          </w:p>
        </w:tc>
        <w:tc>
          <w:tcPr>
            <w:tcW w:w="910" w:type="pct"/>
            <w:vMerge/>
            <w:vAlign w:val="center"/>
          </w:tcPr>
          <w:p w:rsidR="0048511E" w:rsidRDefault="0048511E">
            <w:pPr>
              <w:topLinePunct/>
              <w:adjustRightInd w:val="0"/>
              <w:snapToGrid w:val="0"/>
              <w:spacing w:before="50" w:after="50" w:line="240" w:lineRule="atLeast"/>
              <w:jc w:val="center"/>
            </w:pPr>
          </w:p>
        </w:tc>
        <w:tc>
          <w:tcPr>
            <w:tcW w:w="494" w:type="pct"/>
            <w:vMerge/>
            <w:vAlign w:val="center"/>
          </w:tcPr>
          <w:p w:rsidR="0048511E" w:rsidRDefault="0048511E">
            <w:pPr>
              <w:topLinePunct/>
              <w:adjustRightInd w:val="0"/>
              <w:snapToGrid w:val="0"/>
              <w:spacing w:before="50" w:after="50" w:line="240" w:lineRule="atLeast"/>
              <w:jc w:val="center"/>
            </w:pPr>
          </w:p>
        </w:tc>
        <w:tc>
          <w:tcPr>
            <w:tcW w:w="981" w:type="pct"/>
            <w:vAlign w:val="center"/>
          </w:tcPr>
          <w:p w:rsidR="0048511E" w:rsidRDefault="00881B30">
            <w:pPr>
              <w:topLinePunct/>
              <w:adjustRightInd w:val="0"/>
              <w:snapToGrid w:val="0"/>
              <w:spacing w:before="50" w:after="50" w:line="240" w:lineRule="atLeast"/>
              <w:jc w:val="center"/>
              <w:rPr>
                <w:rFonts w:ascii="仿宋" w:eastAsia="仿宋" w:hAnsi="仿宋" w:cs="仿宋"/>
                <w:b/>
                <w:bCs/>
                <w:snapToGrid w:val="0"/>
                <w:kern w:val="0"/>
                <w:szCs w:val="21"/>
              </w:rPr>
            </w:pPr>
            <w:r>
              <w:rPr>
                <w:rFonts w:ascii="仿宋" w:eastAsia="仿宋" w:hAnsi="仿宋" w:cs="仿宋" w:hint="eastAsia"/>
                <w:b/>
                <w:bCs/>
                <w:snapToGrid w:val="0"/>
                <w:kern w:val="0"/>
                <w:szCs w:val="21"/>
              </w:rPr>
              <w:t>型号和规格</w:t>
            </w:r>
          </w:p>
        </w:tc>
        <w:tc>
          <w:tcPr>
            <w:tcW w:w="710" w:type="pct"/>
            <w:vAlign w:val="center"/>
          </w:tcPr>
          <w:p w:rsidR="0048511E" w:rsidRDefault="00881B30">
            <w:pPr>
              <w:topLinePunct/>
              <w:adjustRightInd w:val="0"/>
              <w:snapToGrid w:val="0"/>
              <w:spacing w:before="50" w:after="50" w:line="240" w:lineRule="atLeast"/>
              <w:jc w:val="center"/>
              <w:rPr>
                <w:rFonts w:ascii="仿宋" w:eastAsia="仿宋" w:hAnsi="仿宋" w:cs="仿宋"/>
                <w:b/>
                <w:bCs/>
                <w:snapToGrid w:val="0"/>
                <w:kern w:val="0"/>
                <w:szCs w:val="21"/>
              </w:rPr>
            </w:pPr>
            <w:r>
              <w:rPr>
                <w:rFonts w:ascii="仿宋" w:eastAsia="仿宋" w:hAnsi="仿宋" w:cs="仿宋" w:hint="eastAsia"/>
                <w:b/>
                <w:bCs/>
                <w:snapToGrid w:val="0"/>
                <w:kern w:val="0"/>
                <w:szCs w:val="21"/>
              </w:rPr>
              <w:t>数量</w:t>
            </w:r>
          </w:p>
        </w:tc>
        <w:tc>
          <w:tcPr>
            <w:tcW w:w="726" w:type="pct"/>
            <w:vAlign w:val="center"/>
          </w:tcPr>
          <w:p w:rsidR="0048511E" w:rsidRDefault="00881B30">
            <w:pPr>
              <w:topLinePunct/>
              <w:adjustRightInd w:val="0"/>
              <w:snapToGrid w:val="0"/>
              <w:spacing w:before="50" w:after="50" w:line="240" w:lineRule="atLeast"/>
              <w:jc w:val="center"/>
              <w:rPr>
                <w:rFonts w:ascii="仿宋" w:eastAsia="仿宋" w:hAnsi="仿宋" w:cs="仿宋"/>
                <w:b/>
                <w:bCs/>
                <w:snapToGrid w:val="0"/>
                <w:kern w:val="0"/>
                <w:szCs w:val="21"/>
              </w:rPr>
            </w:pPr>
            <w:r>
              <w:rPr>
                <w:rFonts w:ascii="仿宋" w:eastAsia="仿宋" w:hAnsi="仿宋" w:cs="仿宋" w:hint="eastAsia"/>
                <w:b/>
                <w:bCs/>
                <w:snapToGrid w:val="0"/>
                <w:kern w:val="0"/>
                <w:szCs w:val="21"/>
              </w:rPr>
              <w:t>型号和规格</w:t>
            </w:r>
          </w:p>
        </w:tc>
        <w:tc>
          <w:tcPr>
            <w:tcW w:w="816" w:type="pct"/>
            <w:vAlign w:val="center"/>
          </w:tcPr>
          <w:p w:rsidR="0048511E" w:rsidRDefault="00881B30">
            <w:pPr>
              <w:topLinePunct/>
              <w:adjustRightInd w:val="0"/>
              <w:snapToGrid w:val="0"/>
              <w:spacing w:before="50" w:after="50" w:line="240" w:lineRule="atLeast"/>
              <w:jc w:val="center"/>
              <w:rPr>
                <w:rFonts w:ascii="仿宋" w:eastAsia="仿宋" w:hAnsi="仿宋" w:cs="仿宋"/>
                <w:b/>
                <w:bCs/>
                <w:snapToGrid w:val="0"/>
                <w:kern w:val="0"/>
                <w:szCs w:val="21"/>
              </w:rPr>
            </w:pPr>
            <w:r>
              <w:rPr>
                <w:rFonts w:ascii="仿宋" w:eastAsia="仿宋" w:hAnsi="仿宋" w:cs="仿宋" w:hint="eastAsia"/>
                <w:b/>
                <w:bCs/>
                <w:snapToGrid w:val="0"/>
                <w:kern w:val="0"/>
                <w:szCs w:val="21"/>
              </w:rPr>
              <w:t>数量</w:t>
            </w:r>
          </w:p>
        </w:tc>
      </w:tr>
      <w:tr w:rsidR="0048511E">
        <w:trPr>
          <w:trHeight w:val="510"/>
          <w:jc w:val="center"/>
        </w:trPr>
        <w:tc>
          <w:tcPr>
            <w:tcW w:w="362" w:type="pct"/>
            <w:vAlign w:val="center"/>
          </w:tcPr>
          <w:p w:rsidR="0048511E" w:rsidRDefault="00881B30">
            <w:pPr>
              <w:topLinePunct/>
              <w:adjustRightInd w:val="0"/>
              <w:snapToGrid w:val="0"/>
              <w:spacing w:before="50" w:after="50"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1</w:t>
            </w:r>
          </w:p>
        </w:tc>
        <w:tc>
          <w:tcPr>
            <w:tcW w:w="910" w:type="pct"/>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接地铁,扁钢（角钢、圆钢）,镀锌</w:t>
            </w:r>
          </w:p>
        </w:tc>
        <w:tc>
          <w:tcPr>
            <w:tcW w:w="494" w:type="pct"/>
            <w:vAlign w:val="center"/>
          </w:tcPr>
          <w:p w:rsidR="0048511E" w:rsidRDefault="00881B30">
            <w:pPr>
              <w:topLinePunct/>
              <w:adjustRightInd w:val="0"/>
              <w:snapToGrid w:val="0"/>
              <w:spacing w:line="240" w:lineRule="atLeast"/>
              <w:jc w:val="center"/>
              <w:rPr>
                <w:rFonts w:ascii="仿宋" w:eastAsia="仿宋" w:hAnsi="仿宋" w:cs="仿宋"/>
                <w:snapToGrid w:val="0"/>
                <w:kern w:val="0"/>
                <w:szCs w:val="21"/>
              </w:rPr>
            </w:pPr>
            <w:r>
              <w:rPr>
                <w:rFonts w:ascii="仿宋" w:eastAsia="仿宋" w:hAnsi="仿宋" w:cs="仿宋" w:hint="eastAsia"/>
                <w:snapToGrid w:val="0"/>
                <w:kern w:val="0"/>
                <w:szCs w:val="21"/>
              </w:rPr>
              <w:t>付</w:t>
            </w:r>
          </w:p>
        </w:tc>
        <w:tc>
          <w:tcPr>
            <w:tcW w:w="981" w:type="pct"/>
            <w:vAlign w:val="center"/>
          </w:tcPr>
          <w:p w:rsidR="0048511E" w:rsidRDefault="00881B30">
            <w:pPr>
              <w:topLinePunct/>
              <w:adjustRightInd w:val="0"/>
              <w:snapToGrid w:val="0"/>
              <w:spacing w:line="240" w:lineRule="atLeast"/>
              <w:jc w:val="center"/>
              <w:rPr>
                <w:rFonts w:ascii="仿宋" w:eastAsia="仿宋" w:hAnsi="仿宋" w:cs="仿宋"/>
                <w:b/>
                <w:bCs/>
                <w:snapToGrid w:val="0"/>
                <w:kern w:val="0"/>
                <w:szCs w:val="21"/>
              </w:rPr>
            </w:pPr>
            <w:r>
              <w:rPr>
                <w:rFonts w:ascii="仿宋" w:eastAsia="仿宋" w:hAnsi="仿宋" w:cs="仿宋" w:hint="eastAsia"/>
                <w:snapToGrid w:val="0"/>
                <w:kern w:val="0"/>
                <w:szCs w:val="21"/>
              </w:rPr>
              <w:t>符合技术参数特性表</w:t>
            </w:r>
          </w:p>
        </w:tc>
        <w:tc>
          <w:tcPr>
            <w:tcW w:w="710" w:type="pct"/>
            <w:vAlign w:val="center"/>
          </w:tcPr>
          <w:p w:rsidR="0048511E" w:rsidRDefault="00881B30">
            <w:pPr>
              <w:topLinePunct/>
              <w:adjustRightInd w:val="0"/>
              <w:snapToGrid w:val="0"/>
              <w:spacing w:line="240" w:lineRule="atLeast"/>
              <w:jc w:val="center"/>
              <w:rPr>
                <w:rFonts w:ascii="仿宋" w:eastAsia="仿宋" w:hAnsi="仿宋" w:cs="仿宋"/>
                <w:b/>
                <w:bCs/>
                <w:snapToGrid w:val="0"/>
                <w:kern w:val="0"/>
                <w:szCs w:val="21"/>
              </w:rPr>
            </w:pPr>
            <w:r>
              <w:rPr>
                <w:rFonts w:ascii="仿宋" w:eastAsia="仿宋" w:hAnsi="仿宋" w:cs="仿宋" w:hint="eastAsia"/>
                <w:snapToGrid w:val="0"/>
                <w:kern w:val="0"/>
                <w:szCs w:val="21"/>
              </w:rPr>
              <w:t>详见</w:t>
            </w:r>
            <w:r w:rsidR="00475552">
              <w:rPr>
                <w:rFonts w:ascii="仿宋" w:eastAsia="仿宋" w:hAnsi="仿宋" w:cs="仿宋" w:hint="eastAsia"/>
                <w:snapToGrid w:val="0"/>
                <w:kern w:val="0"/>
                <w:szCs w:val="21"/>
              </w:rPr>
              <w:t>货物清单</w:t>
            </w:r>
          </w:p>
        </w:tc>
        <w:tc>
          <w:tcPr>
            <w:tcW w:w="726" w:type="pct"/>
            <w:shd w:val="clear" w:color="auto" w:fill="auto"/>
            <w:vAlign w:val="center"/>
          </w:tcPr>
          <w:p w:rsidR="0048511E" w:rsidRDefault="0048511E">
            <w:pPr>
              <w:topLinePunct/>
              <w:adjustRightInd w:val="0"/>
              <w:snapToGrid w:val="0"/>
              <w:spacing w:line="240" w:lineRule="atLeast"/>
              <w:jc w:val="center"/>
              <w:rPr>
                <w:rFonts w:ascii="仿宋" w:eastAsia="仿宋" w:hAnsi="仿宋" w:cs="仿宋"/>
                <w:b/>
                <w:bCs/>
                <w:snapToGrid w:val="0"/>
                <w:kern w:val="0"/>
                <w:szCs w:val="21"/>
              </w:rPr>
            </w:pPr>
          </w:p>
        </w:tc>
        <w:tc>
          <w:tcPr>
            <w:tcW w:w="816" w:type="pct"/>
            <w:shd w:val="clear" w:color="auto" w:fill="auto"/>
            <w:vAlign w:val="center"/>
          </w:tcPr>
          <w:p w:rsidR="0048511E" w:rsidRDefault="0048511E">
            <w:pPr>
              <w:topLinePunct/>
              <w:adjustRightInd w:val="0"/>
              <w:snapToGrid w:val="0"/>
              <w:spacing w:line="240" w:lineRule="atLeast"/>
              <w:jc w:val="center"/>
              <w:rPr>
                <w:rFonts w:ascii="仿宋" w:eastAsia="仿宋" w:hAnsi="仿宋" w:cs="仿宋"/>
                <w:b/>
                <w:bCs/>
                <w:snapToGrid w:val="0"/>
                <w:kern w:val="0"/>
                <w:szCs w:val="21"/>
              </w:rPr>
            </w:pPr>
          </w:p>
        </w:tc>
      </w:tr>
    </w:tbl>
    <w:p w:rsidR="0048511E" w:rsidRDefault="0048511E">
      <w:pPr>
        <w:pStyle w:val="a"/>
        <w:numPr>
          <w:ilvl w:val="0"/>
          <w:numId w:val="0"/>
        </w:numPr>
        <w:adjustRightInd w:val="0"/>
        <w:snapToGrid w:val="0"/>
        <w:spacing w:line="580" w:lineRule="exact"/>
        <w:rPr>
          <w:rFonts w:eastAsia="方正仿宋_GBK" w:hAnsi="方正仿宋_GBK" w:cs="方正仿宋_GBK"/>
          <w:b/>
          <w:bCs/>
          <w:snapToGrid w:val="0"/>
          <w:kern w:val="0"/>
          <w:sz w:val="28"/>
          <w:szCs w:val="28"/>
        </w:rPr>
      </w:pPr>
    </w:p>
    <w:sectPr w:rsidR="0048511E">
      <w:footerReference w:type="default" r:id="rId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863C1" w:rsidRDefault="003863C1">
      <w:r>
        <w:separator/>
      </w:r>
    </w:p>
  </w:endnote>
  <w:endnote w:type="continuationSeparator" w:id="0">
    <w:p w:rsidR="003863C1" w:rsidRDefault="00386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方正仿宋_GBK">
    <w:panose1 w:val="02000000000000000000"/>
    <w:charset w:val="86"/>
    <w:family w:val="auto"/>
    <w:pitch w:val="variable"/>
    <w:sig w:usb0="A00002BF" w:usb1="38CF7CFA" w:usb2="00082016" w:usb3="00000000" w:csb0="00040001" w:csb1="00000000"/>
  </w:font>
  <w:font w:name="仿宋_GB2312">
    <w:altName w:val="仿宋"/>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8511E" w:rsidRDefault="0048511E">
    <w:pPr>
      <w:pStyle w:val="a7"/>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6119336"/>
    </w:sdtPr>
    <w:sdtEndPr/>
    <w:sdtContent>
      <w:p w:rsidR="0048511E" w:rsidRDefault="00881B30">
        <w:pPr>
          <w:pStyle w:val="a7"/>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863C1" w:rsidRDefault="003863C1">
      <w:r>
        <w:separator/>
      </w:r>
    </w:p>
  </w:footnote>
  <w:footnote w:type="continuationSeparator" w:id="0">
    <w:p w:rsidR="003863C1" w:rsidRDefault="003863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C3CC1DE"/>
    <w:multiLevelType w:val="singleLevel"/>
    <w:tmpl w:val="8C3CC1DE"/>
    <w:lvl w:ilvl="0">
      <w:start w:val="1"/>
      <w:numFmt w:val="decimal"/>
      <w:lvlText w:val="%1."/>
      <w:lvlJc w:val="left"/>
      <w:pPr>
        <w:ind w:left="425" w:hanging="425"/>
      </w:pPr>
      <w:rPr>
        <w:rFonts w:hint="default"/>
      </w:rPr>
    </w:lvl>
  </w:abstractNum>
  <w:abstractNum w:abstractNumId="1" w15:restartNumberingAfterBreak="0">
    <w:nsid w:val="B70EC43F"/>
    <w:multiLevelType w:val="singleLevel"/>
    <w:tmpl w:val="B70EC43F"/>
    <w:lvl w:ilvl="0">
      <w:start w:val="1"/>
      <w:numFmt w:val="bullet"/>
      <w:lvlText w:val=""/>
      <w:lvlJc w:val="left"/>
      <w:pPr>
        <w:ind w:left="440" w:hanging="440"/>
      </w:pPr>
      <w:rPr>
        <w:rFonts w:ascii="Wingdings" w:hAnsi="Wingdings" w:hint="default"/>
      </w:rPr>
    </w:lvl>
  </w:abstractNum>
  <w:abstractNum w:abstractNumId="2" w15:restartNumberingAfterBreak="0">
    <w:nsid w:val="0000000D"/>
    <w:multiLevelType w:val="multilevel"/>
    <w:tmpl w:val="0000000D"/>
    <w:lvl w:ilvl="0">
      <w:start w:val="1"/>
      <w:numFmt w:val="japaneseCounting"/>
      <w:pStyle w:val="a"/>
      <w:lvlText w:val="第%1条"/>
      <w:lvlJc w:val="left"/>
      <w:pPr>
        <w:ind w:left="2406" w:hanging="420"/>
      </w:pPr>
      <w:rPr>
        <w:rFonts w:hint="default"/>
        <w:b/>
        <w:lang w:val="en-US"/>
      </w:rPr>
    </w:lvl>
    <w:lvl w:ilvl="1">
      <w:start w:val="1"/>
      <w:numFmt w:val="lowerLetter"/>
      <w:lvlText w:val="%2)"/>
      <w:lvlJc w:val="left"/>
      <w:pPr>
        <w:ind w:left="1473" w:hanging="420"/>
      </w:pPr>
    </w:lvl>
    <w:lvl w:ilvl="2">
      <w:start w:val="1"/>
      <w:numFmt w:val="lowerRoman"/>
      <w:lvlText w:val="%3."/>
      <w:lvlJc w:val="right"/>
      <w:pPr>
        <w:ind w:left="1893" w:hanging="420"/>
      </w:pPr>
    </w:lvl>
    <w:lvl w:ilvl="3">
      <w:start w:val="1"/>
      <w:numFmt w:val="decimal"/>
      <w:lvlText w:val="%4."/>
      <w:lvlJc w:val="left"/>
      <w:pPr>
        <w:ind w:left="2313" w:hanging="420"/>
      </w:pPr>
    </w:lvl>
    <w:lvl w:ilvl="4">
      <w:start w:val="1"/>
      <w:numFmt w:val="lowerLetter"/>
      <w:lvlText w:val="%5)"/>
      <w:lvlJc w:val="left"/>
      <w:pPr>
        <w:ind w:left="2733" w:hanging="420"/>
      </w:pPr>
    </w:lvl>
    <w:lvl w:ilvl="5">
      <w:start w:val="1"/>
      <w:numFmt w:val="lowerRoman"/>
      <w:lvlText w:val="%6."/>
      <w:lvlJc w:val="right"/>
      <w:pPr>
        <w:ind w:left="3153" w:hanging="420"/>
      </w:pPr>
    </w:lvl>
    <w:lvl w:ilvl="6">
      <w:start w:val="1"/>
      <w:numFmt w:val="decimal"/>
      <w:lvlText w:val="%7."/>
      <w:lvlJc w:val="left"/>
      <w:pPr>
        <w:ind w:left="3573" w:hanging="420"/>
      </w:pPr>
    </w:lvl>
    <w:lvl w:ilvl="7">
      <w:start w:val="1"/>
      <w:numFmt w:val="lowerLetter"/>
      <w:lvlText w:val="%8)"/>
      <w:lvlJc w:val="left"/>
      <w:pPr>
        <w:ind w:left="3993" w:hanging="420"/>
      </w:pPr>
    </w:lvl>
    <w:lvl w:ilvl="8">
      <w:start w:val="1"/>
      <w:numFmt w:val="lowerRoman"/>
      <w:lvlText w:val="%9."/>
      <w:lvlJc w:val="right"/>
      <w:pPr>
        <w:ind w:left="4413" w:hanging="420"/>
      </w:pPr>
    </w:lvl>
  </w:abstractNum>
  <w:abstractNum w:abstractNumId="3" w15:restartNumberingAfterBreak="0">
    <w:nsid w:val="03AF0FB9"/>
    <w:multiLevelType w:val="hybridMultilevel"/>
    <w:tmpl w:val="D7A69A5A"/>
    <w:lvl w:ilvl="0" w:tplc="9CAABA12">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02526A1"/>
    <w:multiLevelType w:val="multilevel"/>
    <w:tmpl w:val="302526A1"/>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 w15:restartNumberingAfterBreak="0">
    <w:nsid w:val="31625313"/>
    <w:multiLevelType w:val="singleLevel"/>
    <w:tmpl w:val="31625313"/>
    <w:lvl w:ilvl="0">
      <w:start w:val="1"/>
      <w:numFmt w:val="decimal"/>
      <w:lvlText w:val="%1."/>
      <w:lvlJc w:val="left"/>
      <w:pPr>
        <w:ind w:left="426" w:hanging="425"/>
      </w:pPr>
      <w:rPr>
        <w:rFonts w:hint="default"/>
      </w:rPr>
    </w:lvl>
  </w:abstractNum>
  <w:abstractNum w:abstractNumId="6" w15:restartNumberingAfterBreak="0">
    <w:nsid w:val="5569615D"/>
    <w:multiLevelType w:val="hybridMultilevel"/>
    <w:tmpl w:val="31B2DA94"/>
    <w:lvl w:ilvl="0" w:tplc="0BBC6A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5890CE4"/>
    <w:multiLevelType w:val="multilevel"/>
    <w:tmpl w:val="65890CE4"/>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abstractNumId w:val="2"/>
  </w:num>
  <w:num w:numId="2">
    <w:abstractNumId w:val="0"/>
  </w:num>
  <w:num w:numId="3">
    <w:abstractNumId w:val="5"/>
  </w:num>
  <w:num w:numId="4">
    <w:abstractNumId w:val="4"/>
  </w:num>
  <w:num w:numId="5">
    <w:abstractNumId w:val="7"/>
  </w:num>
  <w:num w:numId="6">
    <w:abstractNumId w:val="6"/>
  </w:num>
  <w:num w:numId="7">
    <w:abstractNumId w:val="3"/>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55F"/>
    <w:rsid w:val="000731CF"/>
    <w:rsid w:val="000F142D"/>
    <w:rsid w:val="00184FC2"/>
    <w:rsid w:val="001A3DF7"/>
    <w:rsid w:val="001E5034"/>
    <w:rsid w:val="002058BD"/>
    <w:rsid w:val="00297EA5"/>
    <w:rsid w:val="002F789C"/>
    <w:rsid w:val="00332DEB"/>
    <w:rsid w:val="003863C1"/>
    <w:rsid w:val="00386A4E"/>
    <w:rsid w:val="00475552"/>
    <w:rsid w:val="0048511E"/>
    <w:rsid w:val="00495130"/>
    <w:rsid w:val="005D7A11"/>
    <w:rsid w:val="005E5FC9"/>
    <w:rsid w:val="0060199D"/>
    <w:rsid w:val="006A0D6B"/>
    <w:rsid w:val="00741FDB"/>
    <w:rsid w:val="00781840"/>
    <w:rsid w:val="007A406D"/>
    <w:rsid w:val="0080755F"/>
    <w:rsid w:val="00881B30"/>
    <w:rsid w:val="008A7C9D"/>
    <w:rsid w:val="009119B8"/>
    <w:rsid w:val="0096156F"/>
    <w:rsid w:val="00992B4D"/>
    <w:rsid w:val="00A52876"/>
    <w:rsid w:val="00AB18E1"/>
    <w:rsid w:val="00AC7D9E"/>
    <w:rsid w:val="00AD2AB9"/>
    <w:rsid w:val="00B44A90"/>
    <w:rsid w:val="00BB7B31"/>
    <w:rsid w:val="00BD4342"/>
    <w:rsid w:val="00C348CC"/>
    <w:rsid w:val="00C8322E"/>
    <w:rsid w:val="00CE6E2A"/>
    <w:rsid w:val="00D354A2"/>
    <w:rsid w:val="00E461BA"/>
    <w:rsid w:val="00F31073"/>
    <w:rsid w:val="07D15ABF"/>
    <w:rsid w:val="10771710"/>
    <w:rsid w:val="17D0777A"/>
    <w:rsid w:val="1BFC5007"/>
    <w:rsid w:val="26423351"/>
    <w:rsid w:val="279462AC"/>
    <w:rsid w:val="34650A83"/>
    <w:rsid w:val="45707CD5"/>
    <w:rsid w:val="47861ADE"/>
    <w:rsid w:val="60E115FE"/>
    <w:rsid w:val="67500CF7"/>
    <w:rsid w:val="6C3C75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D66FA5"/>
  <w15:docId w15:val="{D4FB7B63-74A8-496B-A8FD-F0DF406FE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next w:val="2"/>
    <w:qFormat/>
    <w:pPr>
      <w:widowControl w:val="0"/>
      <w:jc w:val="both"/>
    </w:pPr>
    <w:rPr>
      <w:rFonts w:ascii="Calibri" w:eastAsia="宋体" w:hAnsi="Calibri" w:cs="Times New Roman"/>
      <w:kern w:val="2"/>
      <w:sz w:val="21"/>
      <w:szCs w:val="24"/>
    </w:rPr>
  </w:style>
  <w:style w:type="paragraph" w:styleId="1">
    <w:name w:val="heading 1"/>
    <w:basedOn w:val="a0"/>
    <w:next w:val="a0"/>
    <w:link w:val="10"/>
    <w:uiPriority w:val="9"/>
    <w:qFormat/>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0">
    <w:name w:val="heading 2"/>
    <w:basedOn w:val="a0"/>
    <w:next w:val="a0"/>
    <w:link w:val="21"/>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0"/>
    <w:next w:val="a0"/>
    <w:link w:val="30"/>
    <w:uiPriority w:val="9"/>
    <w:semiHidden/>
    <w:unhideWhenUsed/>
    <w:qFormat/>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0"/>
    <w:next w:val="a0"/>
    <w:link w:val="40"/>
    <w:uiPriority w:val="9"/>
    <w:semiHidden/>
    <w:unhideWhenUsed/>
    <w:qFormat/>
    <w:pPr>
      <w:keepNext/>
      <w:keepLines/>
      <w:spacing w:before="80" w:after="40"/>
      <w:outlineLvl w:val="3"/>
    </w:pPr>
    <w:rPr>
      <w:rFonts w:cstheme="majorBidi"/>
      <w:color w:val="365F91" w:themeColor="accent1" w:themeShade="BF"/>
      <w:sz w:val="28"/>
      <w:szCs w:val="28"/>
    </w:rPr>
  </w:style>
  <w:style w:type="paragraph" w:styleId="5">
    <w:name w:val="heading 5"/>
    <w:basedOn w:val="a0"/>
    <w:next w:val="a0"/>
    <w:link w:val="50"/>
    <w:uiPriority w:val="9"/>
    <w:semiHidden/>
    <w:unhideWhenUsed/>
    <w:qFormat/>
    <w:pPr>
      <w:keepNext/>
      <w:keepLines/>
      <w:spacing w:before="80" w:after="40"/>
      <w:outlineLvl w:val="4"/>
    </w:pPr>
    <w:rPr>
      <w:rFonts w:cstheme="majorBidi"/>
      <w:color w:val="365F91" w:themeColor="accent1" w:themeShade="BF"/>
      <w:sz w:val="24"/>
    </w:rPr>
  </w:style>
  <w:style w:type="paragraph" w:styleId="6">
    <w:name w:val="heading 6"/>
    <w:basedOn w:val="a0"/>
    <w:next w:val="a0"/>
    <w:link w:val="60"/>
    <w:uiPriority w:val="9"/>
    <w:semiHidden/>
    <w:unhideWhenUsed/>
    <w:qFormat/>
    <w:pPr>
      <w:keepNext/>
      <w:keepLines/>
      <w:spacing w:before="40"/>
      <w:outlineLvl w:val="5"/>
    </w:pPr>
    <w:rPr>
      <w:rFonts w:cstheme="majorBidi"/>
      <w:b/>
      <w:bCs/>
      <w:color w:val="365F91" w:themeColor="accent1" w:themeShade="BF"/>
    </w:rPr>
  </w:style>
  <w:style w:type="paragraph" w:styleId="7">
    <w:name w:val="heading 7"/>
    <w:basedOn w:val="a0"/>
    <w:next w:val="a0"/>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2">
    <w:name w:val="Body Text First Indent 2"/>
    <w:basedOn w:val="a4"/>
    <w:link w:val="22"/>
    <w:uiPriority w:val="99"/>
    <w:semiHidden/>
    <w:unhideWhenUsed/>
    <w:qFormat/>
    <w:pPr>
      <w:ind w:firstLineChars="200" w:firstLine="420"/>
    </w:pPr>
  </w:style>
  <w:style w:type="paragraph" w:styleId="a4">
    <w:name w:val="Body Text Indent"/>
    <w:basedOn w:val="a0"/>
    <w:link w:val="a5"/>
    <w:uiPriority w:val="99"/>
    <w:semiHidden/>
    <w:unhideWhenUsed/>
    <w:qFormat/>
    <w:pPr>
      <w:spacing w:after="120"/>
      <w:ind w:leftChars="200" w:left="420"/>
    </w:pPr>
  </w:style>
  <w:style w:type="paragraph" w:styleId="a6">
    <w:name w:val="Normal Indent"/>
    <w:basedOn w:val="a0"/>
    <w:qFormat/>
    <w:pPr>
      <w:ind w:firstLine="420"/>
    </w:pPr>
    <w:rPr>
      <w:rFonts w:ascii="Times New Roman" w:hAnsi="Times New Roman"/>
      <w:szCs w:val="20"/>
    </w:rPr>
  </w:style>
  <w:style w:type="paragraph" w:styleId="a7">
    <w:name w:val="footer"/>
    <w:basedOn w:val="a0"/>
    <w:link w:val="a8"/>
    <w:uiPriority w:val="99"/>
    <w:unhideWhenUsed/>
    <w:qFormat/>
    <w:pPr>
      <w:tabs>
        <w:tab w:val="center" w:pos="4153"/>
        <w:tab w:val="right" w:pos="8306"/>
      </w:tabs>
      <w:snapToGrid w:val="0"/>
      <w:jc w:val="left"/>
    </w:pPr>
    <w:rPr>
      <w:sz w:val="18"/>
      <w:szCs w:val="18"/>
    </w:rPr>
  </w:style>
  <w:style w:type="paragraph" w:styleId="a9">
    <w:name w:val="header"/>
    <w:basedOn w:val="a0"/>
    <w:link w:val="aa"/>
    <w:uiPriority w:val="99"/>
    <w:unhideWhenUsed/>
    <w:qFormat/>
    <w:pPr>
      <w:tabs>
        <w:tab w:val="center" w:pos="4153"/>
        <w:tab w:val="right" w:pos="8306"/>
      </w:tabs>
      <w:snapToGrid w:val="0"/>
      <w:jc w:val="center"/>
    </w:pPr>
    <w:rPr>
      <w:sz w:val="18"/>
      <w:szCs w:val="18"/>
    </w:rPr>
  </w:style>
  <w:style w:type="paragraph" w:styleId="TOC1">
    <w:name w:val="toc 1"/>
    <w:basedOn w:val="a0"/>
    <w:next w:val="a0"/>
    <w:uiPriority w:val="39"/>
    <w:unhideWhenUsed/>
    <w:qFormat/>
  </w:style>
  <w:style w:type="paragraph" w:styleId="ab">
    <w:name w:val="Subtitle"/>
    <w:basedOn w:val="a0"/>
    <w:next w:val="a0"/>
    <w:link w:val="ac"/>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0"/>
    <w:next w:val="a0"/>
    <w:uiPriority w:val="39"/>
    <w:unhideWhenUsed/>
    <w:qFormat/>
    <w:pPr>
      <w:ind w:leftChars="200" w:left="420"/>
    </w:pPr>
  </w:style>
  <w:style w:type="paragraph" w:styleId="ad">
    <w:name w:val="Title"/>
    <w:basedOn w:val="a0"/>
    <w:next w:val="a0"/>
    <w:link w:val="ae"/>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f">
    <w:name w:val="Hyperlink"/>
    <w:basedOn w:val="a1"/>
    <w:uiPriority w:val="99"/>
    <w:unhideWhenUsed/>
    <w:qFormat/>
    <w:rPr>
      <w:color w:val="0000FF" w:themeColor="hyperlink"/>
      <w:u w:val="single"/>
    </w:rPr>
  </w:style>
  <w:style w:type="character" w:customStyle="1" w:styleId="10">
    <w:name w:val="标题 1 字符"/>
    <w:basedOn w:val="a1"/>
    <w:link w:val="1"/>
    <w:uiPriority w:val="9"/>
    <w:qFormat/>
    <w:rPr>
      <w:rFonts w:asciiTheme="majorHAnsi" w:eastAsiaTheme="majorEastAsia" w:hAnsiTheme="majorHAnsi" w:cstheme="majorBidi"/>
      <w:color w:val="365F91" w:themeColor="accent1" w:themeShade="BF"/>
      <w:sz w:val="48"/>
      <w:szCs w:val="48"/>
    </w:rPr>
  </w:style>
  <w:style w:type="character" w:customStyle="1" w:styleId="21">
    <w:name w:val="标题 2 字符"/>
    <w:basedOn w:val="a1"/>
    <w:link w:val="20"/>
    <w:uiPriority w:val="9"/>
    <w:semiHidden/>
    <w:qFormat/>
    <w:rPr>
      <w:rFonts w:asciiTheme="majorHAnsi" w:eastAsiaTheme="majorEastAsia" w:hAnsiTheme="majorHAnsi" w:cstheme="majorBidi"/>
      <w:color w:val="365F91" w:themeColor="accent1" w:themeShade="BF"/>
      <w:sz w:val="40"/>
      <w:szCs w:val="40"/>
    </w:rPr>
  </w:style>
  <w:style w:type="character" w:customStyle="1" w:styleId="30">
    <w:name w:val="标题 3 字符"/>
    <w:basedOn w:val="a1"/>
    <w:link w:val="3"/>
    <w:uiPriority w:val="9"/>
    <w:semiHidden/>
    <w:qFormat/>
    <w:rPr>
      <w:rFonts w:asciiTheme="majorHAnsi" w:eastAsiaTheme="majorEastAsia" w:hAnsiTheme="majorHAnsi" w:cstheme="majorBidi"/>
      <w:color w:val="365F91" w:themeColor="accent1" w:themeShade="BF"/>
      <w:sz w:val="32"/>
      <w:szCs w:val="32"/>
    </w:rPr>
  </w:style>
  <w:style w:type="character" w:customStyle="1" w:styleId="40">
    <w:name w:val="标题 4 字符"/>
    <w:basedOn w:val="a1"/>
    <w:link w:val="4"/>
    <w:uiPriority w:val="9"/>
    <w:semiHidden/>
    <w:qFormat/>
    <w:rPr>
      <w:rFonts w:cstheme="majorBidi"/>
      <w:color w:val="365F91" w:themeColor="accent1" w:themeShade="BF"/>
      <w:sz w:val="28"/>
      <w:szCs w:val="28"/>
    </w:rPr>
  </w:style>
  <w:style w:type="character" w:customStyle="1" w:styleId="50">
    <w:name w:val="标题 5 字符"/>
    <w:basedOn w:val="a1"/>
    <w:link w:val="5"/>
    <w:uiPriority w:val="9"/>
    <w:semiHidden/>
    <w:qFormat/>
    <w:rPr>
      <w:rFonts w:cstheme="majorBidi"/>
      <w:color w:val="365F91" w:themeColor="accent1" w:themeShade="BF"/>
      <w:sz w:val="24"/>
      <w:szCs w:val="24"/>
    </w:rPr>
  </w:style>
  <w:style w:type="character" w:customStyle="1" w:styleId="60">
    <w:name w:val="标题 6 字符"/>
    <w:basedOn w:val="a1"/>
    <w:link w:val="6"/>
    <w:uiPriority w:val="9"/>
    <w:semiHidden/>
    <w:qFormat/>
    <w:rPr>
      <w:rFonts w:cstheme="majorBidi"/>
      <w:b/>
      <w:bCs/>
      <w:color w:val="365F91" w:themeColor="accent1" w:themeShade="BF"/>
    </w:rPr>
  </w:style>
  <w:style w:type="character" w:customStyle="1" w:styleId="70">
    <w:name w:val="标题 7 字符"/>
    <w:basedOn w:val="a1"/>
    <w:link w:val="7"/>
    <w:uiPriority w:val="9"/>
    <w:semiHidden/>
    <w:qFormat/>
    <w:rPr>
      <w:rFonts w:cstheme="majorBidi"/>
      <w:b/>
      <w:bCs/>
      <w:color w:val="595959" w:themeColor="text1" w:themeTint="A6"/>
    </w:rPr>
  </w:style>
  <w:style w:type="character" w:customStyle="1" w:styleId="80">
    <w:name w:val="标题 8 字符"/>
    <w:basedOn w:val="a1"/>
    <w:link w:val="8"/>
    <w:uiPriority w:val="9"/>
    <w:semiHidden/>
    <w:qFormat/>
    <w:rPr>
      <w:rFonts w:cstheme="majorBidi"/>
      <w:color w:val="595959" w:themeColor="text1" w:themeTint="A6"/>
    </w:rPr>
  </w:style>
  <w:style w:type="character" w:customStyle="1" w:styleId="90">
    <w:name w:val="标题 9 字符"/>
    <w:basedOn w:val="a1"/>
    <w:link w:val="9"/>
    <w:uiPriority w:val="9"/>
    <w:semiHidden/>
    <w:qFormat/>
    <w:rPr>
      <w:rFonts w:eastAsiaTheme="majorEastAsia" w:cstheme="majorBidi"/>
      <w:color w:val="595959" w:themeColor="text1" w:themeTint="A6"/>
    </w:rPr>
  </w:style>
  <w:style w:type="character" w:customStyle="1" w:styleId="ae">
    <w:name w:val="标题 字符"/>
    <w:basedOn w:val="a1"/>
    <w:link w:val="ad"/>
    <w:uiPriority w:val="10"/>
    <w:qFormat/>
    <w:rPr>
      <w:rFonts w:asciiTheme="majorHAnsi" w:eastAsiaTheme="majorEastAsia" w:hAnsiTheme="majorHAnsi" w:cstheme="majorBidi"/>
      <w:spacing w:val="-10"/>
      <w:kern w:val="28"/>
      <w:sz w:val="56"/>
      <w:szCs w:val="56"/>
    </w:rPr>
  </w:style>
  <w:style w:type="character" w:customStyle="1" w:styleId="ac">
    <w:name w:val="副标题 字符"/>
    <w:basedOn w:val="a1"/>
    <w:link w:val="ab"/>
    <w:uiPriority w:val="11"/>
    <w:qFormat/>
    <w:rPr>
      <w:rFonts w:asciiTheme="majorHAnsi" w:eastAsiaTheme="majorEastAsia" w:hAnsiTheme="majorHAnsi" w:cstheme="majorBidi"/>
      <w:color w:val="595959" w:themeColor="text1" w:themeTint="A6"/>
      <w:spacing w:val="15"/>
      <w:sz w:val="28"/>
      <w:szCs w:val="28"/>
    </w:rPr>
  </w:style>
  <w:style w:type="paragraph" w:styleId="af0">
    <w:name w:val="Quote"/>
    <w:basedOn w:val="a0"/>
    <w:next w:val="a0"/>
    <w:link w:val="af1"/>
    <w:uiPriority w:val="29"/>
    <w:qFormat/>
    <w:pPr>
      <w:spacing w:before="160" w:after="160"/>
      <w:jc w:val="center"/>
    </w:pPr>
    <w:rPr>
      <w:i/>
      <w:iCs/>
      <w:color w:val="404040" w:themeColor="text1" w:themeTint="BF"/>
    </w:rPr>
  </w:style>
  <w:style w:type="character" w:customStyle="1" w:styleId="af1">
    <w:name w:val="引用 字符"/>
    <w:basedOn w:val="a1"/>
    <w:link w:val="af0"/>
    <w:uiPriority w:val="29"/>
    <w:qFormat/>
    <w:rPr>
      <w:i/>
      <w:iCs/>
      <w:color w:val="404040" w:themeColor="text1" w:themeTint="BF"/>
    </w:rPr>
  </w:style>
  <w:style w:type="paragraph" w:styleId="af2">
    <w:name w:val="List Paragraph"/>
    <w:basedOn w:val="a0"/>
    <w:uiPriority w:val="34"/>
    <w:qFormat/>
    <w:pPr>
      <w:ind w:left="720"/>
      <w:contextualSpacing/>
    </w:pPr>
  </w:style>
  <w:style w:type="character" w:customStyle="1" w:styleId="11">
    <w:name w:val="明显强调1"/>
    <w:basedOn w:val="a1"/>
    <w:uiPriority w:val="21"/>
    <w:qFormat/>
    <w:rPr>
      <w:i/>
      <w:iCs/>
      <w:color w:val="365F91" w:themeColor="accent1" w:themeShade="BF"/>
    </w:rPr>
  </w:style>
  <w:style w:type="paragraph" w:styleId="af3">
    <w:name w:val="Intense Quote"/>
    <w:basedOn w:val="a0"/>
    <w:next w:val="a0"/>
    <w:link w:val="af4"/>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f4">
    <w:name w:val="明显引用 字符"/>
    <w:basedOn w:val="a1"/>
    <w:link w:val="af3"/>
    <w:uiPriority w:val="30"/>
    <w:qFormat/>
    <w:rPr>
      <w:i/>
      <w:iCs/>
      <w:color w:val="365F91" w:themeColor="accent1" w:themeShade="BF"/>
    </w:rPr>
  </w:style>
  <w:style w:type="character" w:customStyle="1" w:styleId="12">
    <w:name w:val="明显参考1"/>
    <w:basedOn w:val="a1"/>
    <w:uiPriority w:val="32"/>
    <w:qFormat/>
    <w:rPr>
      <w:b/>
      <w:bCs/>
      <w:smallCaps/>
      <w:color w:val="365F91" w:themeColor="accent1" w:themeShade="BF"/>
      <w:spacing w:val="5"/>
    </w:rPr>
  </w:style>
  <w:style w:type="paragraph" w:customStyle="1" w:styleId="a">
    <w:name w:val="条目名称"/>
    <w:basedOn w:val="a0"/>
    <w:qFormat/>
    <w:pPr>
      <w:numPr>
        <w:numId w:val="1"/>
      </w:numPr>
      <w:outlineLvl w:val="1"/>
    </w:pPr>
    <w:rPr>
      <w:rFonts w:ascii="方正仿宋_GBK" w:eastAsia="仿宋_GB2312" w:hAnsi="宋体"/>
      <w:sz w:val="32"/>
    </w:rPr>
  </w:style>
  <w:style w:type="character" w:customStyle="1" w:styleId="a5">
    <w:name w:val="正文文本缩进 字符"/>
    <w:basedOn w:val="a1"/>
    <w:link w:val="a4"/>
    <w:uiPriority w:val="99"/>
    <w:semiHidden/>
    <w:qFormat/>
    <w:rPr>
      <w:rFonts w:ascii="Calibri" w:eastAsia="宋体" w:hAnsi="Calibri" w:cs="Times New Roman"/>
      <w:szCs w:val="24"/>
    </w:rPr>
  </w:style>
  <w:style w:type="character" w:customStyle="1" w:styleId="22">
    <w:name w:val="正文文本首行缩进 2 字符"/>
    <w:basedOn w:val="a5"/>
    <w:link w:val="2"/>
    <w:uiPriority w:val="99"/>
    <w:semiHidden/>
    <w:qFormat/>
    <w:rPr>
      <w:rFonts w:ascii="Calibri" w:eastAsia="宋体" w:hAnsi="Calibri" w:cs="Times New Roman"/>
      <w:szCs w:val="24"/>
    </w:rPr>
  </w:style>
  <w:style w:type="paragraph" w:customStyle="1" w:styleId="TOC10">
    <w:name w:val="TOC 标题1"/>
    <w:basedOn w:val="1"/>
    <w:next w:val="a0"/>
    <w:uiPriority w:val="39"/>
    <w:unhideWhenUsed/>
    <w:qFormat/>
    <w:pPr>
      <w:widowControl/>
      <w:spacing w:before="240" w:after="0" w:line="259" w:lineRule="auto"/>
      <w:jc w:val="left"/>
      <w:outlineLvl w:val="9"/>
    </w:pPr>
    <w:rPr>
      <w:kern w:val="0"/>
      <w:sz w:val="32"/>
      <w:szCs w:val="32"/>
    </w:rPr>
  </w:style>
  <w:style w:type="character" w:customStyle="1" w:styleId="aa">
    <w:name w:val="页眉 字符"/>
    <w:basedOn w:val="a1"/>
    <w:link w:val="a9"/>
    <w:uiPriority w:val="99"/>
    <w:qFormat/>
    <w:rPr>
      <w:rFonts w:ascii="Calibri" w:eastAsia="宋体" w:hAnsi="Calibri" w:cs="Times New Roman"/>
      <w:sz w:val="18"/>
      <w:szCs w:val="18"/>
    </w:rPr>
  </w:style>
  <w:style w:type="character" w:customStyle="1" w:styleId="a8">
    <w:name w:val="页脚 字符"/>
    <w:basedOn w:val="a1"/>
    <w:link w:val="a7"/>
    <w:uiPriority w:val="99"/>
    <w:qFormat/>
    <w:rPr>
      <w:rFonts w:ascii="Calibri" w:eastAsia="宋体" w:hAnsi="Calibri" w:cs="Times New Roman"/>
      <w:sz w:val="18"/>
      <w:szCs w:val="18"/>
    </w:rPr>
  </w:style>
  <w:style w:type="paragraph" w:customStyle="1" w:styleId="ListParagraph1">
    <w:name w:val="List Paragraph1"/>
    <w:basedOn w:val="a0"/>
    <w:qFormat/>
    <w:pPr>
      <w:spacing w:before="100" w:beforeAutospacing="1" w:after="100" w:afterAutospacing="1"/>
      <w:ind w:left="720"/>
      <w:contextualSpacing/>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7132234">
      <w:bodyDiv w:val="1"/>
      <w:marLeft w:val="0"/>
      <w:marRight w:val="0"/>
      <w:marTop w:val="0"/>
      <w:marBottom w:val="0"/>
      <w:divBdr>
        <w:top w:val="none" w:sz="0" w:space="0" w:color="auto"/>
        <w:left w:val="none" w:sz="0" w:space="0" w:color="auto"/>
        <w:bottom w:val="none" w:sz="0" w:space="0" w:color="auto"/>
        <w:right w:val="none" w:sz="0" w:space="0" w:color="auto"/>
      </w:divBdr>
    </w:div>
    <w:div w:id="406458509">
      <w:bodyDiv w:val="1"/>
      <w:marLeft w:val="0"/>
      <w:marRight w:val="0"/>
      <w:marTop w:val="0"/>
      <w:marBottom w:val="0"/>
      <w:divBdr>
        <w:top w:val="none" w:sz="0" w:space="0" w:color="auto"/>
        <w:left w:val="none" w:sz="0" w:space="0" w:color="auto"/>
        <w:bottom w:val="none" w:sz="0" w:space="0" w:color="auto"/>
        <w:right w:val="none" w:sz="0" w:space="0" w:color="auto"/>
      </w:divBdr>
    </w:div>
    <w:div w:id="820776962">
      <w:bodyDiv w:val="1"/>
      <w:marLeft w:val="0"/>
      <w:marRight w:val="0"/>
      <w:marTop w:val="0"/>
      <w:marBottom w:val="0"/>
      <w:divBdr>
        <w:top w:val="none" w:sz="0" w:space="0" w:color="auto"/>
        <w:left w:val="none" w:sz="0" w:space="0" w:color="auto"/>
        <w:bottom w:val="none" w:sz="0" w:space="0" w:color="auto"/>
        <w:right w:val="none" w:sz="0" w:space="0" w:color="auto"/>
      </w:divBdr>
    </w:div>
    <w:div w:id="13443612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CDA54A-6E90-41E7-AC3D-839762063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671</Words>
  <Characters>3825</Characters>
  <Application>Microsoft Office Word</Application>
  <DocSecurity>0</DocSecurity>
  <Lines>31</Lines>
  <Paragraphs>8</Paragraphs>
  <ScaleCrop>false</ScaleCrop>
  <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asus</cp:lastModifiedBy>
  <cp:revision>2</cp:revision>
  <dcterms:created xsi:type="dcterms:W3CDTF">2025-12-18T03:39:00Z</dcterms:created>
  <dcterms:modified xsi:type="dcterms:W3CDTF">2025-12-18T03:39:00Z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eyJoZGlkIjoiNjAwMmUyZWQ2ZGQyZDcyYmFmZjhiZjAxN2YwZTVmNGMiLCJ1c2VySWQiOiIyMzEyNDc1ODAifQ==</vt:lpwstr>
  </property>
  <property fmtid="{D5CDD505-2E9C-101B-9397-08002B2CF9AE}" pid="3" name="KSOProductBuildVer">
    <vt:lpwstr>2052-11.8.2.11542</vt:lpwstr>
  </property>
  <property fmtid="{D5CDD505-2E9C-101B-9397-08002B2CF9AE}" pid="4" name="ICV">
    <vt:lpwstr>EA96092E3C8B463D8218E89CA5DB1E76_12</vt:lpwstr>
  </property>
</Properties>
</file>