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SLIDE 1</w:t>
      </w:r>
      <w:r>
        <w:rPr>
          <w:b/>
          <w:bCs/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Hello everyone, I would like to start this presentation by introduction, my name </w:t>
      </w:r>
      <w:r>
        <w:rPr>
          <w:sz w:val="20"/>
          <w:szCs w:val="20"/>
        </w:rPr>
        <w:t xml:space="preserve">Sunaina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So, my project is about….</w:t>
      </w:r>
      <w:r>
        <w:rPr>
          <w:sz w:val="20"/>
          <w:szCs w:val="20"/>
        </w:rPr>
      </w:r>
    </w:p>
    <w:p>
      <w:pPr>
        <w:pStyle w:val="701"/>
        <w:numPr>
          <w:ilvl w:val="0"/>
          <w:numId w:val="5"/>
        </w:num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Clusterization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techniques</w:t>
      </w:r>
      <w:r>
        <w:rPr>
          <w:sz w:val="20"/>
          <w:szCs w:val="20"/>
        </w:rPr>
        <w:t xml:space="preserve"> dataset - </w:t>
      </w:r>
      <w:r>
        <w:rPr>
          <w:sz w:val="20"/>
          <w:szCs w:val="20"/>
        </w:rPr>
        <w:t xml:space="preserve">cab </w:t>
      </w:r>
      <w:r>
        <w:rPr>
          <w:sz w:val="20"/>
          <w:szCs w:val="20"/>
        </w:rPr>
        <w:t xml:space="preserve">company –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NYC</w:t>
      </w:r>
      <w:r>
        <w:rPr>
          <w:sz w:val="20"/>
          <w:szCs w:val="20"/>
        </w:rPr>
      </w:r>
    </w:p>
    <w:p>
      <w:pPr>
        <w:pBdr/>
        <w:spacing/>
        <w:ind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SLIDE 2</w:t>
      </w:r>
      <w:r>
        <w:rPr>
          <w:b/>
          <w:bCs/>
          <w:sz w:val="20"/>
          <w:szCs w:val="20"/>
        </w:rPr>
      </w:r>
    </w:p>
    <w:p>
      <w:pPr>
        <w:pStyle w:val="701"/>
        <w:numPr>
          <w:ilvl w:val="0"/>
          <w:numId w:val="5"/>
        </w:num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Goals</w:t>
      </w:r>
      <w:r>
        <w:rPr>
          <w:sz w:val="20"/>
          <w:szCs w:val="20"/>
        </w:rPr>
        <w:t xml:space="preserve"> - identify</w:t>
      </w:r>
      <w:r>
        <w:rPr>
          <w:sz w:val="20"/>
          <w:szCs w:val="20"/>
        </w:rPr>
      </w:r>
    </w:p>
    <w:p>
      <w:pPr>
        <w:pStyle w:val="701"/>
        <w:numPr>
          <w:ilvl w:val="1"/>
          <w:numId w:val="5"/>
        </w:num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demand hotspots </w:t>
      </w:r>
      <w:r>
        <w:rPr>
          <w:sz w:val="20"/>
          <w:szCs w:val="20"/>
        </w:rPr>
        <w:t xml:space="preserve">of passengers </w:t>
      </w:r>
      <w:r>
        <w:rPr>
          <w:sz w:val="20"/>
          <w:szCs w:val="20"/>
        </w:rPr>
      </w:r>
    </w:p>
    <w:p>
      <w:pPr>
        <w:pStyle w:val="701"/>
        <w:numPr>
          <w:ilvl w:val="1"/>
          <w:numId w:val="5"/>
        </w:num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time behaviors </w:t>
      </w:r>
      <w:r>
        <w:rPr>
          <w:sz w:val="20"/>
          <w:szCs w:val="20"/>
        </w:rPr>
        <w:t xml:space="preserve">of the clients </w:t>
      </w:r>
      <w:r>
        <w:rPr>
          <w:sz w:val="20"/>
          <w:szCs w:val="20"/>
        </w:rPr>
        <w:t xml:space="preserve">(</w:t>
      </w:r>
      <w:r>
        <w:rPr>
          <w:sz w:val="20"/>
          <w:szCs w:val="20"/>
        </w:rPr>
        <w:t xml:space="preserve">rush hours of pick-up passengers</w:t>
      </w:r>
      <w:r>
        <w:rPr>
          <w:sz w:val="20"/>
          <w:szCs w:val="20"/>
        </w:rPr>
        <w:t xml:space="preserve">)</w:t>
      </w:r>
      <w:r>
        <w:rPr>
          <w:sz w:val="20"/>
          <w:szCs w:val="20"/>
        </w:rPr>
      </w:r>
    </w:p>
    <w:p>
      <w:pPr>
        <w:pStyle w:val="701"/>
        <w:numPr>
          <w:ilvl w:val="1"/>
          <w:numId w:val="5"/>
        </w:num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perform a </w:t>
      </w:r>
      <w:r>
        <w:rPr>
          <w:sz w:val="20"/>
          <w:szCs w:val="20"/>
        </w:rPr>
        <w:t xml:space="preserve">customer segmentation </w:t>
      </w:r>
      <w:r>
        <w:rPr>
          <w:sz w:val="20"/>
          <w:szCs w:val="20"/>
        </w:rPr>
      </w:r>
    </w:p>
    <w:p>
      <w:pPr>
        <w:pStyle w:val="701"/>
        <w:numPr>
          <w:ilvl w:val="2"/>
          <w:numId w:val="5"/>
        </w:num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insights </w:t>
      </w:r>
      <w:r>
        <w:rPr>
          <w:sz w:val="20"/>
          <w:szCs w:val="20"/>
        </w:rPr>
        <w:t xml:space="preserve">brings</w:t>
      </w:r>
      <w:r>
        <w:rPr>
          <w:sz w:val="20"/>
          <w:szCs w:val="20"/>
        </w:rPr>
        <w:t xml:space="preserve"> benefits</w:t>
      </w:r>
      <w:r>
        <w:rPr>
          <w:sz w:val="20"/>
          <w:szCs w:val="20"/>
        </w:rPr>
        <w:t xml:space="preserve">, such as:</w:t>
      </w:r>
      <w:r>
        <w:rPr>
          <w:sz w:val="20"/>
          <w:szCs w:val="20"/>
        </w:rPr>
      </w:r>
    </w:p>
    <w:p>
      <w:pPr>
        <w:pStyle w:val="701"/>
        <w:numPr>
          <w:ilvl w:val="3"/>
          <w:numId w:val="5"/>
        </w:num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Allocate strategic resources </w:t>
      </w:r>
      <w:r>
        <w:rPr>
          <w:sz w:val="20"/>
          <w:szCs w:val="20"/>
        </w:rPr>
      </w:r>
    </w:p>
    <w:p>
      <w:pPr>
        <w:pStyle w:val="701"/>
        <w:numPr>
          <w:ilvl w:val="4"/>
          <w:numId w:val="5"/>
        </w:num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NYC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good locations for stand of </w:t>
      </w:r>
      <w:r>
        <w:rPr>
          <w:sz w:val="20"/>
          <w:szCs w:val="20"/>
        </w:rPr>
        <w:t xml:space="preserve">taxis</w:t>
      </w:r>
      <w:r>
        <w:rPr>
          <w:sz w:val="20"/>
          <w:szCs w:val="20"/>
        </w:rPr>
      </w:r>
    </w:p>
    <w:p>
      <w:pPr>
        <w:pStyle w:val="701"/>
        <w:numPr>
          <w:ilvl w:val="4"/>
          <w:numId w:val="5"/>
        </w:num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drivers shift distribution</w:t>
      </w:r>
      <w:r>
        <w:rPr>
          <w:sz w:val="20"/>
          <w:szCs w:val="20"/>
        </w:rPr>
      </w:r>
    </w:p>
    <w:p>
      <w:pPr>
        <w:pStyle w:val="701"/>
        <w:numPr>
          <w:ilvl w:val="4"/>
          <w:numId w:val="5"/>
        </w:num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to understand the client and provide a better service</w:t>
      </w:r>
      <w:r>
        <w:rPr>
          <w:sz w:val="20"/>
          <w:szCs w:val="20"/>
        </w:rPr>
      </w:r>
    </w:p>
    <w:p>
      <w:pPr>
        <w:pStyle w:val="701"/>
        <w:numPr>
          <w:ilvl w:val="4"/>
          <w:numId w:val="5"/>
        </w:num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increasing profitability</w:t>
      </w:r>
      <w:r>
        <w:rPr>
          <w:sz w:val="20"/>
          <w:szCs w:val="20"/>
        </w:rPr>
      </w:r>
    </w:p>
    <w:p>
      <w:pPr>
        <w:pStyle w:val="701"/>
        <w:numPr>
          <w:ilvl w:val="4"/>
          <w:numId w:val="5"/>
        </w:num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Improv</w:t>
      </w:r>
      <w:r>
        <w:rPr>
          <w:sz w:val="20"/>
          <w:szCs w:val="20"/>
        </w:rPr>
        <w:t xml:space="preserve">ing</w:t>
      </w:r>
      <w:r>
        <w:rPr>
          <w:sz w:val="20"/>
          <w:szCs w:val="20"/>
        </w:rPr>
      </w:r>
    </w:p>
    <w:p>
      <w:pPr>
        <w:pStyle w:val="701"/>
        <w:numPr>
          <w:ilvl w:val="4"/>
          <w:numId w:val="5"/>
        </w:num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 operational efficiency</w:t>
      </w:r>
      <w:r>
        <w:rPr>
          <w:sz w:val="20"/>
          <w:szCs w:val="20"/>
        </w:rPr>
      </w:r>
    </w:p>
    <w:p>
      <w:pPr>
        <w:pBdr/>
        <w:spacing/>
        <w:ind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SLIDE </w:t>
      </w:r>
      <w:r>
        <w:rPr>
          <w:b/>
          <w:bCs/>
          <w:sz w:val="20"/>
          <w:szCs w:val="20"/>
        </w:rPr>
        <w:t xml:space="preserve">3</w:t>
      </w:r>
      <w:r>
        <w:rPr>
          <w:b/>
          <w:bCs/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So, our first step of this project was to merge the datasets of 3 different months of the year 2016 into one dataset.</w:t>
      </w:r>
      <w:r>
        <w:rPr>
          <w:sz w:val="20"/>
          <w:szCs w:val="20"/>
        </w:rPr>
      </w:r>
    </w:p>
    <w:p>
      <w:pPr>
        <w:pStyle w:val="701"/>
        <w:numPr>
          <w:ilvl w:val="0"/>
          <w:numId w:val="1"/>
        </w:num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+34 </w:t>
      </w:r>
      <w:r>
        <w:rPr>
          <w:sz w:val="20"/>
          <w:szCs w:val="20"/>
        </w:rPr>
        <w:t xml:space="preserve">million</w:t>
      </w:r>
      <w:r>
        <w:rPr>
          <w:sz w:val="20"/>
          <w:szCs w:val="20"/>
        </w:rPr>
        <w:t xml:space="preserve"> observations</w:t>
      </w:r>
      <w:r>
        <w:rPr>
          <w:sz w:val="20"/>
          <w:szCs w:val="20"/>
        </w:rPr>
      </w:r>
    </w:p>
    <w:p>
      <w:pPr>
        <w:pStyle w:val="701"/>
        <w:numPr>
          <w:ilvl w:val="0"/>
          <w:numId w:val="1"/>
        </w:num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Stratified sample</w:t>
      </w:r>
      <w:r>
        <w:rPr>
          <w:sz w:val="20"/>
          <w:szCs w:val="20"/>
        </w:rPr>
      </w:r>
    </w:p>
    <w:p>
      <w:pPr>
        <w:pStyle w:val="701"/>
        <w:numPr>
          <w:ilvl w:val="1"/>
          <w:numId w:val="1"/>
        </w:num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 10% dataset/easier to handle</w:t>
      </w:r>
      <w:r>
        <w:rPr>
          <w:sz w:val="20"/>
          <w:szCs w:val="20"/>
        </w:rPr>
      </w:r>
    </w:p>
    <w:p>
      <w:pPr>
        <w:pStyle w:val="701"/>
        <w:numPr>
          <w:ilvl w:val="1"/>
          <w:numId w:val="1"/>
        </w:num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categorical/type of payment class balance</w:t>
      </w:r>
      <w:r>
        <w:rPr>
          <w:sz w:val="20"/>
          <w:szCs w:val="20"/>
        </w:rPr>
      </w:r>
    </w:p>
    <w:p>
      <w:pPr>
        <w:pStyle w:val="701"/>
        <w:numPr>
          <w:ilvl w:val="0"/>
          <w:numId w:val="1"/>
        </w:num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EDA</w:t>
      </w:r>
      <w:r>
        <w:rPr>
          <w:sz w:val="20"/>
          <w:szCs w:val="20"/>
        </w:rPr>
      </w:r>
    </w:p>
    <w:p>
      <w:pPr>
        <w:pStyle w:val="701"/>
        <w:numPr>
          <w:ilvl w:val="1"/>
          <w:numId w:val="1"/>
        </w:num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No missing </w:t>
      </w:r>
      <w:r>
        <w:rPr>
          <w:sz w:val="20"/>
          <w:szCs w:val="20"/>
        </w:rPr>
        <w:t xml:space="preserve">values,</w:t>
      </w:r>
      <w:r>
        <w:rPr>
          <w:sz w:val="20"/>
          <w:szCs w:val="20"/>
        </w:rPr>
        <w:t xml:space="preserve"> no duplicated observations</w:t>
      </w:r>
      <w:r>
        <w:rPr>
          <w:sz w:val="20"/>
          <w:szCs w:val="20"/>
        </w:rPr>
      </w:r>
    </w:p>
    <w:p>
      <w:pPr>
        <w:pStyle w:val="701"/>
        <w:numPr>
          <w:ilvl w:val="1"/>
          <w:numId w:val="1"/>
        </w:num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Several outliers – almost all variables</w:t>
      </w:r>
      <w:r>
        <w:rPr>
          <w:sz w:val="20"/>
          <w:szCs w:val="20"/>
        </w:rPr>
      </w:r>
    </w:p>
    <w:p>
      <w:pPr>
        <w:pStyle w:val="701"/>
        <w:numPr>
          <w:ilvl w:val="0"/>
          <w:numId w:val="1"/>
        </w:num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OUTLIERS – CLEANING – IMPORTANT POINT</w:t>
      </w:r>
      <w:r>
        <w:rPr>
          <w:sz w:val="20"/>
          <w:szCs w:val="20"/>
        </w:rPr>
      </w:r>
    </w:p>
    <w:p>
      <w:pPr>
        <w:pStyle w:val="701"/>
        <w:numPr>
          <w:ilvl w:val="1"/>
          <w:numId w:val="1"/>
        </w:num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MIN – MAX </w:t>
      </w:r>
      <w:r>
        <w:rPr>
          <w:sz w:val="20"/>
          <w:szCs w:val="20"/>
        </w:rPr>
        <w:t xml:space="preserve">range the</w:t>
      </w:r>
      <w:r>
        <w:rPr>
          <w:sz w:val="20"/>
          <w:szCs w:val="20"/>
        </w:rPr>
        <w:t xml:space="preserve"> goal of this project is to track hotspots to pick up passages</w:t>
      </w:r>
      <w:r>
        <w:rPr>
          <w:sz w:val="20"/>
          <w:szCs w:val="20"/>
        </w:rPr>
      </w:r>
    </w:p>
    <w:p>
      <w:pPr>
        <w:pStyle w:val="701"/>
        <w:numPr>
          <w:ilvl w:val="1"/>
          <w:numId w:val="1"/>
        </w:num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Decided to </w:t>
      </w:r>
      <w:r>
        <w:rPr>
          <w:sz w:val="20"/>
          <w:szCs w:val="20"/>
        </w:rPr>
        <w:t xml:space="preserve">restrict</w:t>
      </w:r>
      <w:r>
        <w:rPr>
          <w:sz w:val="20"/>
          <w:szCs w:val="20"/>
        </w:rPr>
        <w:t xml:space="preserve"> the cleaning because</w:t>
      </w:r>
      <w:r>
        <w:rPr>
          <w:sz w:val="20"/>
          <w:szCs w:val="20"/>
        </w:rPr>
      </w:r>
    </w:p>
    <w:p>
      <w:pPr>
        <w:pStyle w:val="701"/>
        <w:numPr>
          <w:ilvl w:val="2"/>
          <w:numId w:val="1"/>
        </w:num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One of the</w:t>
      </w:r>
      <w:r>
        <w:rPr>
          <w:sz w:val="20"/>
          <w:szCs w:val="20"/>
        </w:rPr>
        <w:t xml:space="preserve"> variables </w:t>
      </w:r>
      <w:r>
        <w:rPr>
          <w:sz w:val="20"/>
          <w:szCs w:val="20"/>
        </w:rPr>
        <w:t xml:space="preserve">is</w:t>
      </w:r>
      <w:r>
        <w:rPr>
          <w:sz w:val="20"/>
          <w:szCs w:val="20"/>
        </w:rPr>
        <w:t xml:space="preserve"> distance, in practical terms, if you go to an airport using a cab, </w:t>
      </w:r>
      <w:r>
        <w:rPr>
          <w:sz w:val="20"/>
          <w:szCs w:val="20"/>
        </w:rPr>
        <w:t xml:space="preserve">it is</w:t>
      </w:r>
      <w:r>
        <w:rPr>
          <w:sz w:val="20"/>
          <w:szCs w:val="20"/>
        </w:rPr>
        <w:t xml:space="preserve"> different </w:t>
      </w:r>
      <w:r>
        <w:rPr>
          <w:sz w:val="20"/>
          <w:szCs w:val="20"/>
        </w:rPr>
        <w:t xml:space="preserve">than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to go</w:t>
      </w:r>
      <w:r>
        <w:rPr>
          <w:sz w:val="20"/>
          <w:szCs w:val="20"/>
        </w:rPr>
        <w:t xml:space="preserve"> to a </w:t>
      </w:r>
      <w:r>
        <w:rPr>
          <w:sz w:val="20"/>
          <w:szCs w:val="20"/>
        </w:rPr>
        <w:t xml:space="preserve">friend’s</w:t>
      </w:r>
      <w:r>
        <w:rPr>
          <w:sz w:val="20"/>
          <w:szCs w:val="20"/>
        </w:rPr>
        <w:t xml:space="preserve"> house</w:t>
      </w:r>
      <w:r>
        <w:rPr>
          <w:sz w:val="20"/>
          <w:szCs w:val="20"/>
        </w:rPr>
      </w:r>
    </w:p>
    <w:p>
      <w:pPr>
        <w:pStyle w:val="701"/>
        <w:numPr>
          <w:ilvl w:val="2"/>
          <w:numId w:val="1"/>
        </w:num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unrealistic values would be removed</w:t>
      </w:r>
      <w:r>
        <w:rPr>
          <w:sz w:val="20"/>
          <w:szCs w:val="20"/>
        </w:rPr>
      </w:r>
    </w:p>
    <w:p>
      <w:pPr>
        <w:pStyle w:val="701"/>
        <w:numPr>
          <w:ilvl w:val="3"/>
          <w:numId w:val="1"/>
        </w:num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one of the observations in the dataset were located using the coordinates of New Haven, New Haven is a city close to New York, but as the coordinates of this observation were out of the New York City coordinates, these observations got removed.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For the</w:t>
      </w:r>
      <w:r>
        <w:rPr>
          <w:sz w:val="20"/>
          <w:szCs w:val="20"/>
        </w:rPr>
        <w:t xml:space="preserve"> next</w:t>
      </w:r>
      <w:r>
        <w:rPr>
          <w:sz w:val="20"/>
          <w:szCs w:val="20"/>
        </w:rPr>
        <w:t xml:space="preserve"> step, we evaluated different methods</w:t>
      </w:r>
      <w:r>
        <w:rPr>
          <w:sz w:val="20"/>
          <w:szCs w:val="20"/>
        </w:rPr>
        <w:t xml:space="preserve"> to check if this dataset resulting dataset is “</w:t>
      </w:r>
      <w:r>
        <w:rPr>
          <w:sz w:val="20"/>
          <w:szCs w:val="20"/>
        </w:rPr>
        <w:t xml:space="preserve">clustable</w:t>
      </w:r>
      <w:r>
        <w:rPr>
          <w:sz w:val="20"/>
          <w:szCs w:val="20"/>
        </w:rPr>
        <w:t xml:space="preserve">”</w:t>
      </w:r>
      <w:r>
        <w:rPr>
          <w:sz w:val="20"/>
          <w:szCs w:val="20"/>
        </w:rPr>
        <w:t xml:space="preserve">, which will be presented by….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SLIDE </w:t>
      </w:r>
      <w:r>
        <w:rPr>
          <w:b/>
          <w:bCs/>
          <w:sz w:val="20"/>
          <w:szCs w:val="20"/>
        </w:rPr>
        <w:t xml:space="preserve">4</w:t>
      </w:r>
      <w:r>
        <w:rPr>
          <w:b/>
          <w:bCs/>
          <w:sz w:val="20"/>
          <w:szCs w:val="20"/>
        </w:rPr>
      </w:r>
    </w:p>
    <w:p>
      <w:pPr>
        <w:pStyle w:val="701"/>
        <w:numPr>
          <w:ilvl w:val="0"/>
          <w:numId w:val="3"/>
        </w:num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PCA</w:t>
      </w:r>
      <w:r>
        <w:rPr>
          <w:sz w:val="20"/>
          <w:szCs w:val="20"/>
        </w:rPr>
      </w:r>
    </w:p>
    <w:p>
      <w:pPr>
        <w:pStyle w:val="701"/>
        <w:numPr>
          <w:ilvl w:val="1"/>
          <w:numId w:val="3"/>
        </w:num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Dense concentration horizontal axis</w:t>
      </w:r>
      <w:r>
        <w:rPr>
          <w:sz w:val="20"/>
          <w:szCs w:val="20"/>
        </w:rPr>
      </w:r>
    </w:p>
    <w:p>
      <w:pPr>
        <w:pStyle w:val="701"/>
        <w:numPr>
          <w:ilvl w:val="1"/>
          <w:numId w:val="3"/>
        </w:num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not randomly distributed</w:t>
      </w:r>
      <w:r>
        <w:rPr>
          <w:sz w:val="20"/>
          <w:szCs w:val="20"/>
        </w:rPr>
      </w:r>
    </w:p>
    <w:p>
      <w:pPr>
        <w:pStyle w:val="701"/>
        <w:numPr>
          <w:ilvl w:val="1"/>
          <w:numId w:val="3"/>
        </w:num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good tendency for clustering</w:t>
      </w:r>
      <w:r>
        <w:rPr>
          <w:sz w:val="20"/>
          <w:szCs w:val="20"/>
        </w:rPr>
      </w:r>
    </w:p>
    <w:p>
      <w:pPr>
        <w:pStyle w:val="701"/>
        <w:pBdr/>
        <w:spacing/>
        <w:ind w:left="2160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701"/>
        <w:numPr>
          <w:ilvl w:val="0"/>
          <w:numId w:val="3"/>
        </w:num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HOPKINS</w:t>
      </w:r>
      <w:r>
        <w:rPr>
          <w:sz w:val="20"/>
          <w:szCs w:val="20"/>
        </w:rPr>
      </w:r>
    </w:p>
    <w:p>
      <w:pPr>
        <w:pStyle w:val="701"/>
        <w:numPr>
          <w:ilvl w:val="1"/>
          <w:numId w:val="3"/>
        </w:num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Almost 85%</w:t>
      </w:r>
      <w:r>
        <w:rPr>
          <w:sz w:val="20"/>
          <w:szCs w:val="20"/>
        </w:rPr>
      </w:r>
    </w:p>
    <w:p>
      <w:pPr>
        <w:pStyle w:val="701"/>
        <w:numPr>
          <w:ilvl w:val="0"/>
          <w:numId w:val="3"/>
        </w:num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DISTANCE MATRIX</w:t>
      </w:r>
      <w:r>
        <w:rPr>
          <w:sz w:val="20"/>
          <w:szCs w:val="20"/>
        </w:rPr>
      </w:r>
    </w:p>
    <w:p>
      <w:pPr>
        <w:pStyle w:val="701"/>
        <w:numPr>
          <w:ilvl w:val="1"/>
          <w:numId w:val="3"/>
        </w:num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Blue means that observations are close to each other</w:t>
      </w:r>
      <w:r>
        <w:rPr>
          <w:sz w:val="20"/>
          <w:szCs w:val="20"/>
        </w:rPr>
      </w:r>
    </w:p>
    <w:p>
      <w:pPr>
        <w:pStyle w:val="701"/>
        <w:numPr>
          <w:ilvl w:val="1"/>
          <w:numId w:val="3"/>
        </w:num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Red means anomalies (it maybe be an airport for example, which is far from the city)</w:t>
      </w:r>
      <w:r>
        <w:rPr>
          <w:sz w:val="20"/>
          <w:szCs w:val="20"/>
        </w:rPr>
      </w:r>
    </w:p>
    <w:p>
      <w:pPr>
        <w:pStyle w:val="701"/>
        <w:pBdr/>
        <w:spacing/>
        <w:ind w:left="1440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SLIDE </w:t>
      </w:r>
      <w:r>
        <w:rPr>
          <w:b/>
          <w:bCs/>
          <w:sz w:val="20"/>
          <w:szCs w:val="20"/>
        </w:rPr>
        <w:t xml:space="preserve">5</w:t>
      </w:r>
      <w:r>
        <w:rPr>
          <w:sz w:val="20"/>
          <w:szCs w:val="20"/>
        </w:rPr>
      </w:r>
    </w:p>
    <w:p>
      <w:pPr>
        <w:pStyle w:val="701"/>
        <w:numPr>
          <w:ilvl w:val="0"/>
          <w:numId w:val="4"/>
        </w:num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“K” Winner – 2 methods</w:t>
      </w:r>
      <w:r>
        <w:rPr>
          <w:sz w:val="20"/>
          <w:szCs w:val="20"/>
        </w:rPr>
      </w:r>
    </w:p>
    <w:p>
      <w:pPr>
        <w:pStyle w:val="701"/>
        <w:numPr>
          <w:ilvl w:val="1"/>
          <w:numId w:val="4"/>
        </w:num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Elbow Method</w:t>
      </w:r>
      <w:r>
        <w:rPr>
          <w:sz w:val="20"/>
          <w:szCs w:val="20"/>
        </w:rPr>
      </w:r>
    </w:p>
    <w:p>
      <w:pPr>
        <w:pStyle w:val="701"/>
        <w:numPr>
          <w:ilvl w:val="2"/>
          <w:numId w:val="4"/>
        </w:num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Based on the graph </w:t>
      </w:r>
      <w:r>
        <w:rPr>
          <w:sz w:val="20"/>
          <w:szCs w:val="20"/>
        </w:rPr>
        <w:t xml:space="preserve">k = 4</w:t>
      </w:r>
      <w:r>
        <w:rPr>
          <w:sz w:val="20"/>
          <w:szCs w:val="20"/>
        </w:rPr>
      </w:r>
    </w:p>
    <w:p>
      <w:pPr>
        <w:pStyle w:val="701"/>
        <w:numPr>
          <w:ilvl w:val="3"/>
          <w:numId w:val="4"/>
        </w:num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After k = 4, the lines </w:t>
      </w:r>
      <w:r>
        <w:rPr>
          <w:sz w:val="20"/>
          <w:szCs w:val="20"/>
        </w:rPr>
        <w:t xml:space="preserve">significantly </w:t>
      </w:r>
      <w:r>
        <w:rPr>
          <w:sz w:val="20"/>
          <w:szCs w:val="20"/>
        </w:rPr>
        <w:t xml:space="preserve">slow</w:t>
      </w:r>
      <w:r>
        <w:rPr>
          <w:sz w:val="20"/>
          <w:szCs w:val="20"/>
        </w:rPr>
        <w:t xml:space="preserve"> down</w:t>
      </w:r>
      <w:r>
        <w:rPr>
          <w:sz w:val="20"/>
          <w:szCs w:val="20"/>
        </w:rPr>
      </w:r>
    </w:p>
    <w:p>
      <w:pPr>
        <w:pStyle w:val="701"/>
        <w:numPr>
          <w:ilvl w:val="3"/>
          <w:numId w:val="4"/>
        </w:num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Indicates the elbow point</w:t>
      </w:r>
      <w:r>
        <w:rPr>
          <w:sz w:val="20"/>
          <w:szCs w:val="20"/>
        </w:rPr>
      </w:r>
    </w:p>
    <w:p>
      <w:pPr>
        <w:pStyle w:val="701"/>
        <w:pBdr/>
        <w:spacing/>
        <w:ind w:left="2880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701"/>
        <w:numPr>
          <w:ilvl w:val="1"/>
          <w:numId w:val="4"/>
        </w:num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Silhouette Analysis</w:t>
      </w:r>
      <w:r>
        <w:rPr>
          <w:sz w:val="20"/>
          <w:szCs w:val="20"/>
        </w:rPr>
      </w:r>
    </w:p>
    <w:p>
      <w:pPr>
        <w:pStyle w:val="701"/>
        <w:numPr>
          <w:ilvl w:val="2"/>
          <w:numId w:val="4"/>
        </w:num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Peak = 2</w:t>
      </w:r>
      <w:r>
        <w:rPr>
          <w:sz w:val="20"/>
          <w:szCs w:val="20"/>
        </w:rPr>
      </w:r>
    </w:p>
    <w:p>
      <w:pPr>
        <w:pStyle w:val="701"/>
        <w:numPr>
          <w:ilvl w:val="2"/>
          <w:numId w:val="4"/>
        </w:num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4 also high</w:t>
      </w:r>
      <w:r>
        <w:rPr>
          <w:sz w:val="20"/>
          <w:szCs w:val="20"/>
        </w:rPr>
      </w:r>
    </w:p>
    <w:p>
      <w:pPr>
        <w:pStyle w:val="701"/>
        <w:numPr>
          <w:ilvl w:val="0"/>
          <w:numId w:val="4"/>
        </w:numPr>
        <w:pBdr/>
        <w:spacing/>
        <w:ind/>
        <w:rPr>
          <w:sz w:val="20"/>
          <w:szCs w:val="20"/>
        </w:rPr>
      </w:pPr>
      <w:r>
        <w:rPr>
          <w:sz w:val="20"/>
          <w:szCs w:val="20"/>
        </w:rPr>
        <w:t xml:space="preserve">“K” Winner = 4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701"/>
        <w:pBdr/>
        <w:spacing/>
        <w:ind w:left="2160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8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69">
    <w:name w:val="No Spacing"/>
    <w:basedOn w:val="673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8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83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83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8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8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73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83"/>
    <w:link w:val="175"/>
    <w:uiPriority w:val="99"/>
    <w:pPr>
      <w:pBdr/>
      <w:spacing/>
      <w:ind/>
    </w:pPr>
  </w:style>
  <w:style w:type="paragraph" w:styleId="177">
    <w:name w:val="Footer"/>
    <w:basedOn w:val="673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83"/>
    <w:link w:val="177"/>
    <w:uiPriority w:val="99"/>
    <w:pPr>
      <w:pBdr/>
      <w:spacing/>
      <w:ind/>
    </w:pPr>
  </w:style>
  <w:style w:type="paragraph" w:styleId="179">
    <w:name w:val="Caption"/>
    <w:basedOn w:val="673"/>
    <w:next w:val="67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73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83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83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73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83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83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8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8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73"/>
    <w:next w:val="673"/>
    <w:uiPriority w:val="39"/>
    <w:unhideWhenUsed/>
    <w:pPr>
      <w:pBdr/>
      <w:spacing w:after="100"/>
      <w:ind/>
    </w:pPr>
  </w:style>
  <w:style w:type="paragraph" w:styleId="189">
    <w:name w:val="toc 2"/>
    <w:basedOn w:val="673"/>
    <w:next w:val="673"/>
    <w:uiPriority w:val="39"/>
    <w:unhideWhenUsed/>
    <w:pPr>
      <w:pBdr/>
      <w:spacing w:after="100"/>
      <w:ind w:left="220"/>
    </w:pPr>
  </w:style>
  <w:style w:type="paragraph" w:styleId="190">
    <w:name w:val="toc 3"/>
    <w:basedOn w:val="673"/>
    <w:next w:val="673"/>
    <w:uiPriority w:val="39"/>
    <w:unhideWhenUsed/>
    <w:pPr>
      <w:pBdr/>
      <w:spacing w:after="100"/>
      <w:ind w:left="440"/>
    </w:pPr>
  </w:style>
  <w:style w:type="paragraph" w:styleId="191">
    <w:name w:val="toc 4"/>
    <w:basedOn w:val="673"/>
    <w:next w:val="673"/>
    <w:uiPriority w:val="39"/>
    <w:unhideWhenUsed/>
    <w:pPr>
      <w:pBdr/>
      <w:spacing w:after="100"/>
      <w:ind w:left="660"/>
    </w:pPr>
  </w:style>
  <w:style w:type="paragraph" w:styleId="192">
    <w:name w:val="toc 5"/>
    <w:basedOn w:val="673"/>
    <w:next w:val="673"/>
    <w:uiPriority w:val="39"/>
    <w:unhideWhenUsed/>
    <w:pPr>
      <w:pBdr/>
      <w:spacing w:after="100"/>
      <w:ind w:left="880"/>
    </w:pPr>
  </w:style>
  <w:style w:type="paragraph" w:styleId="193">
    <w:name w:val="toc 6"/>
    <w:basedOn w:val="673"/>
    <w:next w:val="673"/>
    <w:uiPriority w:val="39"/>
    <w:unhideWhenUsed/>
    <w:pPr>
      <w:pBdr/>
      <w:spacing w:after="100"/>
      <w:ind w:left="1100"/>
    </w:pPr>
  </w:style>
  <w:style w:type="paragraph" w:styleId="194">
    <w:name w:val="toc 7"/>
    <w:basedOn w:val="673"/>
    <w:next w:val="673"/>
    <w:uiPriority w:val="39"/>
    <w:unhideWhenUsed/>
    <w:pPr>
      <w:pBdr/>
      <w:spacing w:after="100"/>
      <w:ind w:left="1320"/>
    </w:pPr>
  </w:style>
  <w:style w:type="paragraph" w:styleId="195">
    <w:name w:val="toc 8"/>
    <w:basedOn w:val="673"/>
    <w:next w:val="673"/>
    <w:uiPriority w:val="39"/>
    <w:unhideWhenUsed/>
    <w:pPr>
      <w:pBdr/>
      <w:spacing w:after="100"/>
      <w:ind w:left="1540"/>
    </w:pPr>
  </w:style>
  <w:style w:type="paragraph" w:styleId="196">
    <w:name w:val="toc 9"/>
    <w:basedOn w:val="673"/>
    <w:next w:val="673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73"/>
    <w:next w:val="673"/>
    <w:uiPriority w:val="99"/>
    <w:unhideWhenUsed/>
    <w:pPr>
      <w:pBdr/>
      <w:spacing w:after="0" w:afterAutospacing="0"/>
      <w:ind/>
    </w:pPr>
  </w:style>
  <w:style w:type="paragraph" w:styleId="673" w:default="1">
    <w:name w:val="Normal"/>
    <w:qFormat/>
    <w:pPr>
      <w:pBdr/>
      <w:spacing/>
      <w:ind/>
    </w:pPr>
  </w:style>
  <w:style w:type="paragraph" w:styleId="674">
    <w:name w:val="Heading 1"/>
    <w:basedOn w:val="673"/>
    <w:next w:val="673"/>
    <w:link w:val="68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675">
    <w:name w:val="Heading 2"/>
    <w:basedOn w:val="673"/>
    <w:next w:val="673"/>
    <w:link w:val="687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676">
    <w:name w:val="Heading 3"/>
    <w:basedOn w:val="673"/>
    <w:next w:val="673"/>
    <w:link w:val="688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77">
    <w:name w:val="Heading 4"/>
    <w:basedOn w:val="673"/>
    <w:next w:val="673"/>
    <w:link w:val="689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678">
    <w:name w:val="Heading 5"/>
    <w:basedOn w:val="673"/>
    <w:next w:val="673"/>
    <w:link w:val="690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679">
    <w:name w:val="Heading 6"/>
    <w:basedOn w:val="673"/>
    <w:next w:val="673"/>
    <w:link w:val="691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80">
    <w:name w:val="Heading 7"/>
    <w:basedOn w:val="673"/>
    <w:next w:val="673"/>
    <w:link w:val="692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681">
    <w:name w:val="Heading 8"/>
    <w:basedOn w:val="673"/>
    <w:next w:val="673"/>
    <w:link w:val="693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82">
    <w:name w:val="Heading 9"/>
    <w:basedOn w:val="673"/>
    <w:next w:val="673"/>
    <w:link w:val="694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683" w:default="1">
    <w:name w:val="Default Paragraph Font"/>
    <w:uiPriority w:val="1"/>
    <w:unhideWhenUsed/>
    <w:pPr>
      <w:pBdr/>
      <w:spacing/>
      <w:ind/>
    </w:pPr>
  </w:style>
  <w:style w:type="table" w:styleId="68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85" w:default="1">
    <w:name w:val="No List"/>
    <w:uiPriority w:val="99"/>
    <w:semiHidden/>
    <w:unhideWhenUsed/>
    <w:pPr>
      <w:pBdr/>
      <w:spacing/>
      <w:ind/>
    </w:pPr>
  </w:style>
  <w:style w:type="character" w:styleId="686" w:customStyle="1">
    <w:name w:val="Heading 1 Char"/>
    <w:basedOn w:val="683"/>
    <w:link w:val="674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687" w:customStyle="1">
    <w:name w:val="Heading 2 Char"/>
    <w:basedOn w:val="683"/>
    <w:link w:val="675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688" w:customStyle="1">
    <w:name w:val="Heading 3 Char"/>
    <w:basedOn w:val="683"/>
    <w:link w:val="676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689" w:customStyle="1">
    <w:name w:val="Heading 4 Char"/>
    <w:basedOn w:val="683"/>
    <w:link w:val="677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690" w:customStyle="1">
    <w:name w:val="Heading 5 Char"/>
    <w:basedOn w:val="683"/>
    <w:link w:val="678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691" w:customStyle="1">
    <w:name w:val="Heading 6 Char"/>
    <w:basedOn w:val="683"/>
    <w:link w:val="679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692" w:customStyle="1">
    <w:name w:val="Heading 7 Char"/>
    <w:basedOn w:val="683"/>
    <w:link w:val="680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693" w:customStyle="1">
    <w:name w:val="Heading 8 Char"/>
    <w:basedOn w:val="683"/>
    <w:link w:val="681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694" w:customStyle="1">
    <w:name w:val="Heading 9 Char"/>
    <w:basedOn w:val="683"/>
    <w:link w:val="682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695">
    <w:name w:val="Title"/>
    <w:basedOn w:val="673"/>
    <w:next w:val="673"/>
    <w:link w:val="696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96" w:customStyle="1">
    <w:name w:val="Title Char"/>
    <w:basedOn w:val="683"/>
    <w:link w:val="695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97">
    <w:name w:val="Subtitle"/>
    <w:basedOn w:val="673"/>
    <w:next w:val="673"/>
    <w:link w:val="698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698" w:customStyle="1">
    <w:name w:val="Subtitle Char"/>
    <w:basedOn w:val="683"/>
    <w:link w:val="697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99">
    <w:name w:val="Quote"/>
    <w:basedOn w:val="673"/>
    <w:next w:val="673"/>
    <w:link w:val="70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700" w:customStyle="1">
    <w:name w:val="Quote Char"/>
    <w:basedOn w:val="683"/>
    <w:link w:val="69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701">
    <w:name w:val="List Paragraph"/>
    <w:basedOn w:val="673"/>
    <w:uiPriority w:val="34"/>
    <w:qFormat/>
    <w:pPr>
      <w:pBdr/>
      <w:spacing/>
      <w:ind w:left="720"/>
      <w:contextualSpacing w:val="true"/>
    </w:pPr>
  </w:style>
  <w:style w:type="character" w:styleId="702">
    <w:name w:val="Intense Emphasis"/>
    <w:basedOn w:val="68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703">
    <w:name w:val="Intense Quote"/>
    <w:basedOn w:val="673"/>
    <w:next w:val="673"/>
    <w:link w:val="70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704" w:customStyle="1">
    <w:name w:val="Intense Quote Char"/>
    <w:basedOn w:val="683"/>
    <w:link w:val="70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705">
    <w:name w:val="Intense Reference"/>
    <w:basedOn w:val="68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Carvalhido dos Santos Nakagomi</dc:creator>
  <cp:keywords/>
  <dc:description/>
  <cp:revision>3</cp:revision>
  <dcterms:created xsi:type="dcterms:W3CDTF">2025-04-01T20:30:00Z</dcterms:created>
  <dcterms:modified xsi:type="dcterms:W3CDTF">2025-04-04T14:34:51Z</dcterms:modified>
</cp:coreProperties>
</file>