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1E5" w:rsidRDefault="006D14DA" w:rsidP="006D14DA">
      <w:pPr>
        <w:jc w:val="center"/>
        <w:rPr>
          <w:b/>
        </w:rPr>
      </w:pPr>
      <w:r w:rsidRPr="006D14DA">
        <w:rPr>
          <w:b/>
        </w:rPr>
        <w:t xml:space="preserve">Data Collection and </w:t>
      </w:r>
      <w:proofErr w:type="spellStart"/>
      <w:r w:rsidRPr="006D14DA">
        <w:rPr>
          <w:b/>
        </w:rPr>
        <w:t>Preprocessing</w:t>
      </w:r>
      <w:proofErr w:type="spellEnd"/>
      <w:r w:rsidRPr="006D14DA">
        <w:rPr>
          <w:b/>
        </w:rPr>
        <w:t xml:space="preserve"> Phase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6D14DA" w:rsidTr="006D14DA"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August 2026</w:t>
            </w:r>
          </w:p>
        </w:tc>
      </w:tr>
      <w:tr w:rsidR="006D14DA" w:rsidTr="006D14DA"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</w:p>
        </w:tc>
      </w:tr>
      <w:tr w:rsidR="006D14DA" w:rsidRPr="006D14DA" w:rsidTr="006D14DA"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  <w:r w:rsidRPr="006D14DA">
              <w:rPr>
                <w:sz w:val="22"/>
                <w:szCs w:val="22"/>
              </w:rPr>
              <w:t>Project Title</w:t>
            </w:r>
          </w:p>
        </w:tc>
        <w:tc>
          <w:tcPr>
            <w:tcW w:w="4621" w:type="dxa"/>
          </w:tcPr>
          <w:p w:rsidR="006D14DA" w:rsidRPr="00824822" w:rsidRDefault="00824822" w:rsidP="006D14D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India’s Agricultural Crop p</w:t>
            </w:r>
            <w:r w:rsidR="006D14DA" w:rsidRPr="00824822">
              <w:rPr>
                <w:b/>
                <w:sz w:val="22"/>
                <w:szCs w:val="22"/>
              </w:rPr>
              <w:t>roduction</w:t>
            </w:r>
            <w:r>
              <w:rPr>
                <w:b/>
                <w:sz w:val="22"/>
                <w:szCs w:val="22"/>
              </w:rPr>
              <w:t xml:space="preserve"> Analysis</w:t>
            </w:r>
          </w:p>
        </w:tc>
      </w:tr>
      <w:tr w:rsidR="006D14DA" w:rsidRPr="006D14DA" w:rsidTr="006D14DA">
        <w:tc>
          <w:tcPr>
            <w:tcW w:w="4621" w:type="dxa"/>
          </w:tcPr>
          <w:p w:rsidR="006D14DA" w:rsidRPr="006D14DA" w:rsidRDefault="006D14DA" w:rsidP="006D14DA">
            <w:r>
              <w:t>Maximum Marks</w:t>
            </w:r>
          </w:p>
        </w:tc>
        <w:tc>
          <w:tcPr>
            <w:tcW w:w="4621" w:type="dxa"/>
          </w:tcPr>
          <w:p w:rsidR="006D14DA" w:rsidRPr="006D14DA" w:rsidRDefault="006D14DA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Marks</w:t>
            </w:r>
          </w:p>
        </w:tc>
      </w:tr>
    </w:tbl>
    <w:p w:rsidR="006D14DA" w:rsidRDefault="006D14DA" w:rsidP="006D14DA">
      <w:pPr>
        <w:rPr>
          <w:b/>
        </w:rPr>
      </w:pPr>
    </w:p>
    <w:p w:rsidR="006D14DA" w:rsidRDefault="006D14DA" w:rsidP="006D14DA">
      <w:pPr>
        <w:rPr>
          <w:b/>
        </w:rPr>
      </w:pPr>
      <w:proofErr w:type="gramStart"/>
      <w:r>
        <w:rPr>
          <w:b/>
        </w:rPr>
        <w:t>Data  Quality</w:t>
      </w:r>
      <w:proofErr w:type="gramEnd"/>
      <w:r>
        <w:rPr>
          <w:b/>
        </w:rPr>
        <w:t xml:space="preserve"> Report Template</w:t>
      </w:r>
    </w:p>
    <w:p w:rsidR="005E7CB5" w:rsidRPr="006D14DA" w:rsidRDefault="006D14DA" w:rsidP="006D14DA">
      <w:pPr>
        <w:rPr>
          <w:sz w:val="22"/>
          <w:szCs w:val="22"/>
        </w:rPr>
      </w:pPr>
      <w:r>
        <w:rPr>
          <w:sz w:val="22"/>
          <w:szCs w:val="22"/>
        </w:rPr>
        <w:t xml:space="preserve">The data Quality Report Template summarizes data quality issues in the selected agricultural dataset, </w:t>
      </w:r>
      <w:r w:rsidR="005E7CB5">
        <w:rPr>
          <w:sz w:val="22"/>
          <w:szCs w:val="22"/>
        </w:rPr>
        <w:t>including their severity and resolution plans. It helps identify and rectify data discrepancies before Tableau analysis.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5E7CB5" w:rsidTr="005E7CB5">
        <w:tc>
          <w:tcPr>
            <w:tcW w:w="2310" w:type="dxa"/>
            <w:shd w:val="clear" w:color="auto" w:fill="BFBFBF" w:themeFill="background1" w:themeFillShade="BF"/>
          </w:tcPr>
          <w:p w:rsidR="005E7CB5" w:rsidRDefault="005E7CB5" w:rsidP="005E7C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Source</w:t>
            </w:r>
          </w:p>
        </w:tc>
        <w:tc>
          <w:tcPr>
            <w:tcW w:w="2310" w:type="dxa"/>
            <w:shd w:val="clear" w:color="auto" w:fill="BFBFBF" w:themeFill="background1" w:themeFillShade="BF"/>
          </w:tcPr>
          <w:p w:rsidR="005E7CB5" w:rsidRDefault="005E7CB5" w:rsidP="005E7C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Quality Issues</w:t>
            </w:r>
          </w:p>
        </w:tc>
        <w:tc>
          <w:tcPr>
            <w:tcW w:w="2311" w:type="dxa"/>
            <w:shd w:val="clear" w:color="auto" w:fill="BFBFBF" w:themeFill="background1" w:themeFillShade="BF"/>
          </w:tcPr>
          <w:p w:rsidR="005E7CB5" w:rsidRDefault="005E7CB5" w:rsidP="005E7C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Severity</w:t>
            </w:r>
          </w:p>
        </w:tc>
        <w:tc>
          <w:tcPr>
            <w:tcW w:w="2311" w:type="dxa"/>
            <w:shd w:val="clear" w:color="auto" w:fill="BFBFBF" w:themeFill="background1" w:themeFillShade="BF"/>
          </w:tcPr>
          <w:p w:rsidR="005E7CB5" w:rsidRDefault="005E7CB5" w:rsidP="005E7C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Resolution Plan</w:t>
            </w:r>
          </w:p>
        </w:tc>
      </w:tr>
      <w:tr w:rsidR="005E7CB5" w:rsidTr="005E7CB5">
        <w:tc>
          <w:tcPr>
            <w:tcW w:w="2310" w:type="dxa"/>
          </w:tcPr>
          <w:p w:rsidR="005E7CB5" w:rsidRDefault="005E7CB5" w:rsidP="005E7C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Agriculture Dataset</w:t>
            </w:r>
          </w:p>
        </w:tc>
        <w:tc>
          <w:tcPr>
            <w:tcW w:w="2310" w:type="dxa"/>
          </w:tcPr>
          <w:p w:rsidR="005E7CB5" w:rsidRDefault="005E7CB5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 records may contain blank or missing values in fields such as state, District, Crop, Area or production.</w:t>
            </w:r>
          </w:p>
        </w:tc>
        <w:tc>
          <w:tcPr>
            <w:tcW w:w="2311" w:type="dxa"/>
          </w:tcPr>
          <w:p w:rsidR="005E7CB5" w:rsidRDefault="005E7CB5" w:rsidP="005E7C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Moderate</w:t>
            </w:r>
          </w:p>
        </w:tc>
        <w:tc>
          <w:tcPr>
            <w:tcW w:w="2311" w:type="dxa"/>
          </w:tcPr>
          <w:p w:rsidR="005E7CB5" w:rsidRDefault="005E7CB5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missing values</w:t>
            </w:r>
            <w:r w:rsidR="00E86BAE">
              <w:rPr>
                <w:sz w:val="22"/>
                <w:szCs w:val="22"/>
              </w:rPr>
              <w:t>, validate records and remove or appropriately handle incomplete entries before analysis</w:t>
            </w:r>
          </w:p>
        </w:tc>
      </w:tr>
      <w:tr w:rsidR="005E7CB5" w:rsidTr="005E7CB5">
        <w:tc>
          <w:tcPr>
            <w:tcW w:w="2310" w:type="dxa"/>
          </w:tcPr>
          <w:p w:rsidR="005E7CB5" w:rsidRDefault="005E7CB5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Agriculture Dataset</w:t>
            </w:r>
          </w:p>
        </w:tc>
        <w:tc>
          <w:tcPr>
            <w:tcW w:w="2310" w:type="dxa"/>
          </w:tcPr>
          <w:p w:rsidR="005E7CB5" w:rsidRDefault="00E86BAE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State, District and crop names may have inconsistent spelling, capitalization or formatting</w:t>
            </w:r>
          </w:p>
        </w:tc>
        <w:tc>
          <w:tcPr>
            <w:tcW w:w="2311" w:type="dxa"/>
          </w:tcPr>
          <w:p w:rsidR="005E7CB5" w:rsidRDefault="00E86BAE" w:rsidP="00E86B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 / Moderate</w:t>
            </w:r>
          </w:p>
        </w:tc>
        <w:tc>
          <w:tcPr>
            <w:tcW w:w="2311" w:type="dxa"/>
          </w:tcPr>
          <w:p w:rsidR="005E7CB5" w:rsidRDefault="00E86BAE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Standardize text values and apply consistent naming conventions before creating Tableau visualizations.</w:t>
            </w:r>
          </w:p>
        </w:tc>
      </w:tr>
      <w:tr w:rsidR="005E7CB5" w:rsidTr="005E7CB5">
        <w:tc>
          <w:tcPr>
            <w:tcW w:w="2310" w:type="dxa"/>
          </w:tcPr>
          <w:p w:rsidR="005E7CB5" w:rsidRDefault="005E7CB5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Agriculture Dataset</w:t>
            </w:r>
          </w:p>
        </w:tc>
        <w:tc>
          <w:tcPr>
            <w:tcW w:w="2310" w:type="dxa"/>
          </w:tcPr>
          <w:p w:rsidR="005E7CB5" w:rsidRDefault="00E86BAE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Duplicate or repeated records can affect production totals and KPI calculations.</w:t>
            </w:r>
          </w:p>
        </w:tc>
        <w:tc>
          <w:tcPr>
            <w:tcW w:w="2311" w:type="dxa"/>
          </w:tcPr>
          <w:p w:rsidR="005E7CB5" w:rsidRDefault="00E86BAE" w:rsidP="00E86B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2311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Identify duplicate rows using the available dimensions and remove verified duplicates before analysis</w:t>
            </w:r>
          </w:p>
        </w:tc>
      </w:tr>
      <w:tr w:rsidR="005E7CB5" w:rsidTr="005E7CB5">
        <w:tc>
          <w:tcPr>
            <w:tcW w:w="2310" w:type="dxa"/>
          </w:tcPr>
          <w:p w:rsidR="005E7CB5" w:rsidRDefault="005E7CB5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Agriculture Dataset</w:t>
            </w:r>
          </w:p>
        </w:tc>
        <w:tc>
          <w:tcPr>
            <w:tcW w:w="2310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 production values should be checked for numeric format and unrealistic/invalid values</w:t>
            </w:r>
          </w:p>
        </w:tc>
        <w:tc>
          <w:tcPr>
            <w:tcW w:w="2311" w:type="dxa"/>
          </w:tcPr>
          <w:p w:rsidR="005E7CB5" w:rsidRDefault="007C7792" w:rsidP="007C77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Moderate</w:t>
            </w:r>
          </w:p>
        </w:tc>
        <w:tc>
          <w:tcPr>
            <w:tcW w:w="2311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Converts field to numeric format, check invalid values and verify units before using SUM calculations in Tableau</w:t>
            </w:r>
          </w:p>
        </w:tc>
      </w:tr>
      <w:tr w:rsidR="005E7CB5" w:rsidTr="005E7CB5">
        <w:tc>
          <w:tcPr>
            <w:tcW w:w="2310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  <w:tc>
          <w:tcPr>
            <w:tcW w:w="2310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  <w:tc>
          <w:tcPr>
            <w:tcW w:w="2311" w:type="dxa"/>
          </w:tcPr>
          <w:p w:rsidR="005E7CB5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  <w:tc>
          <w:tcPr>
            <w:tcW w:w="2311" w:type="dxa"/>
          </w:tcPr>
          <w:p w:rsidR="007C7792" w:rsidRDefault="007C7792" w:rsidP="006D14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….</w:t>
            </w:r>
          </w:p>
        </w:tc>
      </w:tr>
    </w:tbl>
    <w:p w:rsidR="007C7792" w:rsidRDefault="007C7792" w:rsidP="006D14DA">
      <w:pPr>
        <w:rPr>
          <w:sz w:val="22"/>
          <w:szCs w:val="22"/>
        </w:rPr>
      </w:pPr>
    </w:p>
    <w:p w:rsidR="007C7792" w:rsidRPr="007C7792" w:rsidRDefault="007C7792" w:rsidP="006D14DA">
      <w:pPr>
        <w:rPr>
          <w:b/>
          <w:sz w:val="22"/>
          <w:szCs w:val="22"/>
        </w:rPr>
      </w:pPr>
      <w:r w:rsidRPr="007C7792">
        <w:rPr>
          <w:b/>
          <w:sz w:val="22"/>
          <w:szCs w:val="22"/>
        </w:rPr>
        <w:t>Project Data Basis</w:t>
      </w:r>
      <w:r>
        <w:rPr>
          <w:b/>
          <w:sz w:val="22"/>
          <w:szCs w:val="22"/>
        </w:rPr>
        <w:t xml:space="preserve">: State, District, Crop, Year, </w:t>
      </w:r>
      <w:proofErr w:type="spellStart"/>
      <w:r>
        <w:rPr>
          <w:b/>
          <w:sz w:val="22"/>
          <w:szCs w:val="22"/>
        </w:rPr>
        <w:t>Season,Area</w:t>
      </w:r>
      <w:proofErr w:type="spellEnd"/>
      <w:r>
        <w:rPr>
          <w:b/>
          <w:sz w:val="22"/>
          <w:szCs w:val="22"/>
        </w:rPr>
        <w:t xml:space="preserve"> and </w:t>
      </w:r>
      <w:proofErr w:type="spellStart"/>
      <w:r>
        <w:rPr>
          <w:b/>
          <w:sz w:val="22"/>
          <w:szCs w:val="22"/>
        </w:rPr>
        <w:t>ProductionFields</w:t>
      </w:r>
      <w:proofErr w:type="spellEnd"/>
      <w:r>
        <w:rPr>
          <w:b/>
          <w:sz w:val="22"/>
          <w:szCs w:val="22"/>
        </w:rPr>
        <w:t>; analysis and visualization in tableau.</w:t>
      </w:r>
    </w:p>
    <w:sectPr w:rsidR="007C7792" w:rsidRPr="007C7792" w:rsidSect="00EB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14DA"/>
    <w:rsid w:val="005E63F1"/>
    <w:rsid w:val="005E7CB5"/>
    <w:rsid w:val="006D14DA"/>
    <w:rsid w:val="007C7792"/>
    <w:rsid w:val="00824822"/>
    <w:rsid w:val="009D1E86"/>
    <w:rsid w:val="00E86BAE"/>
    <w:rsid w:val="00EB0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14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3</cp:revision>
  <dcterms:created xsi:type="dcterms:W3CDTF">2026-08-30T06:51:00Z</dcterms:created>
  <dcterms:modified xsi:type="dcterms:W3CDTF">2026-08-30T06:52:00Z</dcterms:modified>
</cp:coreProperties>
</file>