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N"/>
        </w:rPr>
        <w:id w:val="147501771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5A562B3" w14:textId="17A18EF0" w:rsidR="002E08D2" w:rsidRDefault="002E08D2" w:rsidP="00D651BE">
          <w:pPr>
            <w:pStyle w:val="NoSpacing"/>
            <w:rPr>
              <w:sz w:val="2"/>
            </w:rPr>
          </w:pPr>
        </w:p>
        <w:p w14:paraId="34C81437" w14:textId="77777777" w:rsidR="002E08D2" w:rsidRDefault="002E08D2" w:rsidP="00D651BE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ABC5BBE" wp14:editId="2718791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992D903" w14:textId="5DC80A91" w:rsidR="002E08D2" w:rsidRDefault="002E08D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characterization lab</w:t>
                                    </w:r>
                                  </w:p>
                                </w:sdtContent>
                              </w:sdt>
                              <w:p w14:paraId="519C0F7F" w14:textId="2504BC4F" w:rsidR="002E08D2" w:rsidRDefault="00AA7A7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0911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Experiment</w:t>
                                    </w:r>
                                    <w:r w:rsidR="00B6561B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:</w:t>
                                    </w:r>
                                    <w:r w:rsidR="00CA0911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6B0B58F2" w14:textId="02B263DD" w:rsidR="002E08D2" w:rsidRPr="00CA0911" w:rsidRDefault="00AA7A74">
                                <w:pPr>
                                  <w:rPr>
                                    <w:rFonts w:ascii="Lucida Sans Unicode" w:hAnsi="Lucida Sans Unicode" w:cs="Lucida Sans Unicode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Lucida Sans Unicode" w:hAnsi="Lucida Sans Unicode" w:cs="Lucida Sans Unicode"/>
                                    <w:sz w:val="28"/>
                                    <w:szCs w:val="28"/>
                                  </w:rPr>
                                  <w:t xml:space="preserve">Characterization of </w:t>
                                </w:r>
                                <w:r w:rsidR="00CA0911" w:rsidRPr="00CA0911">
                                  <w:rPr>
                                    <w:rFonts w:ascii="Lucida Sans Unicode" w:hAnsi="Lucida Sans Unicode" w:cs="Lucida Sans Unicode"/>
                                    <w:sz w:val="28"/>
                                    <w:szCs w:val="28"/>
                                  </w:rPr>
                                  <w:t>CMOS Inverter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BC5B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992D903" w14:textId="5DC80A91" w:rsidR="002E08D2" w:rsidRDefault="002E08D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characterization lab</w:t>
                              </w:r>
                            </w:p>
                          </w:sdtContent>
                        </w:sdt>
                        <w:p w14:paraId="519C0F7F" w14:textId="2504BC4F" w:rsidR="002E08D2" w:rsidRDefault="00AA7A7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A0911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Experiment</w:t>
                              </w:r>
                              <w:r w:rsidR="00B6561B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:</w:t>
                              </w:r>
                              <w:r w:rsidR="00CA0911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6B0B58F2" w14:textId="02B263DD" w:rsidR="002E08D2" w:rsidRPr="00CA0911" w:rsidRDefault="00AA7A74">
                          <w:pPr>
                            <w:rPr>
                              <w:rFonts w:ascii="Lucida Sans Unicode" w:hAnsi="Lucida Sans Unicode" w:cs="Lucida Sans Unicod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Lucida Sans Unicode" w:hAnsi="Lucida Sans Unicode" w:cs="Lucida Sans Unicode"/>
                              <w:sz w:val="28"/>
                              <w:szCs w:val="28"/>
                            </w:rPr>
                            <w:t xml:space="preserve">Characterization of </w:t>
                          </w:r>
                          <w:r w:rsidR="00CA0911" w:rsidRPr="00CA0911">
                            <w:rPr>
                              <w:rFonts w:ascii="Lucida Sans Unicode" w:hAnsi="Lucida Sans Unicode" w:cs="Lucida Sans Unicode"/>
                              <w:sz w:val="28"/>
                              <w:szCs w:val="28"/>
                            </w:rPr>
                            <w:t>CMOS Inverter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0EA44F0" wp14:editId="6663A6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3B8D6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F255AB" wp14:editId="46CD3B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0C371" w14:textId="75BBDB9C" w:rsidR="002E08D2" w:rsidRPr="002E08D2" w:rsidRDefault="00AA7A7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08D2" w:rsidRPr="002E08D2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Sounak Mandal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A6AF1A" w14:textId="67ACBEC6" w:rsidR="002E08D2" w:rsidRPr="002E08D2" w:rsidRDefault="002E08D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2E08D2">
                                      <w:rPr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19EC10088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F255AB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C90C371" w14:textId="75BBDB9C" w:rsidR="002E08D2" w:rsidRPr="002E08D2" w:rsidRDefault="00AA7A7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40"/>
                                <w:szCs w:val="40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08D2" w:rsidRPr="002E08D2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Sounak Mandal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8A6AF1A" w14:textId="67ACBEC6" w:rsidR="002E08D2" w:rsidRPr="002E08D2" w:rsidRDefault="002E08D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</w:pPr>
                              <w:r w:rsidRPr="002E08D2">
                                <w:rPr>
                                  <w:color w:val="4472C4" w:themeColor="accent1"/>
                                  <w:sz w:val="40"/>
                                  <w:szCs w:val="40"/>
                                </w:rPr>
                                <w:t>19EC10088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EEA02A2" w14:textId="4A78B6F8" w:rsidR="002E08D2" w:rsidRDefault="002E08D2" w:rsidP="00D651BE">
          <w:pPr>
            <w:spacing w:line="240" w:lineRule="auto"/>
          </w:pPr>
          <w:r>
            <w:br w:type="page"/>
          </w:r>
        </w:p>
      </w:sdtContent>
    </w:sdt>
    <w:p w14:paraId="584CF783" w14:textId="6E713295" w:rsidR="00061327" w:rsidRDefault="00F653EF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 w:rsidRPr="00F653EF">
        <w:rPr>
          <w:rFonts w:ascii="Lucida Sans Unicode" w:hAnsi="Lucida Sans Unicode" w:cs="Lucida Sans Unicode"/>
          <w:sz w:val="32"/>
          <w:szCs w:val="32"/>
        </w:rPr>
        <w:lastRenderedPageBreak/>
        <w:t>Aim</w:t>
      </w:r>
    </w:p>
    <w:p w14:paraId="236F7272" w14:textId="3D7CA964" w:rsidR="00F653EF" w:rsidRDefault="00F653EF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aims of the experiment are:</w:t>
      </w:r>
    </w:p>
    <w:p w14:paraId="727B35C5" w14:textId="5440D375" w:rsidR="00F653EF" w:rsidRDefault="00F653EF" w:rsidP="00D651BE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Determine the characteristics of CMOS inverter.</w:t>
      </w:r>
    </w:p>
    <w:p w14:paraId="1B1713A3" w14:textId="45327D76" w:rsidR="00F653EF" w:rsidRPr="00F653EF" w:rsidRDefault="00F653EF" w:rsidP="00D651BE">
      <w:pPr>
        <w:pStyle w:val="ListParagraph"/>
        <w:numPr>
          <w:ilvl w:val="0"/>
          <w:numId w:val="1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Use CMOS inverter as amplifier.</w:t>
      </w:r>
    </w:p>
    <w:p w14:paraId="6B2F0323" w14:textId="58D93B1E" w:rsidR="00F653EF" w:rsidRDefault="003D055D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6D9B3" wp14:editId="53EA350B">
                <wp:simplePos x="0" y="0"/>
                <wp:positionH relativeFrom="column">
                  <wp:posOffset>-38100</wp:posOffset>
                </wp:positionH>
                <wp:positionV relativeFrom="paragraph">
                  <wp:posOffset>339090</wp:posOffset>
                </wp:positionV>
                <wp:extent cx="3794760" cy="23012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760" cy="230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2303CC" w14:textId="2AC31F09" w:rsidR="00BB0099" w:rsidRPr="00BB0099" w:rsidRDefault="00BB0099" w:rsidP="00BB0099">
                            <w:pPr>
                              <w:spacing w:line="240" w:lineRule="auto"/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>CMOS is the preferred circuit in digital circuits</w:t>
                            </w:r>
                            <w:r w:rsidR="00622D2A"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due to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low power dissipation. A </w:t>
                            </w:r>
                            <w:r w:rsidRPr="00427050">
                              <w:rPr>
                                <w:rFonts w:ascii="Lucida Sans Unicode" w:hAnsi="Lucida Sans Unicode" w:cs="Lucida Sans Unicode"/>
                                <w:b/>
                                <w:bCs/>
                                <w:sz w:val="28"/>
                                <w:szCs w:val="28"/>
                              </w:rPr>
                              <w:t>CMOS inverter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is the basic digital </w:t>
                            </w:r>
                            <w:r w:rsidR="00427050"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>gate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that performs the inversion operation</w:t>
                            </w:r>
                            <w:r w:rsidR="00622D2A"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equivalent to the logical NOT operation.</w:t>
                            </w:r>
                            <w:r w:rsidR="00622D2A">
                              <w:rPr>
                                <w:rFonts w:ascii="Lucida Sans Unicode" w:hAnsi="Lucida Sans Unicode" w:cs="Lucida Sans Unicode"/>
                                <w:sz w:val="28"/>
                                <w:szCs w:val="28"/>
                              </w:rPr>
                              <w:t xml:space="preserve"> At any time only one MOS is in saturation except in a very narrow voltage range where both are in saturation.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D9B3" id="Text Box 8" o:spid="_x0000_s1028" type="#_x0000_t202" style="position:absolute;margin-left:-3pt;margin-top:26.7pt;width:298.8pt;height:18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" fillcolor="white [3201]" stroked="f" strokeweight=".5pt">
                <v:textbox>
                  <w:txbxContent>
                    <w:p w14:paraId="782303CC" w14:textId="2AC31F09" w:rsidR="00BB0099" w:rsidRPr="00BB0099" w:rsidRDefault="00BB0099" w:rsidP="00BB0099">
                      <w:pPr>
                        <w:spacing w:line="240" w:lineRule="auto"/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</w:pPr>
                      <w:r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>CMOS is the preferred circuit in digital circuits</w:t>
                      </w:r>
                      <w:r w:rsidR="00622D2A"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due to</w:t>
                      </w:r>
                      <w:r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low power dissipation. A </w:t>
                      </w:r>
                      <w:r w:rsidRPr="00427050">
                        <w:rPr>
                          <w:rFonts w:ascii="Lucida Sans Unicode" w:hAnsi="Lucida Sans Unicode" w:cs="Lucida Sans Unicode"/>
                          <w:b/>
                          <w:bCs/>
                          <w:sz w:val="28"/>
                          <w:szCs w:val="28"/>
                        </w:rPr>
                        <w:t>CMOS inverter</w:t>
                      </w:r>
                      <w:r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is the basic digital </w:t>
                      </w:r>
                      <w:r w:rsidR="00427050"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>gate</w:t>
                      </w:r>
                      <w:r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that performs the inversion operation</w:t>
                      </w:r>
                      <w:r w:rsidR="00622D2A"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equivalent to the logical NOT operation.</w:t>
                      </w:r>
                      <w:r w:rsidR="00622D2A">
                        <w:rPr>
                          <w:rFonts w:ascii="Lucida Sans Unicode" w:hAnsi="Lucida Sans Unicode" w:cs="Lucida Sans Unicode"/>
                          <w:sz w:val="28"/>
                          <w:szCs w:val="28"/>
                        </w:rPr>
                        <w:t xml:space="preserve"> At any time only one MOS is in saturation except in a very narrow voltage range where both are in saturation.</w:t>
                      </w:r>
                    </w:p>
                  </w:txbxContent>
                </v:textbox>
              </v:shape>
            </w:pict>
          </mc:Fallback>
        </mc:AlternateContent>
      </w:r>
      <w:r w:rsidR="00F653EF" w:rsidRPr="00F653EF">
        <w:rPr>
          <w:rFonts w:ascii="Lucida Sans Unicode" w:hAnsi="Lucida Sans Unicode" w:cs="Lucida Sans Unicode"/>
          <w:sz w:val="32"/>
          <w:szCs w:val="32"/>
        </w:rPr>
        <w:t>Theory</w:t>
      </w:r>
    </w:p>
    <w:p w14:paraId="38E2BB44" w14:textId="4FAA71B6" w:rsidR="00B2764D" w:rsidRPr="00B2764D" w:rsidRDefault="00B2764D" w:rsidP="00622D2A">
      <w:pPr>
        <w:spacing w:line="240" w:lineRule="auto"/>
        <w:jc w:val="right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</w:rPr>
        <w:drawing>
          <wp:inline distT="0" distB="0" distL="0" distR="0" wp14:anchorId="3C38C903" wp14:editId="3B5F01F9">
            <wp:extent cx="1778635" cy="2247900"/>
            <wp:effectExtent l="0" t="0" r="0" b="0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5" cy="228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8629" w14:textId="2131B2B9" w:rsidR="00C649E6" w:rsidRDefault="00C649E6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Circuit Diagrams</w:t>
      </w:r>
    </w:p>
    <w:p w14:paraId="0AA21470" w14:textId="77C3B30D" w:rsidR="00C649E6" w:rsidRDefault="00C649E6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noProof/>
        </w:rPr>
        <w:drawing>
          <wp:inline distT="0" distB="0" distL="0" distR="0" wp14:anchorId="00544B50" wp14:editId="5D25FF8D">
            <wp:extent cx="2376000" cy="208189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9" r="23023"/>
                    <a:stretch/>
                  </pic:blipFill>
                  <pic:spPr bwMode="auto">
                    <a:xfrm>
                      <a:off x="0" y="0"/>
                      <a:ext cx="2376000" cy="208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6060E89" wp14:editId="0621E4BC">
            <wp:extent cx="3258421" cy="208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36" r="15178"/>
                    <a:stretch/>
                  </pic:blipFill>
                  <pic:spPr bwMode="auto">
                    <a:xfrm>
                      <a:off x="0" y="0"/>
                      <a:ext cx="3258421" cy="2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36BC0" w14:textId="4E935DDB" w:rsidR="00F653EF" w:rsidRDefault="00F653EF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Observations and Calculations</w:t>
      </w:r>
    </w:p>
    <w:p w14:paraId="31362268" w14:textId="0D8A476F" w:rsidR="00B30E1E" w:rsidRPr="00C649E6" w:rsidRDefault="00D651BE" w:rsidP="00C649E6">
      <w:pPr>
        <w:pStyle w:val="ListParagraph"/>
        <w:numPr>
          <w:ilvl w:val="0"/>
          <w:numId w:val="5"/>
        </w:num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>Characteristics of CMOS inverter</w:t>
      </w:r>
    </w:p>
    <w:p w14:paraId="21AFA180" w14:textId="15BE7044" w:rsidR="009411D0" w:rsidRPr="009411D0" w:rsidRDefault="009411D0" w:rsidP="00D651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Plot V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0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vs V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by sweeping V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from 0 to 5V. Use V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DD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5V, (W/L)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NMOS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(2μm/0.5μm) and (W/L)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PMOS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(4μm/0.5μm)</w:t>
      </w:r>
    </w:p>
    <w:p w14:paraId="4FEC6525" w14:textId="7F19C948" w:rsidR="00542D5E" w:rsidRPr="00542D5E" w:rsidRDefault="00785DDC" w:rsidP="008E14BE">
      <w:pPr>
        <w:spacing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8FF89" wp14:editId="1956D6CF">
            <wp:extent cx="5400000" cy="24864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8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5232" w14:textId="6915AE12" w:rsidR="009411D0" w:rsidRPr="009411D0" w:rsidRDefault="009411D0" w:rsidP="00D651BE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Repeat the above for 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(W/L)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NMOS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(2μm/0.5μm)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:</w:t>
      </w:r>
    </w:p>
    <w:p w14:paraId="5C4F317C" w14:textId="7FC3DF12" w:rsidR="009411D0" w:rsidRPr="009411D0" w:rsidRDefault="009411D0" w:rsidP="00D651BE">
      <w:pPr>
        <w:pStyle w:val="ListParagraph"/>
        <w:numPr>
          <w:ilvl w:val="0"/>
          <w:numId w:val="3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(W/L)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PMOS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(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8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μm/0.5μm)</w:t>
      </w:r>
    </w:p>
    <w:p w14:paraId="1851C362" w14:textId="36BCEE4F" w:rsidR="009411D0" w:rsidRPr="009411D0" w:rsidRDefault="00785DDC" w:rsidP="008E14BE">
      <w:pPr>
        <w:spacing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</w:rPr>
        <w:drawing>
          <wp:inline distT="0" distB="0" distL="0" distR="0" wp14:anchorId="681B0EB9" wp14:editId="46A8C2D5">
            <wp:extent cx="5400000" cy="24834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8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8A8" w14:textId="404437EF" w:rsidR="009411D0" w:rsidRPr="009411D0" w:rsidRDefault="009411D0" w:rsidP="00D651BE">
      <w:pPr>
        <w:pStyle w:val="ListParagraph"/>
        <w:numPr>
          <w:ilvl w:val="0"/>
          <w:numId w:val="3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(W/L)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PMOS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= (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2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μm/0.5μm)</w:t>
      </w:r>
    </w:p>
    <w:p w14:paraId="1422AE22" w14:textId="4D8227FD" w:rsidR="009411D0" w:rsidRPr="009411D0" w:rsidRDefault="00785DDC" w:rsidP="008E14BE">
      <w:pPr>
        <w:spacing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</w:rPr>
        <w:drawing>
          <wp:inline distT="0" distB="0" distL="0" distR="0" wp14:anchorId="7C90541C" wp14:editId="0B97F66B">
            <wp:extent cx="5400000" cy="248881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8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E466" w14:textId="5C2A49B9" w:rsidR="009411D0" w:rsidRPr="00630850" w:rsidRDefault="009411D0" w:rsidP="00D651BE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Discuss the variations of the plots</w:t>
      </w:r>
      <w:r w:rsidR="00630850"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22E10513" w14:textId="3913D76B" w:rsidR="00630850" w:rsidRPr="00630850" w:rsidRDefault="00630850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When the voltage is low, the </w:t>
      </w:r>
      <w:r w:rsidR="00DE514A">
        <w:rPr>
          <w:rFonts w:ascii="Lucida Sans Unicode" w:hAnsi="Lucida Sans Unicode" w:cs="Lucida Sans Unicode"/>
          <w:sz w:val="28"/>
          <w:szCs w:val="28"/>
        </w:rPr>
        <w:t>N</w:t>
      </w:r>
      <w:r>
        <w:rPr>
          <w:rFonts w:ascii="Lucida Sans Unicode" w:hAnsi="Lucida Sans Unicode" w:cs="Lucida Sans Unicode"/>
          <w:sz w:val="28"/>
          <w:szCs w:val="28"/>
        </w:rPr>
        <w:t xml:space="preserve">MOS is in saturation and the </w:t>
      </w:r>
      <w:r w:rsidR="00DE514A">
        <w:rPr>
          <w:rFonts w:ascii="Lucida Sans Unicode" w:hAnsi="Lucida Sans Unicode" w:cs="Lucida Sans Unicode"/>
          <w:sz w:val="28"/>
          <w:szCs w:val="28"/>
        </w:rPr>
        <w:t>P</w:t>
      </w:r>
      <w:r>
        <w:rPr>
          <w:rFonts w:ascii="Lucida Sans Unicode" w:hAnsi="Lucida Sans Unicode" w:cs="Lucida Sans Unicode"/>
          <w:sz w:val="28"/>
          <w:szCs w:val="28"/>
        </w:rPr>
        <w:t xml:space="preserve">MOS is in triode region. Hence the output voltage is high. At high voltage the opposite condition exists. In a brief period in the middle, both NMOS and PMOS are in saturation. With increasing the width of the PMOS, it is seen that the switching </w:t>
      </w:r>
      <w:r w:rsidR="00DE514A">
        <w:rPr>
          <w:rFonts w:ascii="Lucida Sans Unicode" w:hAnsi="Lucida Sans Unicode" w:cs="Lucida Sans Unicode"/>
          <w:sz w:val="28"/>
          <w:szCs w:val="28"/>
        </w:rPr>
        <w:t xml:space="preserve">threshold </w:t>
      </w:r>
      <w:r>
        <w:rPr>
          <w:rFonts w:ascii="Lucida Sans Unicode" w:hAnsi="Lucida Sans Unicode" w:cs="Lucida Sans Unicode"/>
          <w:sz w:val="28"/>
          <w:szCs w:val="28"/>
        </w:rPr>
        <w:t>continues to increase.</w:t>
      </w:r>
    </w:p>
    <w:p w14:paraId="3DB0DB82" w14:textId="60E9B6C5" w:rsidR="009411D0" w:rsidRPr="00630850" w:rsidRDefault="009411D0" w:rsidP="00D651BE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Plot current vs V</w:t>
      </w:r>
      <w:r w:rsidRPr="004C2076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on the same graph and discuss its nature. Find out at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what value of V</w:t>
      </w:r>
      <w:r w:rsidRPr="004C2076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current is maximum and what values of V</w:t>
      </w:r>
      <w:r w:rsidRPr="004C2076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 xml:space="preserve"> current is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9411D0">
        <w:rPr>
          <w:rFonts w:ascii="Lucida Sans Unicode" w:hAnsi="Lucida Sans Unicode" w:cs="Lucida Sans Unicode"/>
          <w:b/>
          <w:bCs/>
          <w:sz w:val="28"/>
          <w:szCs w:val="28"/>
        </w:rPr>
        <w:t>minimum</w:t>
      </w:r>
      <w:r w:rsidR="00630850"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1807747D" w14:textId="726865B9" w:rsidR="00630850" w:rsidRDefault="004C2076" w:rsidP="00D651BE">
      <w:p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42928B" wp14:editId="027F8D9D">
            <wp:extent cx="5731510" cy="26536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0B5C" w14:textId="24FDD7B0" w:rsidR="004C2076" w:rsidRPr="004C2076" w:rsidRDefault="004C2076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 w:rsidRPr="004C2076">
        <w:rPr>
          <w:rFonts w:ascii="Lucida Sans Unicode" w:hAnsi="Lucida Sans Unicode" w:cs="Lucida Sans Unicode"/>
          <w:sz w:val="28"/>
          <w:szCs w:val="28"/>
        </w:rPr>
        <w:t xml:space="preserve">Maximum </w:t>
      </w:r>
      <w:r>
        <w:rPr>
          <w:rFonts w:ascii="Lucida Sans Unicode" w:hAnsi="Lucida Sans Unicode" w:cs="Lucida Sans Unicode"/>
          <w:sz w:val="28"/>
          <w:szCs w:val="28"/>
        </w:rPr>
        <w:t xml:space="preserve">current is seen at </w:t>
      </w:r>
      <w:r w:rsidRPr="00FE1AC2">
        <w:rPr>
          <w:rFonts w:ascii="Lucida Sans Unicode" w:hAnsi="Lucida Sans Unicode" w:cs="Lucida Sans Unicode"/>
          <w:b/>
          <w:bCs/>
          <w:sz w:val="28"/>
          <w:szCs w:val="28"/>
        </w:rPr>
        <w:t>switching threshold</w:t>
      </w:r>
      <w:r>
        <w:rPr>
          <w:rFonts w:ascii="Lucida Sans Unicode" w:hAnsi="Lucida Sans Unicode" w:cs="Lucida Sans Unicode"/>
          <w:sz w:val="28"/>
          <w:szCs w:val="28"/>
        </w:rPr>
        <w:t xml:space="preserve"> when both the MOS are in saturation, at about 2.9267V. The current is minimum when voltage is 0V or 5V at which point no current flows.</w:t>
      </w:r>
      <w:r w:rsidR="00DE514A">
        <w:rPr>
          <w:rFonts w:ascii="Lucida Sans Unicode" w:hAnsi="Lucida Sans Unicode" w:cs="Lucida Sans Unicode"/>
          <w:sz w:val="28"/>
          <w:szCs w:val="28"/>
        </w:rPr>
        <w:t xml:space="preserve"> Thus current decreases on both sides of the switching threshold and drops to zero at the extreme values of input and supply voltage.</w:t>
      </w:r>
    </w:p>
    <w:p w14:paraId="2B5BD1A2" w14:textId="3816D94A" w:rsidR="009411D0" w:rsidRDefault="009411D0" w:rsidP="00D651BE">
      <w:pPr>
        <w:pStyle w:val="ListParagraph"/>
        <w:numPr>
          <w:ilvl w:val="0"/>
          <w:numId w:val="2"/>
        </w:num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rFonts w:ascii="Lucida Sans Unicode" w:hAnsi="Lucida Sans Unicode" w:cs="Lucida Sans Unicode"/>
          <w:b/>
          <w:bCs/>
          <w:sz w:val="28"/>
          <w:szCs w:val="28"/>
        </w:rPr>
        <w:t>Find the switching threshold</w:t>
      </w:r>
      <w:r w:rsid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(</w:t>
      </w:r>
      <w:r w:rsidR="00D651BE" w:rsidRPr="00D651BE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651BE" w:rsidRPr="00D651BE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M</w:t>
      </w:r>
      <w:r w:rsidR="00D651BE">
        <w:rPr>
          <w:rFonts w:ascii="Lucida Sans Unicode" w:hAnsi="Lucida Sans Unicode" w:cs="Lucida Sans Unicode"/>
          <w:b/>
          <w:bCs/>
          <w:sz w:val="28"/>
          <w:szCs w:val="28"/>
        </w:rPr>
        <w:t>)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in Plot1</w:t>
      </w:r>
      <w:r w:rsidR="00630850"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4967EBDA" w14:textId="119D79C7" w:rsidR="00630850" w:rsidRDefault="00B91945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</w:t>
      </w:r>
      <w:r w:rsidR="00630850">
        <w:rPr>
          <w:rFonts w:ascii="Lucida Sans Unicode" w:hAnsi="Lucida Sans Unicode" w:cs="Lucida Sans Unicode"/>
          <w:sz w:val="28"/>
          <w:szCs w:val="28"/>
        </w:rPr>
        <w:t xml:space="preserve">he switching threshold is around 2.9267V. This is not equal to 2.5V or </w:t>
      </w:r>
      <w:r>
        <w:rPr>
          <w:rFonts w:ascii="Lucida Sans Unicode" w:hAnsi="Lucida Sans Unicode" w:cs="Lucida Sans Unicode"/>
          <w:sz w:val="28"/>
          <w:szCs w:val="28"/>
        </w:rPr>
        <w:t>V</w:t>
      </w:r>
      <w:r w:rsidRPr="00B91945">
        <w:rPr>
          <w:rFonts w:ascii="Lucida Sans Unicode" w:hAnsi="Lucida Sans Unicode" w:cs="Lucida Sans Unicode"/>
          <w:sz w:val="28"/>
          <w:szCs w:val="28"/>
          <w:vertAlign w:val="subscript"/>
        </w:rPr>
        <w:t>DD</w:t>
      </w:r>
      <w:r>
        <w:rPr>
          <w:rFonts w:ascii="Lucida Sans Unicode" w:hAnsi="Lucida Sans Unicode" w:cs="Lucida Sans Unicode"/>
          <w:sz w:val="28"/>
          <w:szCs w:val="28"/>
        </w:rPr>
        <w:t>/2</w:t>
      </w:r>
      <w:r w:rsidR="00630850">
        <w:rPr>
          <w:rFonts w:ascii="Lucida Sans Unicode" w:hAnsi="Lucida Sans Unicode" w:cs="Lucida Sans Unicode"/>
          <w:sz w:val="28"/>
          <w:szCs w:val="28"/>
        </w:rPr>
        <w:t xml:space="preserve"> since the two MOSFETS have different W/L and</w:t>
      </w:r>
      <w:r w:rsidR="001E0B12">
        <w:rPr>
          <w:rFonts w:ascii="Lucida Sans Unicode" w:hAnsi="Lucida Sans Unicode" w:cs="Lucida Sans Unicode"/>
          <w:sz w:val="28"/>
          <w:szCs w:val="28"/>
        </w:rPr>
        <w:t xml:space="preserve"> so</w:t>
      </w:r>
      <w:r w:rsidR="00630850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FE1AC2">
        <w:rPr>
          <w:rFonts w:ascii="Lucida Sans Unicode" w:hAnsi="Lucida Sans Unicode" w:cs="Lucida Sans Unicode"/>
          <w:sz w:val="28"/>
          <w:szCs w:val="28"/>
        </w:rPr>
        <w:t>sustains</w:t>
      </w:r>
      <w:r w:rsidR="00630850">
        <w:rPr>
          <w:rFonts w:ascii="Lucida Sans Unicode" w:hAnsi="Lucida Sans Unicode" w:cs="Lucida Sans Unicode"/>
          <w:sz w:val="28"/>
          <w:szCs w:val="28"/>
        </w:rPr>
        <w:t xml:space="preserve"> different voltage </w:t>
      </w:r>
      <w:r w:rsidR="00FE1AC2">
        <w:rPr>
          <w:rFonts w:ascii="Lucida Sans Unicode" w:hAnsi="Lucida Sans Unicode" w:cs="Lucida Sans Unicode"/>
          <w:sz w:val="28"/>
          <w:szCs w:val="28"/>
        </w:rPr>
        <w:t xml:space="preserve">drop </w:t>
      </w:r>
      <w:r w:rsidR="00630850">
        <w:rPr>
          <w:rFonts w:ascii="Lucida Sans Unicode" w:hAnsi="Lucida Sans Unicode" w:cs="Lucida Sans Unicode"/>
          <w:sz w:val="28"/>
          <w:szCs w:val="28"/>
        </w:rPr>
        <w:t>across them</w:t>
      </w:r>
      <w:r w:rsidR="00741BD9">
        <w:rPr>
          <w:rFonts w:ascii="Lucida Sans Unicode" w:hAnsi="Lucida Sans Unicode" w:cs="Lucida Sans Unicode"/>
          <w:sz w:val="28"/>
          <w:szCs w:val="28"/>
        </w:rPr>
        <w:t xml:space="preserve"> when same </w:t>
      </w:r>
      <w:r w:rsidR="00DE514A">
        <w:rPr>
          <w:rFonts w:ascii="Lucida Sans Unicode" w:hAnsi="Lucida Sans Unicode" w:cs="Lucida Sans Unicode"/>
          <w:sz w:val="28"/>
          <w:szCs w:val="28"/>
        </w:rPr>
        <w:t>current</w:t>
      </w:r>
      <w:r w:rsidR="00741BD9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1E0B12">
        <w:rPr>
          <w:rFonts w:ascii="Lucida Sans Unicode" w:hAnsi="Lucida Sans Unicode" w:cs="Lucida Sans Unicode"/>
          <w:sz w:val="28"/>
          <w:szCs w:val="28"/>
        </w:rPr>
        <w:t>flow</w:t>
      </w:r>
      <w:r w:rsidR="00DE514A">
        <w:rPr>
          <w:rFonts w:ascii="Lucida Sans Unicode" w:hAnsi="Lucida Sans Unicode" w:cs="Lucida Sans Unicode"/>
          <w:sz w:val="28"/>
          <w:szCs w:val="28"/>
        </w:rPr>
        <w:t>s through them</w:t>
      </w:r>
      <w:r w:rsidR="00630850">
        <w:rPr>
          <w:rFonts w:ascii="Lucida Sans Unicode" w:hAnsi="Lucida Sans Unicode" w:cs="Lucida Sans Unicode"/>
          <w:sz w:val="28"/>
          <w:szCs w:val="28"/>
        </w:rPr>
        <w:t>.</w:t>
      </w:r>
    </w:p>
    <w:p w14:paraId="4AA7C579" w14:textId="439725C8" w:rsidR="00D651BE" w:rsidRDefault="00D651BE" w:rsidP="00D651BE">
      <w:pPr>
        <w:pStyle w:val="ListParagraph"/>
        <w:numPr>
          <w:ilvl w:val="0"/>
          <w:numId w:val="5"/>
        </w:num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Bias the inverter at V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M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and apply ac signal of 20 mV pp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, of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10kHz. Plot V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0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vs t and V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vs t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.</w:t>
      </w:r>
      <w:r w:rsidRPr="00D651BE">
        <w:rPr>
          <w:rFonts w:ascii="Lucida Sans Unicode" w:hAnsi="Lucida Sans Unicode" w:cs="Lucida Sans Unicode"/>
          <w:b/>
          <w:bCs/>
          <w:sz w:val="28"/>
          <w:szCs w:val="28"/>
        </w:rPr>
        <w:t xml:space="preserve"> Find the gain of the circuit</w:t>
      </w:r>
      <w:r>
        <w:rPr>
          <w:rFonts w:ascii="Lucida Sans Unicode" w:hAnsi="Lucida Sans Unicode" w:cs="Lucida Sans Unicode"/>
          <w:b/>
          <w:bCs/>
          <w:sz w:val="28"/>
          <w:szCs w:val="28"/>
        </w:rPr>
        <w:t>.</w:t>
      </w:r>
    </w:p>
    <w:p w14:paraId="4E355B77" w14:textId="15DE3938" w:rsidR="00D651BE" w:rsidRDefault="00D651BE" w:rsidP="00D651BE">
      <w:pPr>
        <w:spacing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3C9768" wp14:editId="5084E8A7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D810" w14:textId="0B8717E2" w:rsidR="00D651BE" w:rsidRPr="00D651BE" w:rsidRDefault="00D651BE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 w:rsidRPr="00D651BE">
        <w:rPr>
          <w:rFonts w:ascii="Lucida Sans Unicode" w:hAnsi="Lucida Sans Unicode" w:cs="Lucida Sans Unicode"/>
          <w:sz w:val="28"/>
          <w:szCs w:val="28"/>
        </w:rPr>
        <w:t xml:space="preserve">From </w:t>
      </w:r>
      <w:r w:rsidR="00183F0A">
        <w:rPr>
          <w:rFonts w:ascii="Lucida Sans Unicode" w:hAnsi="Lucida Sans Unicode" w:cs="Lucida Sans Unicode"/>
          <w:sz w:val="28"/>
          <w:szCs w:val="28"/>
        </w:rPr>
        <w:t xml:space="preserve">comparing the </w:t>
      </w:r>
      <w:r w:rsidR="007C315F">
        <w:rPr>
          <w:rFonts w:ascii="Lucida Sans Unicode" w:hAnsi="Lucida Sans Unicode" w:cs="Lucida Sans Unicode"/>
          <w:sz w:val="28"/>
          <w:szCs w:val="28"/>
        </w:rPr>
        <w:t>peaks,</w:t>
      </w:r>
      <w:r w:rsidR="00183F0A">
        <w:rPr>
          <w:rFonts w:ascii="Lucida Sans Unicode" w:hAnsi="Lucida Sans Unicode" w:cs="Lucida Sans Unicode"/>
          <w:sz w:val="28"/>
          <w:szCs w:val="28"/>
        </w:rPr>
        <w:t xml:space="preserve"> the </w:t>
      </w:r>
      <w:r w:rsidR="007C315F">
        <w:rPr>
          <w:rFonts w:ascii="Lucida Sans Unicode" w:hAnsi="Lucida Sans Unicode" w:cs="Lucida Sans Unicode"/>
          <w:sz w:val="28"/>
          <w:szCs w:val="28"/>
        </w:rPr>
        <w:t xml:space="preserve">voltage </w:t>
      </w:r>
      <w:r w:rsidR="00183F0A">
        <w:rPr>
          <w:rFonts w:ascii="Lucida Sans Unicode" w:hAnsi="Lucida Sans Unicode" w:cs="Lucida Sans Unicode"/>
          <w:sz w:val="28"/>
          <w:szCs w:val="28"/>
        </w:rPr>
        <w:t xml:space="preserve">gain </w:t>
      </w:r>
      <w:r w:rsidR="007C315F">
        <w:rPr>
          <w:rFonts w:ascii="Lucida Sans Unicode" w:hAnsi="Lucida Sans Unicode" w:cs="Lucida Sans Unicode"/>
          <w:sz w:val="28"/>
          <w:szCs w:val="28"/>
        </w:rPr>
        <w:t xml:space="preserve">achieved </w:t>
      </w:r>
      <w:r w:rsidR="00183F0A">
        <w:rPr>
          <w:rFonts w:ascii="Lucida Sans Unicode" w:hAnsi="Lucida Sans Unicode" w:cs="Lucida Sans Unicode"/>
          <w:sz w:val="28"/>
          <w:szCs w:val="28"/>
        </w:rPr>
        <w:t>is about 30.36.</w:t>
      </w:r>
      <w:r w:rsidR="007C315F">
        <w:rPr>
          <w:rFonts w:ascii="Lucida Sans Unicode" w:hAnsi="Lucida Sans Unicode" w:cs="Lucida Sans Unicode"/>
          <w:sz w:val="28"/>
          <w:szCs w:val="28"/>
        </w:rPr>
        <w:t xml:space="preserve"> The gain falls rapidly with very slight deviation from quiescent point </w:t>
      </w:r>
      <w:r w:rsidR="00FE1AC2">
        <w:rPr>
          <w:rFonts w:ascii="Lucida Sans Unicode" w:hAnsi="Lucida Sans Unicode" w:cs="Lucida Sans Unicode"/>
          <w:sz w:val="28"/>
          <w:szCs w:val="28"/>
        </w:rPr>
        <w:t>and</w:t>
      </w:r>
      <w:r w:rsidR="007C315F">
        <w:rPr>
          <w:rFonts w:ascii="Lucida Sans Unicode" w:hAnsi="Lucida Sans Unicode" w:cs="Lucida Sans Unicode"/>
          <w:sz w:val="28"/>
          <w:szCs w:val="28"/>
        </w:rPr>
        <w:t xml:space="preserve"> is not stable. </w:t>
      </w:r>
    </w:p>
    <w:p w14:paraId="6E235FA7" w14:textId="35FBDEA9" w:rsidR="00F653EF" w:rsidRDefault="00F653EF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Discussions</w:t>
      </w:r>
    </w:p>
    <w:p w14:paraId="1A99BB2F" w14:textId="328B4569" w:rsidR="00D651BE" w:rsidRDefault="00D651BE" w:rsidP="00D651BE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following can be observed about the CMOS inverter</w:t>
      </w:r>
      <w:r w:rsidR="00183F0A">
        <w:rPr>
          <w:rFonts w:ascii="Lucida Sans Unicode" w:hAnsi="Lucida Sans Unicode" w:cs="Lucida Sans Unicode"/>
          <w:sz w:val="28"/>
          <w:szCs w:val="28"/>
        </w:rPr>
        <w:t xml:space="preserve"> and amplifier:</w:t>
      </w:r>
    </w:p>
    <w:p w14:paraId="4B60B32C" w14:textId="0D42AC31" w:rsidR="00427050" w:rsidRDefault="00427050" w:rsidP="00183F0A">
      <w:pPr>
        <w:pStyle w:val="ListParagraph"/>
        <w:numPr>
          <w:ilvl w:val="0"/>
          <w:numId w:val="6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exact formula for switching threshold can be calculated using the fact that both MOS are in saturation at V</w:t>
      </w:r>
      <w:r w:rsidRPr="00427050">
        <w:rPr>
          <w:rFonts w:ascii="Lucida Sans Unicode" w:hAnsi="Lucida Sans Unicode" w:cs="Lucida Sans Unicode"/>
          <w:sz w:val="28"/>
          <w:szCs w:val="28"/>
          <w:vertAlign w:val="subscript"/>
        </w:rPr>
        <w:t>M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2AA49F9F" w14:textId="6C0F8764" w:rsidR="00427050" w:rsidRPr="00427050" w:rsidRDefault="00AA7A74" w:rsidP="00427050">
      <w:p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Lucida Sans Unicode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Lucida Sans Unicode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hAnsi="Cambria Math" w:cs="Lucida Sans Unicode"/>
                  <w:sz w:val="36"/>
                  <w:szCs w:val="36"/>
                </w:rPr>
                <m:t>M</m:t>
              </m:r>
            </m:sub>
          </m:sSub>
          <m:r>
            <w:rPr>
              <w:rFonts w:ascii="Cambria Math" w:hAnsi="Cambria Math" w:cs="Lucida Sans Unicode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Lucida Sans Unicode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6"/>
                      <w:szCs w:val="36"/>
                    </w:rPr>
                    <m:t>DD</m:t>
                  </m:r>
                </m:sub>
              </m:sSub>
              <m:r>
                <w:rPr>
                  <w:rFonts w:ascii="Cambria Math" w:hAnsi="Cambria Math" w:cs="Lucida Sans Unicode"/>
                  <w:sz w:val="36"/>
                  <w:szCs w:val="36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Lucida Sans Unicode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Lucida Sans Unicode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Lucida Sans Unicode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Lucida Sans Unicode"/>
                          <w:sz w:val="36"/>
                          <w:szCs w:val="36"/>
                        </w:rPr>
                        <m:t>Tp</m:t>
                      </m:r>
                    </m:sub>
                  </m:sSub>
                </m:e>
              </m:d>
              <m:r>
                <w:rPr>
                  <w:rFonts w:ascii="Cambria Math" w:hAnsi="Cambria Math" w:cs="Lucida Sans Unicode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Lucida Sans Unicode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Lucida Sans Unicode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hAnsi="Cambria Math" w:cs="Lucida Sans Unicode"/>
                      <w:sz w:val="36"/>
                      <w:szCs w:val="36"/>
                    </w:rPr>
                    <m:t>Tn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Lucida Sans Unicode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Lucida Sans Unicode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Lucida Sans Unicode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num>
            <m:den>
              <m:r>
                <w:rPr>
                  <w:rFonts w:ascii="Cambria Math" w:hAnsi="Cambria Math" w:cs="Lucida Sans Unicode"/>
                  <w:sz w:val="36"/>
                  <w:szCs w:val="36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Lucida Sans Unicode"/>
                      <w:i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Lucida Sans Unicode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Lucida Sans Unicode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Lucida Sans Unicode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Lucida Sans Unicode"/>
                              <w:sz w:val="36"/>
                              <w:szCs w:val="36"/>
                            </w:rPr>
                            <m:t>p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763FF4B3" w14:textId="1A8A6C12" w:rsidR="005D30B8" w:rsidRDefault="005D30B8" w:rsidP="00183F0A">
      <w:pPr>
        <w:pStyle w:val="ListParagraph"/>
        <w:numPr>
          <w:ilvl w:val="0"/>
          <w:numId w:val="6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maximum current flows through the inverter at the switching threshold when both MOS are in saturation. </w:t>
      </w:r>
      <w:r>
        <w:rPr>
          <w:rFonts w:ascii="Lucida Sans Unicode" w:hAnsi="Lucida Sans Unicode" w:cs="Lucida Sans Unicode"/>
          <w:sz w:val="28"/>
          <w:szCs w:val="28"/>
        </w:rPr>
        <w:lastRenderedPageBreak/>
        <w:t>Moving on either side of this voltage quickly pushes one of the MOS in triode region</w:t>
      </w:r>
      <w:r w:rsidR="008C06FC">
        <w:rPr>
          <w:rFonts w:ascii="Lucida Sans Unicode" w:hAnsi="Lucida Sans Unicode" w:cs="Lucida Sans Unicode"/>
          <w:sz w:val="28"/>
          <w:szCs w:val="28"/>
        </w:rPr>
        <w:t xml:space="preserve"> and current drops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23F29A3F" w14:textId="59D066CC" w:rsidR="00183F0A" w:rsidRDefault="008C06FC" w:rsidP="00183F0A">
      <w:pPr>
        <w:pStyle w:val="ListParagraph"/>
        <w:numPr>
          <w:ilvl w:val="0"/>
          <w:numId w:val="6"/>
        </w:numPr>
        <w:spacing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MOS that is saturation sustains </w:t>
      </w:r>
      <w:r w:rsidR="00D45B97">
        <w:rPr>
          <w:rFonts w:ascii="Lucida Sans Unicode" w:hAnsi="Lucida Sans Unicode" w:cs="Lucida Sans Unicode"/>
          <w:sz w:val="28"/>
          <w:szCs w:val="28"/>
        </w:rPr>
        <w:t>most of the</w:t>
      </w:r>
      <w:r>
        <w:rPr>
          <w:rFonts w:ascii="Lucida Sans Unicode" w:hAnsi="Lucida Sans Unicode" w:cs="Lucida Sans Unicode"/>
          <w:sz w:val="28"/>
          <w:szCs w:val="28"/>
        </w:rPr>
        <w:t xml:space="preserve"> voltage drop as compared to the MOS that is in triode. 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At 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in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 xml:space="preserve"> &gt; </w:t>
      </w:r>
      <w:proofErr w:type="spellStart"/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Tn</w:t>
      </w:r>
      <w:proofErr w:type="spellEnd"/>
      <w:r w:rsidR="00DF79D7">
        <w:rPr>
          <w:rFonts w:ascii="Lucida Sans Unicode" w:hAnsi="Lucida Sans Unicode" w:cs="Lucida Sans Unicode"/>
          <w:sz w:val="28"/>
          <w:szCs w:val="28"/>
        </w:rPr>
        <w:t>, N</w:t>
      </w:r>
      <w:r>
        <w:rPr>
          <w:rFonts w:ascii="Lucida Sans Unicode" w:hAnsi="Lucida Sans Unicode" w:cs="Lucida Sans Unicode"/>
          <w:sz w:val="28"/>
          <w:szCs w:val="28"/>
        </w:rPr>
        <w:t xml:space="preserve">MOS is in saturation so NMOS sustains very high voltage drop 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pulling 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out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 up</w:t>
      </w:r>
      <w:r>
        <w:rPr>
          <w:rFonts w:ascii="Lucida Sans Unicode" w:hAnsi="Lucida Sans Unicode" w:cs="Lucida Sans Unicode"/>
          <w:sz w:val="28"/>
          <w:szCs w:val="28"/>
        </w:rPr>
        <w:t>.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 At 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in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 xml:space="preserve"> &lt; 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DD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 xml:space="preserve"> - |</w:t>
      </w:r>
      <w:proofErr w:type="spellStart"/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Tn</w:t>
      </w:r>
      <w:proofErr w:type="spellEnd"/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|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, PMOS is in saturation and drags 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</w:rPr>
        <w:t>V</w:t>
      </w:r>
      <w:r w:rsidR="00DF79D7" w:rsidRPr="00DF79D7">
        <w:rPr>
          <w:rFonts w:ascii="Lucida Sans Unicode" w:hAnsi="Lucida Sans Unicode" w:cs="Lucida Sans Unicode"/>
          <w:b/>
          <w:bCs/>
          <w:sz w:val="28"/>
          <w:szCs w:val="28"/>
          <w:vertAlign w:val="subscript"/>
        </w:rPr>
        <w:t>out</w:t>
      </w:r>
      <w:r w:rsidR="00DF79D7">
        <w:rPr>
          <w:rFonts w:ascii="Lucida Sans Unicode" w:hAnsi="Lucida Sans Unicode" w:cs="Lucida Sans Unicode"/>
          <w:sz w:val="28"/>
          <w:szCs w:val="28"/>
        </w:rPr>
        <w:t xml:space="preserve"> down.</w:t>
      </w:r>
    </w:p>
    <w:p w14:paraId="2B0496F2" w14:textId="6994B7FB" w:rsidR="00AC556C" w:rsidRPr="00AC556C" w:rsidRDefault="00AC556C" w:rsidP="00AC556C">
      <w:pPr>
        <w:spacing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>
        <w:rPr>
          <w:noProof/>
        </w:rPr>
        <w:drawing>
          <wp:inline distT="0" distB="0" distL="0" distR="0" wp14:anchorId="69AAF902" wp14:editId="592A1099">
            <wp:extent cx="2156460" cy="2256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48" cy="230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F194" w14:textId="44FD4AD9" w:rsidR="00F653EF" w:rsidRDefault="00F653EF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t>Results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5FDC" w14:paraId="192B3C9E" w14:textId="77777777" w:rsidTr="008F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5327DA" w14:textId="6AA3236E" w:rsidR="008F5FDC" w:rsidRPr="008F5FDC" w:rsidRDefault="008F5FDC" w:rsidP="008F5FDC">
            <w:pPr>
              <w:jc w:val="center"/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8F5FDC">
              <w:rPr>
                <w:rFonts w:ascii="Lucida Sans Unicode" w:hAnsi="Lucida Sans Unicode" w:cs="Lucida Sans Unicode"/>
                <w:sz w:val="28"/>
                <w:szCs w:val="28"/>
              </w:rPr>
              <w:t>W/L</w:t>
            </w:r>
            <w:r w:rsidR="00524045">
              <w:rPr>
                <w:rFonts w:ascii="Lucida Sans Unicode" w:hAnsi="Lucida Sans Unicode" w:cs="Lucida Sans Unicode"/>
                <w:sz w:val="28"/>
                <w:szCs w:val="28"/>
              </w:rPr>
              <w:t xml:space="preserve"> of </w:t>
            </w:r>
            <w:r w:rsidRPr="00524045">
              <w:rPr>
                <w:rFonts w:ascii="Lucida Sans Unicode" w:hAnsi="Lucida Sans Unicode" w:cs="Lucida Sans Unicode"/>
                <w:sz w:val="28"/>
                <w:szCs w:val="28"/>
              </w:rPr>
              <w:t>PMOS</w:t>
            </w:r>
          </w:p>
        </w:tc>
        <w:tc>
          <w:tcPr>
            <w:tcW w:w="3005" w:type="dxa"/>
          </w:tcPr>
          <w:p w14:paraId="712CD126" w14:textId="0D064713" w:rsidR="008F5FDC" w:rsidRPr="008F5FDC" w:rsidRDefault="008F5FDC" w:rsidP="008F5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8F5FDC">
              <w:rPr>
                <w:rFonts w:ascii="Lucida Sans Unicode" w:hAnsi="Lucida Sans Unicode" w:cs="Lucida Sans Unicode"/>
                <w:sz w:val="28"/>
                <w:szCs w:val="28"/>
              </w:rPr>
              <w:t>V</w:t>
            </w:r>
            <w:r w:rsidRPr="008F5FDC">
              <w:rPr>
                <w:rFonts w:ascii="Lucida Sans Unicode" w:hAnsi="Lucida Sans Unicode" w:cs="Lucida Sans Unicode"/>
                <w:sz w:val="28"/>
                <w:szCs w:val="28"/>
                <w:vertAlign w:val="subscript"/>
              </w:rPr>
              <w:t>M</w:t>
            </w:r>
            <w:r>
              <w:rPr>
                <w:rFonts w:ascii="Lucida Sans Unicode" w:hAnsi="Lucida Sans Unicode" w:cs="Lucida Sans Unicode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Lucida Sans Unicode" w:hAnsi="Lucida Sans Unicode" w:cs="Lucida Sans Unicode"/>
                <w:sz w:val="28"/>
                <w:szCs w:val="28"/>
              </w:rPr>
              <w:t>(V)</w:t>
            </w:r>
          </w:p>
        </w:tc>
        <w:tc>
          <w:tcPr>
            <w:tcW w:w="3006" w:type="dxa"/>
          </w:tcPr>
          <w:p w14:paraId="5F60A1C7" w14:textId="3A360098" w:rsidR="008F5FDC" w:rsidRPr="008F5FDC" w:rsidRDefault="008F5FDC" w:rsidP="008F5F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8F5FDC">
              <w:rPr>
                <w:rFonts w:ascii="Lucida Sans Unicode" w:hAnsi="Lucida Sans Unicode" w:cs="Lucida Sans Unicode"/>
                <w:sz w:val="28"/>
                <w:szCs w:val="28"/>
              </w:rPr>
              <w:t>A</w:t>
            </w:r>
            <w:r w:rsidRPr="008F5FDC">
              <w:rPr>
                <w:rFonts w:ascii="Lucida Sans Unicode" w:hAnsi="Lucida Sans Unicode" w:cs="Lucida Sans Unicode"/>
                <w:sz w:val="28"/>
                <w:szCs w:val="28"/>
                <w:vertAlign w:val="subscript"/>
              </w:rPr>
              <w:t>V</w:t>
            </w:r>
          </w:p>
        </w:tc>
      </w:tr>
      <w:tr w:rsidR="008F5FDC" w14:paraId="2AB84D65" w14:textId="77777777" w:rsidTr="008F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C12D66" w14:textId="12CD44EE" w:rsidR="008F5FDC" w:rsidRPr="008F5FDC" w:rsidRDefault="008F5FDC" w:rsidP="008F5FDC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  <w:t>2µm/0.5µm</w:t>
            </w:r>
          </w:p>
        </w:tc>
        <w:tc>
          <w:tcPr>
            <w:tcW w:w="3005" w:type="dxa"/>
          </w:tcPr>
          <w:p w14:paraId="4FF77E24" w14:textId="451ED188" w:rsidR="008F5FDC" w:rsidRPr="008F5FDC" w:rsidRDefault="008F5FDC" w:rsidP="008F5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2.5000</w:t>
            </w:r>
          </w:p>
        </w:tc>
        <w:tc>
          <w:tcPr>
            <w:tcW w:w="3006" w:type="dxa"/>
          </w:tcPr>
          <w:p w14:paraId="64AF0DFB" w14:textId="57A0F548" w:rsidR="008F5FDC" w:rsidRPr="008F5FDC" w:rsidRDefault="008F5FDC" w:rsidP="008F5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30.628</w:t>
            </w:r>
          </w:p>
        </w:tc>
      </w:tr>
      <w:tr w:rsidR="008F5FDC" w14:paraId="5612961D" w14:textId="77777777" w:rsidTr="008F5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DF527" w14:textId="2625926E" w:rsidR="008F5FDC" w:rsidRPr="008F5FDC" w:rsidRDefault="008F5FDC" w:rsidP="008F5FDC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  <w:t>4µm/0.5µm</w:t>
            </w:r>
          </w:p>
        </w:tc>
        <w:tc>
          <w:tcPr>
            <w:tcW w:w="3005" w:type="dxa"/>
          </w:tcPr>
          <w:p w14:paraId="2A32D4BA" w14:textId="24895F6E" w:rsidR="008F5FDC" w:rsidRPr="008F5FDC" w:rsidRDefault="008F5FDC" w:rsidP="008F5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2.9267</w:t>
            </w:r>
          </w:p>
        </w:tc>
        <w:tc>
          <w:tcPr>
            <w:tcW w:w="3006" w:type="dxa"/>
          </w:tcPr>
          <w:p w14:paraId="7B17AB46" w14:textId="7ED8EB63" w:rsidR="008F5FDC" w:rsidRPr="008F5FDC" w:rsidRDefault="008F5FDC" w:rsidP="008F5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30.360</w:t>
            </w:r>
          </w:p>
        </w:tc>
      </w:tr>
      <w:tr w:rsidR="008F5FDC" w14:paraId="37222BDB" w14:textId="77777777" w:rsidTr="008F5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15AFC7" w14:textId="6CA159D1" w:rsidR="008F5FDC" w:rsidRPr="008F5FDC" w:rsidRDefault="008F5FDC" w:rsidP="008F5FDC">
            <w:pPr>
              <w:jc w:val="center"/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b w:val="0"/>
                <w:bCs w:val="0"/>
                <w:sz w:val="28"/>
                <w:szCs w:val="28"/>
              </w:rPr>
              <w:t>8µm/0.5µm</w:t>
            </w:r>
          </w:p>
        </w:tc>
        <w:tc>
          <w:tcPr>
            <w:tcW w:w="3005" w:type="dxa"/>
          </w:tcPr>
          <w:p w14:paraId="35052595" w14:textId="57B0B13E" w:rsidR="008F5FDC" w:rsidRPr="008F5FDC" w:rsidRDefault="008F5FDC" w:rsidP="008F5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3.3324</w:t>
            </w:r>
          </w:p>
        </w:tc>
        <w:tc>
          <w:tcPr>
            <w:tcW w:w="3006" w:type="dxa"/>
          </w:tcPr>
          <w:p w14:paraId="217F9920" w14:textId="7CDB29A0" w:rsidR="008F5FDC" w:rsidRPr="008F5FDC" w:rsidRDefault="008F5FDC" w:rsidP="008F5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Lucida Sans Unicode" w:hAnsi="Lucida Sans Unicode" w:cs="Lucida Sans Unicode"/>
                <w:sz w:val="28"/>
                <w:szCs w:val="28"/>
              </w:rPr>
              <w:t>31.890</w:t>
            </w:r>
          </w:p>
        </w:tc>
      </w:tr>
    </w:tbl>
    <w:p w14:paraId="442D4757" w14:textId="77777777" w:rsidR="008F5FDC" w:rsidRPr="00F653EF" w:rsidRDefault="008F5FDC" w:rsidP="00D651BE">
      <w:pPr>
        <w:spacing w:line="240" w:lineRule="auto"/>
        <w:rPr>
          <w:rFonts w:ascii="Lucida Sans Unicode" w:hAnsi="Lucida Sans Unicode" w:cs="Lucida Sans Unicode"/>
          <w:sz w:val="32"/>
          <w:szCs w:val="32"/>
        </w:rPr>
      </w:pPr>
    </w:p>
    <w:sectPr w:rsidR="008F5FDC" w:rsidRPr="00F653EF" w:rsidSect="002E08D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7F6"/>
    <w:multiLevelType w:val="hybridMultilevel"/>
    <w:tmpl w:val="A6CC826E"/>
    <w:lvl w:ilvl="0" w:tplc="32BE1EF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84A49"/>
    <w:multiLevelType w:val="hybridMultilevel"/>
    <w:tmpl w:val="A6CC826E"/>
    <w:lvl w:ilvl="0" w:tplc="32BE1EFE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787A"/>
    <w:multiLevelType w:val="hybridMultilevel"/>
    <w:tmpl w:val="905EF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F4ADD"/>
    <w:multiLevelType w:val="hybridMultilevel"/>
    <w:tmpl w:val="905EF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20555"/>
    <w:multiLevelType w:val="hybridMultilevel"/>
    <w:tmpl w:val="A2AE65FE"/>
    <w:lvl w:ilvl="0" w:tplc="43BE1B36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92B8B"/>
    <w:multiLevelType w:val="hybridMultilevel"/>
    <w:tmpl w:val="679C5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9C"/>
    <w:rsid w:val="00061327"/>
    <w:rsid w:val="00183F0A"/>
    <w:rsid w:val="001E0B12"/>
    <w:rsid w:val="002E08D2"/>
    <w:rsid w:val="003D055D"/>
    <w:rsid w:val="00404267"/>
    <w:rsid w:val="00427050"/>
    <w:rsid w:val="004C2076"/>
    <w:rsid w:val="004D51B3"/>
    <w:rsid w:val="00524045"/>
    <w:rsid w:val="00542D5E"/>
    <w:rsid w:val="005D30B8"/>
    <w:rsid w:val="00622D2A"/>
    <w:rsid w:val="00630850"/>
    <w:rsid w:val="00737C9C"/>
    <w:rsid w:val="00741BD9"/>
    <w:rsid w:val="00785DDC"/>
    <w:rsid w:val="007C315F"/>
    <w:rsid w:val="008C06FC"/>
    <w:rsid w:val="008E14BE"/>
    <w:rsid w:val="008F5FDC"/>
    <w:rsid w:val="009411D0"/>
    <w:rsid w:val="00AA7A74"/>
    <w:rsid w:val="00AC556C"/>
    <w:rsid w:val="00AF3623"/>
    <w:rsid w:val="00B17942"/>
    <w:rsid w:val="00B25708"/>
    <w:rsid w:val="00B2764D"/>
    <w:rsid w:val="00B30E1E"/>
    <w:rsid w:val="00B6561B"/>
    <w:rsid w:val="00B91945"/>
    <w:rsid w:val="00BB0099"/>
    <w:rsid w:val="00C649E6"/>
    <w:rsid w:val="00CA0911"/>
    <w:rsid w:val="00D15D3D"/>
    <w:rsid w:val="00D45B97"/>
    <w:rsid w:val="00D651BE"/>
    <w:rsid w:val="00DE33D7"/>
    <w:rsid w:val="00DE514A"/>
    <w:rsid w:val="00DF79D7"/>
    <w:rsid w:val="00E7026B"/>
    <w:rsid w:val="00F653EF"/>
    <w:rsid w:val="00FE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F4DD"/>
  <w15:chartTrackingRefBased/>
  <w15:docId w15:val="{AB39130C-7714-4ADF-B422-069E0698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8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08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653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7050"/>
    <w:rPr>
      <w:color w:val="808080"/>
    </w:rPr>
  </w:style>
  <w:style w:type="table" w:styleId="TableGrid">
    <w:name w:val="Table Grid"/>
    <w:basedOn w:val="TableNormal"/>
    <w:uiPriority w:val="39"/>
    <w:rsid w:val="008F5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F5F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F5F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6C1FA-FDF4-4381-9496-B53F2C016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characterization lab</vt:lpstr>
    </vt:vector>
  </TitlesOfParts>
  <Company>Sounak Mandal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lab</dc:title>
  <dc:subject>Experiment: 2</dc:subject>
  <dc:creator>Sounak Mandal</dc:creator>
  <cp:keywords/>
  <dc:description/>
  <cp:lastModifiedBy>Sounak Mandal</cp:lastModifiedBy>
  <cp:revision>39</cp:revision>
  <cp:lastPrinted>2021-03-18T18:14:00Z</cp:lastPrinted>
  <dcterms:created xsi:type="dcterms:W3CDTF">2021-03-17T20:06:00Z</dcterms:created>
  <dcterms:modified xsi:type="dcterms:W3CDTF">2021-03-18T18:20:00Z</dcterms:modified>
  <cp:category>19EC10088</cp:category>
</cp:coreProperties>
</file>