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41E90" w14:textId="77777777" w:rsidR="00DF6740" w:rsidRDefault="00000000">
      <w:pPr>
        <w:spacing w:after="0"/>
        <w:jc w:val="center"/>
        <w:rPr>
          <w:b/>
          <w:sz w:val="28"/>
          <w:szCs w:val="28"/>
        </w:rPr>
      </w:pPr>
      <w:r>
        <w:rPr>
          <w:b/>
          <w:sz w:val="28"/>
          <w:szCs w:val="28"/>
        </w:rPr>
        <w:t>Ideation Phase</w:t>
      </w:r>
    </w:p>
    <w:p w14:paraId="22E569E2" w14:textId="77777777" w:rsidR="00DF6740" w:rsidRDefault="00000000">
      <w:pPr>
        <w:spacing w:after="0"/>
        <w:jc w:val="center"/>
        <w:rPr>
          <w:b/>
          <w:sz w:val="28"/>
          <w:szCs w:val="28"/>
        </w:rPr>
      </w:pPr>
      <w:r>
        <w:rPr>
          <w:b/>
          <w:sz w:val="28"/>
          <w:szCs w:val="28"/>
        </w:rPr>
        <w:t>Define the Problem Statements</w:t>
      </w:r>
    </w:p>
    <w:p w14:paraId="561BC856" w14:textId="77777777" w:rsidR="00DF6740" w:rsidRDefault="00DF674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F6740" w14:paraId="24FDAC8D" w14:textId="77777777">
        <w:tc>
          <w:tcPr>
            <w:tcW w:w="4508" w:type="dxa"/>
          </w:tcPr>
          <w:p w14:paraId="02E15ECB" w14:textId="77777777" w:rsidR="00DF6740" w:rsidRDefault="00000000">
            <w:r>
              <w:t>Date</w:t>
            </w:r>
          </w:p>
        </w:tc>
        <w:tc>
          <w:tcPr>
            <w:tcW w:w="4508" w:type="dxa"/>
          </w:tcPr>
          <w:p w14:paraId="1AFE332B" w14:textId="14DFEFC2" w:rsidR="00DF6740" w:rsidRDefault="00134F5D">
            <w:r>
              <w:t>30/10/2025</w:t>
            </w:r>
          </w:p>
        </w:tc>
      </w:tr>
      <w:tr w:rsidR="00DF6740" w14:paraId="146AFDBE" w14:textId="77777777">
        <w:tc>
          <w:tcPr>
            <w:tcW w:w="4508" w:type="dxa"/>
          </w:tcPr>
          <w:p w14:paraId="32D162FB" w14:textId="77777777" w:rsidR="00DF6740" w:rsidRDefault="00000000">
            <w:r>
              <w:t>Team ID</w:t>
            </w:r>
          </w:p>
        </w:tc>
        <w:tc>
          <w:tcPr>
            <w:tcW w:w="4508" w:type="dxa"/>
          </w:tcPr>
          <w:p w14:paraId="25CF1525" w14:textId="39229F47" w:rsidR="00DF6740" w:rsidRDefault="001B16F5">
            <w:r>
              <w:t>NM2025TMID08321</w:t>
            </w:r>
          </w:p>
        </w:tc>
      </w:tr>
      <w:tr w:rsidR="00DF6740" w14:paraId="6E88E3E3" w14:textId="77777777">
        <w:tc>
          <w:tcPr>
            <w:tcW w:w="4508" w:type="dxa"/>
          </w:tcPr>
          <w:p w14:paraId="67951892" w14:textId="77777777" w:rsidR="00DF6740" w:rsidRDefault="00000000">
            <w:r>
              <w:t>Project Name</w:t>
            </w:r>
          </w:p>
        </w:tc>
        <w:tc>
          <w:tcPr>
            <w:tcW w:w="4508" w:type="dxa"/>
          </w:tcPr>
          <w:p w14:paraId="5DDC7BDE" w14:textId="17D0513D" w:rsidR="00DF6740" w:rsidRDefault="001B16F5">
            <w:r w:rsidRPr="001B16F5">
              <w:t>Streamlining Ticket Assignment for Efficient Support Operation</w:t>
            </w:r>
            <w:r>
              <w:t>s</w:t>
            </w:r>
          </w:p>
        </w:tc>
      </w:tr>
      <w:tr w:rsidR="00DF6740" w14:paraId="738E7389" w14:textId="77777777">
        <w:tc>
          <w:tcPr>
            <w:tcW w:w="4508" w:type="dxa"/>
          </w:tcPr>
          <w:p w14:paraId="149B7F6B" w14:textId="77777777" w:rsidR="00DF6740" w:rsidRDefault="00000000">
            <w:r>
              <w:t>Maximum Marks</w:t>
            </w:r>
          </w:p>
        </w:tc>
        <w:tc>
          <w:tcPr>
            <w:tcW w:w="4508" w:type="dxa"/>
          </w:tcPr>
          <w:p w14:paraId="2C73DA67" w14:textId="28AED55A" w:rsidR="00DF6740" w:rsidRDefault="00134F5D">
            <w:r>
              <w:t>100</w:t>
            </w:r>
          </w:p>
        </w:tc>
      </w:tr>
    </w:tbl>
    <w:p w14:paraId="3AF351F8" w14:textId="77777777" w:rsidR="00DF6740" w:rsidRDefault="00DF6740">
      <w:pPr>
        <w:rPr>
          <w:b/>
          <w:sz w:val="24"/>
          <w:szCs w:val="24"/>
        </w:rPr>
      </w:pPr>
    </w:p>
    <w:p w14:paraId="239C7308" w14:textId="51935A8D" w:rsidR="00DF6740" w:rsidRDefault="00000000">
      <w:pPr>
        <w:rPr>
          <w:b/>
          <w:sz w:val="24"/>
          <w:szCs w:val="24"/>
        </w:rPr>
      </w:pPr>
      <w:r>
        <w:rPr>
          <w:b/>
          <w:sz w:val="24"/>
          <w:szCs w:val="24"/>
        </w:rPr>
        <w:t>Customer Problem Statement :</w:t>
      </w:r>
    </w:p>
    <w:p w14:paraId="6C955B13" w14:textId="77777777" w:rsidR="001B16F5" w:rsidRDefault="001B16F5" w:rsidP="001B16F5">
      <w:pPr>
        <w:jc w:val="both"/>
        <w:rPr>
          <w:sz w:val="24"/>
          <w:szCs w:val="24"/>
          <w:lang w:val="en-US"/>
        </w:rPr>
      </w:pPr>
      <w:r w:rsidRPr="001B16F5">
        <w:rPr>
          <w:sz w:val="24"/>
          <w:szCs w:val="24"/>
          <w:lang w:val="en-US"/>
        </w:rPr>
        <w:t>A Problem Statement content for streamlining a ticket assignment system should focus on the negative impacts of the current process on both the business and the customer experience. It should avoid proposing specific solutions and instead clearly articulate the symptoms, root causes, and business consequences. </w:t>
      </w:r>
    </w:p>
    <w:p w14:paraId="32E34257" w14:textId="77777777" w:rsidR="001B16F5" w:rsidRDefault="001B16F5" w:rsidP="001B16F5">
      <w:pPr>
        <w:jc w:val="both"/>
        <w:rPr>
          <w:sz w:val="24"/>
          <w:szCs w:val="24"/>
          <w:lang w:val="en-US"/>
        </w:rPr>
      </w:pPr>
    </w:p>
    <w:p w14:paraId="4A6D68A4" w14:textId="02B1CA1A" w:rsidR="001B16F5" w:rsidRDefault="001B16F5" w:rsidP="00B0614C">
      <w:pPr>
        <w:jc w:val="both"/>
        <w:rPr>
          <w:sz w:val="24"/>
          <w:szCs w:val="24"/>
        </w:rPr>
      </w:pPr>
      <w:r w:rsidRPr="001B16F5">
        <w:rPr>
          <w:sz w:val="24"/>
          <w:szCs w:val="24"/>
        </w:rPr>
        <w:t>Our current manual or rule-based ticket assignment system is inefficient, leading to delays and errors in routing customer issues. This results in increased first response and resolution times, a high rate of misrouted tickets, and uneven agent workloads. Ultimately, these issues cause significant customer frustration, potential churn, and lower team productivity. We need to streamline our ticket assignment process to improve efficiency, reduce operational costs, and enhance the overall customer experience. </w:t>
      </w:r>
    </w:p>
    <w:p w14:paraId="79E61F69" w14:textId="77777777" w:rsidR="00B0614C" w:rsidRDefault="00B0614C" w:rsidP="00B0614C">
      <w:pPr>
        <w:jc w:val="both"/>
        <w:rPr>
          <w:sz w:val="24"/>
          <w:szCs w:val="24"/>
        </w:rPr>
      </w:pPr>
    </w:p>
    <w:p w14:paraId="22AC55B2" w14:textId="77777777" w:rsidR="00B0614C" w:rsidRDefault="00B0614C" w:rsidP="00B0614C">
      <w:pPr>
        <w:jc w:val="both"/>
        <w:rPr>
          <w:sz w:val="24"/>
          <w:szCs w:val="24"/>
        </w:rPr>
      </w:pPr>
    </w:p>
    <w:p w14:paraId="30706B16" w14:textId="77777777" w:rsidR="00B0614C" w:rsidRDefault="00B0614C" w:rsidP="00B0614C">
      <w:pPr>
        <w:jc w:val="both"/>
        <w:rPr>
          <w:sz w:val="24"/>
          <w:szCs w:val="24"/>
        </w:rPr>
      </w:pPr>
    </w:p>
    <w:p w14:paraId="30979EE4" w14:textId="1BEEBBD3" w:rsidR="00B0614C" w:rsidRDefault="0007265D" w:rsidP="00B0614C">
      <w:pPr>
        <w:jc w:val="both"/>
        <w:rPr>
          <w:sz w:val="24"/>
          <w:szCs w:val="24"/>
        </w:rPr>
      </w:pPr>
      <w:r>
        <w:rPr>
          <w:noProof/>
          <w:sz w:val="24"/>
          <w:szCs w:val="24"/>
        </w:rPr>
        <w:drawing>
          <wp:inline distT="0" distB="0" distL="0" distR="0" wp14:anchorId="30A858CF" wp14:editId="727EBEA3">
            <wp:extent cx="6085205" cy="3524250"/>
            <wp:effectExtent l="0" t="0" r="0" b="0"/>
            <wp:docPr id="138018076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80761" name="Picture 1380180761"/>
                    <pic:cNvPicPr/>
                  </pic:nvPicPr>
                  <pic:blipFill>
                    <a:blip r:embed="rId6">
                      <a:extLst>
                        <a:ext uri="{28A0092B-C50C-407E-A947-70E740481C1C}">
                          <a14:useLocalDpi xmlns:a14="http://schemas.microsoft.com/office/drawing/2010/main" val="0"/>
                        </a:ext>
                      </a:extLst>
                    </a:blip>
                    <a:stretch>
                      <a:fillRect/>
                    </a:stretch>
                  </pic:blipFill>
                  <pic:spPr>
                    <a:xfrm>
                      <a:off x="0" y="0"/>
                      <a:ext cx="6091877" cy="3528114"/>
                    </a:xfrm>
                    <a:prstGeom prst="rect">
                      <a:avLst/>
                    </a:prstGeom>
                  </pic:spPr>
                </pic:pic>
              </a:graphicData>
            </a:graphic>
          </wp:inline>
        </w:drawing>
      </w:r>
    </w:p>
    <w:sectPr w:rsidR="00B0614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740"/>
    <w:rsid w:val="0007265D"/>
    <w:rsid w:val="00116403"/>
    <w:rsid w:val="00134F5D"/>
    <w:rsid w:val="001B16F5"/>
    <w:rsid w:val="005B03DA"/>
    <w:rsid w:val="00842681"/>
    <w:rsid w:val="00B0614C"/>
    <w:rsid w:val="00B6709C"/>
    <w:rsid w:val="00DE04C8"/>
    <w:rsid w:val="00DF6740"/>
    <w:rsid w:val="00EE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B1ED"/>
  <w15:docId w15:val="{178E2307-F3F2-447F-8590-D8FBDE29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168349">
      <w:bodyDiv w:val="1"/>
      <w:marLeft w:val="0"/>
      <w:marRight w:val="0"/>
      <w:marTop w:val="0"/>
      <w:marBottom w:val="0"/>
      <w:divBdr>
        <w:top w:val="none" w:sz="0" w:space="0" w:color="auto"/>
        <w:left w:val="none" w:sz="0" w:space="0" w:color="auto"/>
        <w:bottom w:val="none" w:sz="0" w:space="0" w:color="auto"/>
        <w:right w:val="none" w:sz="0" w:space="0" w:color="auto"/>
      </w:divBdr>
      <w:divsChild>
        <w:div w:id="483544754">
          <w:marLeft w:val="0"/>
          <w:marRight w:val="0"/>
          <w:marTop w:val="0"/>
          <w:marBottom w:val="300"/>
          <w:divBdr>
            <w:top w:val="none" w:sz="0" w:space="0" w:color="auto"/>
            <w:left w:val="none" w:sz="0" w:space="0" w:color="auto"/>
            <w:bottom w:val="none" w:sz="0" w:space="0" w:color="auto"/>
            <w:right w:val="none" w:sz="0" w:space="0" w:color="auto"/>
          </w:divBdr>
        </w:div>
        <w:div w:id="415172723">
          <w:marLeft w:val="0"/>
          <w:marRight w:val="0"/>
          <w:marTop w:val="300"/>
          <w:marBottom w:val="150"/>
          <w:divBdr>
            <w:top w:val="none" w:sz="0" w:space="0" w:color="auto"/>
            <w:left w:val="none" w:sz="0" w:space="0" w:color="auto"/>
            <w:bottom w:val="none" w:sz="0" w:space="0" w:color="auto"/>
            <w:right w:val="none" w:sz="0" w:space="0" w:color="auto"/>
          </w:divBdr>
        </w:div>
      </w:divsChild>
    </w:div>
    <w:div w:id="1846892661">
      <w:bodyDiv w:val="1"/>
      <w:marLeft w:val="0"/>
      <w:marRight w:val="0"/>
      <w:marTop w:val="0"/>
      <w:marBottom w:val="0"/>
      <w:divBdr>
        <w:top w:val="none" w:sz="0" w:space="0" w:color="auto"/>
        <w:left w:val="none" w:sz="0" w:space="0" w:color="auto"/>
        <w:bottom w:val="none" w:sz="0" w:space="0" w:color="auto"/>
        <w:right w:val="none" w:sz="0" w:space="0" w:color="auto"/>
      </w:divBdr>
      <w:divsChild>
        <w:div w:id="1214267105">
          <w:marLeft w:val="0"/>
          <w:marRight w:val="0"/>
          <w:marTop w:val="0"/>
          <w:marBottom w:val="300"/>
          <w:divBdr>
            <w:top w:val="none" w:sz="0" w:space="0" w:color="auto"/>
            <w:left w:val="none" w:sz="0" w:space="0" w:color="auto"/>
            <w:bottom w:val="none" w:sz="0" w:space="0" w:color="auto"/>
            <w:right w:val="none" w:sz="0" w:space="0" w:color="auto"/>
          </w:divBdr>
        </w:div>
        <w:div w:id="1492330104">
          <w:marLeft w:val="0"/>
          <w:marRight w:val="0"/>
          <w:marTop w:val="30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284FE52F-D083-450E-939B-E5BF149C3E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sunandha sukumar</cp:lastModifiedBy>
  <cp:revision>5</cp:revision>
  <dcterms:created xsi:type="dcterms:W3CDTF">2025-10-29T09:53:00Z</dcterms:created>
  <dcterms:modified xsi:type="dcterms:W3CDTF">2025-10-30T13:52:00Z</dcterms:modified>
</cp:coreProperties>
</file>