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62C6" w14:textId="77777777" w:rsidR="00F6664C" w:rsidRPr="00F6664C" w:rsidRDefault="00F6664C" w:rsidP="00F6664C">
      <w:pPr>
        <w:rPr>
          <w:b/>
          <w:bCs/>
          <w:sz w:val="32"/>
          <w:szCs w:val="32"/>
        </w:rPr>
      </w:pPr>
      <w:r w:rsidRPr="00F6664C">
        <w:rPr>
          <w:b/>
          <w:bCs/>
          <w:sz w:val="32"/>
          <w:szCs w:val="32"/>
        </w:rPr>
        <w:t>What is a Kubernetes ingress? How is it used?</w:t>
      </w:r>
    </w:p>
    <w:p w14:paraId="476C3BDE" w14:textId="77777777" w:rsidR="00F6664C" w:rsidRPr="00F6664C" w:rsidRDefault="00F6664C" w:rsidP="00F6664C">
      <w:pPr>
        <w:rPr>
          <w:sz w:val="32"/>
          <w:szCs w:val="32"/>
        </w:rPr>
      </w:pPr>
      <w:r w:rsidRPr="00F6664C">
        <w:rPr>
          <w:sz w:val="32"/>
          <w:szCs w:val="32"/>
        </w:rPr>
        <w:t>A Kubernetes ingress is an API object that allows external traffic to be routed to the appropriate Kubernetes services based on the incoming request’s URL or host. It is used to expose HTTP and HTTPS routes to the Kubernetes cluster.</w:t>
      </w:r>
    </w:p>
    <w:p w14:paraId="1E4189BE" w14:textId="47F66C39" w:rsidR="00F6664C" w:rsidRPr="00F6664C" w:rsidRDefault="00F6664C" w:rsidP="00F6664C">
      <w:r w:rsidRPr="00F6664C">
        <w:rPr>
          <w:noProof/>
        </w:rPr>
        <w:drawing>
          <wp:inline distT="0" distB="0" distL="0" distR="0" wp14:anchorId="3EA4E38D" wp14:editId="0E7C0C74">
            <wp:extent cx="3550920" cy="5143500"/>
            <wp:effectExtent l="0" t="0" r="0" b="0"/>
            <wp:docPr id="543908017" name="Picture 2" descr="Kubernetes Ingress interview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ubernetes Ingress interview ques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50920" cy="5143500"/>
                    </a:xfrm>
                    <a:prstGeom prst="rect">
                      <a:avLst/>
                    </a:prstGeom>
                    <a:noFill/>
                    <a:ln>
                      <a:noFill/>
                    </a:ln>
                  </pic:spPr>
                </pic:pic>
              </a:graphicData>
            </a:graphic>
          </wp:inline>
        </w:drawing>
      </w:r>
    </w:p>
    <w:p w14:paraId="5B00FE38" w14:textId="77777777" w:rsidR="00F6664C" w:rsidRPr="00F6664C" w:rsidRDefault="00F6664C" w:rsidP="00F6664C">
      <w:pPr>
        <w:rPr>
          <w:sz w:val="32"/>
          <w:szCs w:val="32"/>
        </w:rPr>
      </w:pPr>
      <w:r w:rsidRPr="00F6664C">
        <w:rPr>
          <w:sz w:val="32"/>
          <w:szCs w:val="32"/>
        </w:rPr>
        <w:t>How do you handle secrets and configuration management in Kubernetes?</w:t>
      </w:r>
    </w:p>
    <w:p w14:paraId="6C1D1855" w14:textId="7EA34BA0" w:rsidR="00F6664C" w:rsidRDefault="00F6664C" w:rsidP="00F6664C">
      <w:pPr>
        <w:rPr>
          <w:sz w:val="32"/>
          <w:szCs w:val="32"/>
        </w:rPr>
      </w:pPr>
      <w:r w:rsidRPr="00F6664C">
        <w:rPr>
          <w:sz w:val="32"/>
          <w:szCs w:val="32"/>
        </w:rPr>
        <w:t>Kubernetes provides a built-in secret’s API resource for securely storing sensitive information such as passwords, API keys, and other confidential data. Kubernetes also allows for configuration management using config maps, which can be used to store non-sensitive configuration data as key-value pairs</w:t>
      </w:r>
      <w:r>
        <w:rPr>
          <w:sz w:val="32"/>
          <w:szCs w:val="32"/>
        </w:rPr>
        <w:t>.</w:t>
      </w:r>
    </w:p>
    <w:p w14:paraId="4076B858" w14:textId="77777777" w:rsidR="00F6664C" w:rsidRPr="00F6664C" w:rsidRDefault="00F6664C" w:rsidP="00F6664C">
      <w:pPr>
        <w:rPr>
          <w:b/>
          <w:bCs/>
          <w:sz w:val="32"/>
          <w:szCs w:val="32"/>
        </w:rPr>
      </w:pPr>
      <w:r>
        <w:rPr>
          <w:sz w:val="32"/>
          <w:szCs w:val="32"/>
        </w:rPr>
        <w:br w:type="page"/>
      </w:r>
      <w:r w:rsidRPr="00F6664C">
        <w:rPr>
          <w:b/>
          <w:bCs/>
          <w:sz w:val="32"/>
          <w:szCs w:val="32"/>
        </w:rPr>
        <w:lastRenderedPageBreak/>
        <w:t>How do you automate Kubernetes deployments?</w:t>
      </w:r>
    </w:p>
    <w:p w14:paraId="258AE841" w14:textId="77777777" w:rsidR="00F6664C" w:rsidRPr="00F6664C" w:rsidRDefault="00F6664C" w:rsidP="00F6664C">
      <w:pPr>
        <w:rPr>
          <w:sz w:val="32"/>
          <w:szCs w:val="32"/>
        </w:rPr>
      </w:pPr>
      <w:r w:rsidRPr="00F6664C">
        <w:rPr>
          <w:sz w:val="32"/>
          <w:szCs w:val="32"/>
        </w:rPr>
        <w:t>Kubernetes deployments can be automated using various tools such as Helm, Kubernetes Operators, or GitOps workflows. Helm is a package manager for Kubernetes that allows users to define, install, and upgrade Kubernetes applications. While Kubernetes Operators are a Kubernetes-native way of automating application management, GitOps relies on Git as the source of truth for defining and deploying Kubernetes applications.</w:t>
      </w:r>
    </w:p>
    <w:p w14:paraId="01D1DA54" w14:textId="77777777" w:rsidR="00F6664C" w:rsidRPr="00F6664C" w:rsidRDefault="00F6664C" w:rsidP="00F6664C">
      <w:pPr>
        <w:rPr>
          <w:b/>
          <w:bCs/>
          <w:sz w:val="32"/>
          <w:szCs w:val="32"/>
        </w:rPr>
      </w:pPr>
      <w:r w:rsidRPr="00F6664C">
        <w:rPr>
          <w:b/>
          <w:bCs/>
          <w:sz w:val="32"/>
          <w:szCs w:val="32"/>
        </w:rPr>
        <w:t>How do you scale Kubernetes applications horizontally and vertically?</w:t>
      </w:r>
    </w:p>
    <w:p w14:paraId="6AB182BC" w14:textId="77777777" w:rsidR="00F6664C" w:rsidRPr="00F6664C" w:rsidRDefault="00F6664C" w:rsidP="00F6664C">
      <w:pPr>
        <w:rPr>
          <w:sz w:val="32"/>
          <w:szCs w:val="32"/>
        </w:rPr>
      </w:pPr>
      <w:r w:rsidRPr="00F6664C">
        <w:rPr>
          <w:sz w:val="32"/>
          <w:szCs w:val="32"/>
        </w:rPr>
        <w:t>Scaling Kubernetes applications can be done horizontally or vertically. Horizontal scaling involves adding more replicas of the application, while vertical scaling increases the resources of the individual pod. Kubernetes supports both types of scaling, and it can be easily achieved by modifying the replica count or resource limits of a deployment or Statefulset.</w:t>
      </w:r>
    </w:p>
    <w:p w14:paraId="15788B42" w14:textId="77777777" w:rsidR="00F6664C" w:rsidRPr="00F6664C" w:rsidRDefault="00F6664C" w:rsidP="00F6664C">
      <w:pPr>
        <w:rPr>
          <w:b/>
          <w:bCs/>
          <w:sz w:val="32"/>
          <w:szCs w:val="32"/>
        </w:rPr>
      </w:pPr>
      <w:r w:rsidRPr="00F6664C">
        <w:rPr>
          <w:b/>
          <w:bCs/>
          <w:sz w:val="32"/>
          <w:szCs w:val="32"/>
        </w:rPr>
        <w:t>What is the difference between a Kubernetes namespace and a label?</w:t>
      </w:r>
    </w:p>
    <w:p w14:paraId="4C8313AE" w14:textId="77777777" w:rsidR="00F6664C" w:rsidRPr="00F6664C" w:rsidRDefault="00F6664C" w:rsidP="00F6664C">
      <w:pPr>
        <w:rPr>
          <w:sz w:val="32"/>
          <w:szCs w:val="32"/>
        </w:rPr>
      </w:pPr>
      <w:r w:rsidRPr="00F6664C">
        <w:rPr>
          <w:sz w:val="32"/>
          <w:szCs w:val="32"/>
        </w:rPr>
        <w:t>A Kubernetes namespace is a way to divide cluster resources between multiple users or teams. It provides a way to isolate resources and prevent naming conflicts. On the other hand, Kubernetes labels are key-value pairs attached to Kubernetes objects to help identify and organize them.</w:t>
      </w:r>
    </w:p>
    <w:p w14:paraId="2CA0AAB9" w14:textId="77777777" w:rsidR="00F6664C" w:rsidRPr="00F6664C" w:rsidRDefault="00F6664C" w:rsidP="00F6664C">
      <w:pPr>
        <w:rPr>
          <w:b/>
          <w:bCs/>
          <w:sz w:val="32"/>
          <w:szCs w:val="32"/>
        </w:rPr>
      </w:pPr>
      <w:r w:rsidRPr="00F6664C">
        <w:rPr>
          <w:b/>
          <w:bCs/>
          <w:sz w:val="32"/>
          <w:szCs w:val="32"/>
        </w:rPr>
        <w:t>How does Kubernetes handle load balancing and network traffic routing?</w:t>
      </w:r>
    </w:p>
    <w:p w14:paraId="2AC23BDF" w14:textId="77777777" w:rsidR="00F6664C" w:rsidRPr="00F6664C" w:rsidRDefault="00F6664C" w:rsidP="00F6664C">
      <w:pPr>
        <w:rPr>
          <w:sz w:val="32"/>
          <w:szCs w:val="32"/>
        </w:rPr>
      </w:pPr>
      <w:r w:rsidRPr="00F6664C">
        <w:rPr>
          <w:sz w:val="32"/>
          <w:szCs w:val="32"/>
        </w:rPr>
        <w:t>Kubernetes uses a Service object to handle load balancing and network traffic routing. A Service provides a single IP address and DNS name for a set of pods and routes traffic to those pods based on a set of rules defined by the user.</w:t>
      </w:r>
    </w:p>
    <w:p w14:paraId="282E02A5" w14:textId="77777777" w:rsidR="001A1714" w:rsidRDefault="001A1714">
      <w:pPr>
        <w:rPr>
          <w:b/>
          <w:bCs/>
          <w:sz w:val="32"/>
          <w:szCs w:val="32"/>
        </w:rPr>
      </w:pPr>
      <w:r>
        <w:rPr>
          <w:b/>
          <w:bCs/>
          <w:sz w:val="32"/>
          <w:szCs w:val="32"/>
        </w:rPr>
        <w:br w:type="page"/>
      </w:r>
    </w:p>
    <w:p w14:paraId="3C1B89E2" w14:textId="15D85B29" w:rsidR="00F6664C" w:rsidRPr="00F6664C" w:rsidRDefault="00F6664C" w:rsidP="00F6664C">
      <w:pPr>
        <w:rPr>
          <w:b/>
          <w:bCs/>
          <w:sz w:val="32"/>
          <w:szCs w:val="32"/>
        </w:rPr>
      </w:pPr>
      <w:r w:rsidRPr="00F6664C">
        <w:rPr>
          <w:b/>
          <w:bCs/>
          <w:sz w:val="32"/>
          <w:szCs w:val="32"/>
        </w:rPr>
        <w:lastRenderedPageBreak/>
        <w:t>How do you deploy a stateful application in Kubernetes?</w:t>
      </w:r>
    </w:p>
    <w:p w14:paraId="0785681D" w14:textId="77777777" w:rsidR="00F6664C" w:rsidRPr="00F6664C" w:rsidRDefault="00F6664C" w:rsidP="00F6664C">
      <w:pPr>
        <w:rPr>
          <w:sz w:val="32"/>
          <w:szCs w:val="32"/>
        </w:rPr>
      </w:pPr>
      <w:r w:rsidRPr="00F6664C">
        <w:rPr>
          <w:sz w:val="32"/>
          <w:szCs w:val="32"/>
        </w:rPr>
        <w:t>Deploying a stateful application in Kubernetes requires using Statefulsets, which provides guarantees around the ordering and uniqueness of pod startup and termination.</w:t>
      </w:r>
    </w:p>
    <w:p w14:paraId="69BE6B0F" w14:textId="77777777" w:rsidR="00F6664C" w:rsidRPr="00F6664C" w:rsidRDefault="00F6664C" w:rsidP="00F6664C">
      <w:pPr>
        <w:rPr>
          <w:b/>
          <w:bCs/>
          <w:sz w:val="32"/>
          <w:szCs w:val="32"/>
        </w:rPr>
      </w:pPr>
      <w:r w:rsidRPr="00F6664C">
        <w:rPr>
          <w:b/>
          <w:bCs/>
          <w:sz w:val="32"/>
          <w:szCs w:val="32"/>
        </w:rPr>
        <w:t>What is the difference between a Kubernetes deployment and a Kubernetes Daemonset?</w:t>
      </w:r>
    </w:p>
    <w:p w14:paraId="491E10CA" w14:textId="77777777" w:rsidR="00F6664C" w:rsidRPr="00F6664C" w:rsidRDefault="00F6664C" w:rsidP="00F6664C">
      <w:pPr>
        <w:rPr>
          <w:sz w:val="32"/>
          <w:szCs w:val="32"/>
        </w:rPr>
      </w:pPr>
      <w:r w:rsidRPr="00F6664C">
        <w:rPr>
          <w:sz w:val="32"/>
          <w:szCs w:val="32"/>
        </w:rPr>
        <w:t>A Kubernetes deployment manages a set of identical replicas of a defined application instance. It ensures that the desired number of replicas are running and monitors their health. Deployments manage the creation, update, and scaling of pods, which are the basic units in Kubernetes.</w:t>
      </w:r>
      <w:r w:rsidRPr="00F6664C">
        <w:rPr>
          <w:sz w:val="32"/>
          <w:szCs w:val="32"/>
        </w:rPr>
        <w:br/>
      </w:r>
    </w:p>
    <w:p w14:paraId="2176F644" w14:textId="77777777" w:rsidR="00F6664C" w:rsidRPr="00F6664C" w:rsidRDefault="00F6664C" w:rsidP="00F6664C">
      <w:pPr>
        <w:rPr>
          <w:sz w:val="32"/>
          <w:szCs w:val="32"/>
        </w:rPr>
      </w:pPr>
      <w:r w:rsidRPr="00F6664C">
        <w:rPr>
          <w:sz w:val="32"/>
          <w:szCs w:val="32"/>
        </w:rPr>
        <w:t>On the other hand, a Kubernetes Daemonset ensures that all the nodes in a cluster run a copy of a specific pod. A Daemonset controller creates pods on each node in the cluster and then monitors them to ensure they are healthy. Daemonsets are helpful for deploying cluster-level applications such as log collectors and monitoring agents.</w:t>
      </w:r>
    </w:p>
    <w:p w14:paraId="0A7FE34D" w14:textId="7DBF2FA7" w:rsidR="00F6664C" w:rsidRPr="00F6664C" w:rsidRDefault="00F6664C" w:rsidP="00F6664C">
      <w:pPr>
        <w:rPr>
          <w:sz w:val="32"/>
          <w:szCs w:val="32"/>
        </w:rPr>
      </w:pPr>
    </w:p>
    <w:p w14:paraId="15075333" w14:textId="77777777" w:rsidR="00F6664C" w:rsidRPr="00F6664C" w:rsidRDefault="00F6664C" w:rsidP="00F6664C">
      <w:pPr>
        <w:rPr>
          <w:b/>
          <w:bCs/>
          <w:sz w:val="32"/>
          <w:szCs w:val="32"/>
        </w:rPr>
      </w:pPr>
      <w:r w:rsidRPr="00F6664C">
        <w:rPr>
          <w:b/>
          <w:bCs/>
          <w:sz w:val="32"/>
          <w:szCs w:val="32"/>
        </w:rPr>
        <w:t>What is the difference between Kubernetes deployment and Kubernetes StatefulSets?</w:t>
      </w:r>
    </w:p>
    <w:p w14:paraId="550F9448" w14:textId="77777777" w:rsidR="00F6664C" w:rsidRPr="00F6664C" w:rsidRDefault="00F6664C" w:rsidP="00F6664C">
      <w:pPr>
        <w:rPr>
          <w:sz w:val="32"/>
          <w:szCs w:val="32"/>
        </w:rPr>
      </w:pPr>
      <w:r w:rsidRPr="00F6664C">
        <w:rPr>
          <w:sz w:val="32"/>
          <w:szCs w:val="32"/>
        </w:rPr>
        <w:t>A Kubernetes deployment is suitable for stateless applications, while a Statefulset is ideal for stateful applications like databases. A deployment is designed to handle simple scaling and zero downtime rolling updates. In contrast, a Statefulset offers more guarantees on the ordering and uniqueness of pods and persistent storage.</w:t>
      </w:r>
    </w:p>
    <w:p w14:paraId="5A8155E5" w14:textId="77777777" w:rsidR="00F6664C" w:rsidRDefault="00F6664C">
      <w:pPr>
        <w:rPr>
          <w:b/>
          <w:bCs/>
          <w:sz w:val="32"/>
          <w:szCs w:val="32"/>
        </w:rPr>
      </w:pPr>
      <w:r>
        <w:rPr>
          <w:b/>
          <w:bCs/>
          <w:sz w:val="32"/>
          <w:szCs w:val="32"/>
        </w:rPr>
        <w:br w:type="page"/>
      </w:r>
    </w:p>
    <w:p w14:paraId="51B8764E" w14:textId="275A9E8D" w:rsidR="00F6664C" w:rsidRPr="00F6664C" w:rsidRDefault="00F6664C" w:rsidP="00F6664C">
      <w:pPr>
        <w:rPr>
          <w:b/>
          <w:bCs/>
          <w:sz w:val="32"/>
          <w:szCs w:val="32"/>
        </w:rPr>
      </w:pPr>
      <w:r w:rsidRPr="00F6664C">
        <w:rPr>
          <w:b/>
          <w:bCs/>
          <w:sz w:val="32"/>
          <w:szCs w:val="32"/>
        </w:rPr>
        <w:lastRenderedPageBreak/>
        <w:t>What is a Kubernetes network policy? How does it work?</w:t>
      </w:r>
    </w:p>
    <w:p w14:paraId="2C9F7A9C" w14:textId="77777777" w:rsidR="00F6664C" w:rsidRPr="00F6664C" w:rsidRDefault="00F6664C" w:rsidP="00F6664C">
      <w:pPr>
        <w:rPr>
          <w:sz w:val="32"/>
          <w:szCs w:val="32"/>
        </w:rPr>
      </w:pPr>
      <w:r w:rsidRPr="00F6664C">
        <w:rPr>
          <w:sz w:val="32"/>
          <w:szCs w:val="32"/>
        </w:rPr>
        <w:t>A Kubernetes network policy is a specification that defines how groups of pods can communicate with each other and with the outside world. It is used to enforce network traffic rules that restrict access to pods based on their labels or namespaces. Network policies use selectors and rules to allow or deny incoming or outgoing traffic between pods.</w:t>
      </w:r>
    </w:p>
    <w:p w14:paraId="6B859AEC" w14:textId="77777777" w:rsidR="00F6664C" w:rsidRPr="00F6664C" w:rsidRDefault="00F6664C" w:rsidP="00F6664C">
      <w:pPr>
        <w:rPr>
          <w:b/>
          <w:bCs/>
          <w:sz w:val="32"/>
          <w:szCs w:val="32"/>
        </w:rPr>
      </w:pPr>
      <w:r w:rsidRPr="00F6664C">
        <w:rPr>
          <w:b/>
          <w:bCs/>
          <w:sz w:val="32"/>
          <w:szCs w:val="32"/>
        </w:rPr>
        <w:t>What is the difference between a Kubernetes Daemonset and a Kubernetes Statefulset?</w:t>
      </w:r>
    </w:p>
    <w:p w14:paraId="7F95387B" w14:textId="77777777" w:rsidR="00F6664C" w:rsidRPr="00F6664C" w:rsidRDefault="00F6664C" w:rsidP="00F6664C">
      <w:pPr>
        <w:rPr>
          <w:sz w:val="32"/>
          <w:szCs w:val="32"/>
        </w:rPr>
      </w:pPr>
      <w:r w:rsidRPr="00F6664C">
        <w:rPr>
          <w:sz w:val="32"/>
          <w:szCs w:val="32"/>
        </w:rPr>
        <w:t>Both Kubernetes Daemonsets and Statefulsets are used to manage pods, but they have different use cases. Daemonsets are used for running pods on every node in a cluster, while Statefulsets are used for deploying stable, ordered pods with unique network identities.</w:t>
      </w:r>
    </w:p>
    <w:p w14:paraId="57116482" w14:textId="77777777" w:rsidR="00F6664C" w:rsidRPr="00F6664C" w:rsidRDefault="00F6664C" w:rsidP="00F6664C">
      <w:pPr>
        <w:rPr>
          <w:b/>
          <w:bCs/>
          <w:sz w:val="32"/>
          <w:szCs w:val="32"/>
        </w:rPr>
      </w:pPr>
      <w:r w:rsidRPr="00F6664C">
        <w:rPr>
          <w:b/>
          <w:bCs/>
          <w:sz w:val="32"/>
          <w:szCs w:val="32"/>
        </w:rPr>
        <w:t>What is a storage class in Kubernetes? How is it used?</w:t>
      </w:r>
    </w:p>
    <w:p w14:paraId="5149BDBF" w14:textId="77777777" w:rsidR="00F6664C" w:rsidRPr="00F6664C" w:rsidRDefault="00F6664C" w:rsidP="00F6664C">
      <w:pPr>
        <w:rPr>
          <w:sz w:val="32"/>
          <w:szCs w:val="32"/>
        </w:rPr>
      </w:pPr>
      <w:r w:rsidRPr="00F6664C">
        <w:rPr>
          <w:sz w:val="32"/>
          <w:szCs w:val="32"/>
        </w:rPr>
        <w:t>A storage class is a Kubernetes object that defines the type of storage that can be used by a pod or a persistent volume claim (PVC). Storage classes are used to dynamically provision storage resources based on the requirements of the application.</w:t>
      </w:r>
    </w:p>
    <w:p w14:paraId="721A9158" w14:textId="77777777" w:rsidR="00F6664C" w:rsidRPr="00F6664C" w:rsidRDefault="00F6664C" w:rsidP="00F6664C">
      <w:pPr>
        <w:rPr>
          <w:b/>
          <w:bCs/>
          <w:sz w:val="32"/>
          <w:szCs w:val="32"/>
        </w:rPr>
      </w:pPr>
      <w:r w:rsidRPr="00F6664C">
        <w:rPr>
          <w:b/>
          <w:bCs/>
          <w:sz w:val="32"/>
          <w:szCs w:val="32"/>
        </w:rPr>
        <w:t>What is a Kubernetes deployment rollout strategy? Name a few different types of strategies.</w:t>
      </w:r>
    </w:p>
    <w:p w14:paraId="0046C9FE" w14:textId="77777777" w:rsidR="00F6664C" w:rsidRPr="00F6664C" w:rsidRDefault="00F6664C" w:rsidP="00F6664C">
      <w:pPr>
        <w:rPr>
          <w:sz w:val="32"/>
          <w:szCs w:val="32"/>
        </w:rPr>
      </w:pPr>
      <w:r w:rsidRPr="00F6664C">
        <w:rPr>
          <w:sz w:val="32"/>
          <w:szCs w:val="32"/>
        </w:rPr>
        <w:t>A Kubernetes deployment rollout strategy is used to update a deployed application to a new version. Some common deployment strategies include RollingUpdate, Recreate, and Blue/Green</w:t>
      </w:r>
    </w:p>
    <w:p w14:paraId="66F5A6DE" w14:textId="77777777" w:rsidR="00F6664C" w:rsidRDefault="00F6664C">
      <w:pPr>
        <w:rPr>
          <w:b/>
          <w:bCs/>
          <w:sz w:val="32"/>
          <w:szCs w:val="32"/>
        </w:rPr>
      </w:pPr>
      <w:r>
        <w:rPr>
          <w:b/>
          <w:bCs/>
          <w:sz w:val="32"/>
          <w:szCs w:val="32"/>
        </w:rPr>
        <w:br w:type="page"/>
      </w:r>
    </w:p>
    <w:p w14:paraId="0C784BAA" w14:textId="5E1501DF" w:rsidR="00F6664C" w:rsidRPr="00F6664C" w:rsidRDefault="00F6664C" w:rsidP="00F6664C">
      <w:pPr>
        <w:rPr>
          <w:b/>
          <w:bCs/>
          <w:sz w:val="32"/>
          <w:szCs w:val="32"/>
        </w:rPr>
      </w:pPr>
      <w:r w:rsidRPr="00F6664C">
        <w:rPr>
          <w:b/>
          <w:bCs/>
          <w:sz w:val="32"/>
          <w:szCs w:val="32"/>
        </w:rPr>
        <w:lastRenderedPageBreak/>
        <w:t>How does Kubernetes handle security and access control? What are some best practices for securing a Kubernetes cluster?</w:t>
      </w:r>
    </w:p>
    <w:p w14:paraId="7DFB61BD" w14:textId="77777777" w:rsidR="00F6664C" w:rsidRPr="00F6664C" w:rsidRDefault="00F6664C" w:rsidP="00F6664C">
      <w:pPr>
        <w:rPr>
          <w:sz w:val="32"/>
          <w:szCs w:val="32"/>
        </w:rPr>
      </w:pPr>
      <w:r w:rsidRPr="00F6664C">
        <w:rPr>
          <w:sz w:val="32"/>
          <w:szCs w:val="32"/>
        </w:rPr>
        <w:t>Kubernetes provides several built-in security features, such as role-based access control (RBAC), pod security policies, and network policies. Best practices for securing a Kubernetes cluster include applying security updates regularly, using strong authentication and access controls, and using network segmentation to separate resources.</w:t>
      </w:r>
    </w:p>
    <w:p w14:paraId="3E77A870" w14:textId="77777777" w:rsidR="003F3BEA" w:rsidRPr="003F3BEA" w:rsidRDefault="003F3BEA" w:rsidP="003F3BEA">
      <w:pPr>
        <w:rPr>
          <w:b/>
          <w:bCs/>
          <w:sz w:val="32"/>
          <w:szCs w:val="32"/>
        </w:rPr>
      </w:pPr>
      <w:r w:rsidRPr="003F3BEA">
        <w:rPr>
          <w:b/>
          <w:bCs/>
          <w:sz w:val="32"/>
          <w:szCs w:val="32"/>
        </w:rPr>
        <w:t>What is a Kubernetes Operator, and how is it used?</w:t>
      </w:r>
    </w:p>
    <w:p w14:paraId="0F85B159" w14:textId="77777777" w:rsidR="003F3BEA" w:rsidRPr="003F3BEA" w:rsidRDefault="003F3BEA" w:rsidP="003F3BEA">
      <w:pPr>
        <w:rPr>
          <w:sz w:val="32"/>
          <w:szCs w:val="32"/>
        </w:rPr>
      </w:pPr>
      <w:r w:rsidRPr="003F3BEA">
        <w:rPr>
          <w:sz w:val="32"/>
          <w:szCs w:val="32"/>
        </w:rPr>
        <w:t>A Kubernetes Operator is a method for packaging, deploying, and managing Kubernetes-native applications. An Operator defines a set of custom resources and controllers to automate the management of complex applications.</w:t>
      </w:r>
    </w:p>
    <w:p w14:paraId="4956AEE9" w14:textId="77777777" w:rsidR="00D14BC2" w:rsidRPr="00D14BC2" w:rsidRDefault="00D14BC2" w:rsidP="00D14BC2">
      <w:pPr>
        <w:rPr>
          <w:b/>
          <w:bCs/>
          <w:sz w:val="32"/>
          <w:szCs w:val="32"/>
        </w:rPr>
      </w:pPr>
      <w:r w:rsidRPr="00D14BC2">
        <w:rPr>
          <w:b/>
          <w:bCs/>
          <w:sz w:val="32"/>
          <w:szCs w:val="32"/>
        </w:rPr>
        <w:t>What is the role of a Kubernetes Service Mesh, and why would you use one?</w:t>
      </w:r>
    </w:p>
    <w:p w14:paraId="1D810679" w14:textId="77777777" w:rsidR="00D14BC2" w:rsidRPr="00D14BC2" w:rsidRDefault="00D14BC2" w:rsidP="00D14BC2">
      <w:pPr>
        <w:rPr>
          <w:sz w:val="32"/>
          <w:szCs w:val="32"/>
        </w:rPr>
      </w:pPr>
      <w:r w:rsidRPr="00D14BC2">
        <w:rPr>
          <w:sz w:val="32"/>
          <w:szCs w:val="32"/>
        </w:rPr>
        <w:t>A Service Mesh is a dedicated infrastructure layer designed to manage service-to-service communication within a Kubernetes cluster. Service Meshes provide authentication, authorization, and observability features for distributed systems.</w:t>
      </w:r>
    </w:p>
    <w:p w14:paraId="7BE9E78C" w14:textId="05440E62" w:rsidR="00E904EB" w:rsidRPr="00E904EB" w:rsidRDefault="00E904EB" w:rsidP="00E904EB">
      <w:pPr>
        <w:rPr>
          <w:b/>
          <w:bCs/>
          <w:sz w:val="32"/>
          <w:szCs w:val="32"/>
        </w:rPr>
      </w:pPr>
      <w:r w:rsidRPr="00E904EB">
        <w:rPr>
          <w:b/>
          <w:bCs/>
          <w:sz w:val="32"/>
          <w:szCs w:val="32"/>
        </w:rPr>
        <w:t>What is a Kubernetes ConfigMap? How is it different from a Kubernetes Secret?</w:t>
      </w:r>
    </w:p>
    <w:p w14:paraId="5764D713" w14:textId="77777777" w:rsidR="00E904EB" w:rsidRPr="00E904EB" w:rsidRDefault="00E904EB" w:rsidP="00E904EB">
      <w:pPr>
        <w:rPr>
          <w:sz w:val="32"/>
          <w:szCs w:val="32"/>
        </w:rPr>
      </w:pPr>
      <w:r w:rsidRPr="00E904EB">
        <w:rPr>
          <w:sz w:val="32"/>
          <w:szCs w:val="32"/>
        </w:rPr>
        <w:t>A Kubernetes ConfigMap is an object used to store configuration data that a pod or container can consume. On the other hand, a Kubernetes Secret is used to store sensitive information, such as a password or API key.</w:t>
      </w:r>
    </w:p>
    <w:p w14:paraId="658630D1" w14:textId="77777777" w:rsidR="005008A5" w:rsidRPr="005008A5" w:rsidRDefault="005008A5" w:rsidP="005008A5">
      <w:pPr>
        <w:rPr>
          <w:b/>
          <w:bCs/>
          <w:sz w:val="32"/>
          <w:szCs w:val="32"/>
        </w:rPr>
      </w:pPr>
      <w:r w:rsidRPr="005008A5">
        <w:rPr>
          <w:b/>
          <w:bCs/>
          <w:sz w:val="32"/>
          <w:szCs w:val="32"/>
        </w:rPr>
        <w:t>Can you explain the process of a rolling update in Kubernetes?</w:t>
      </w:r>
    </w:p>
    <w:p w14:paraId="680BA2A8" w14:textId="77777777" w:rsidR="005008A5" w:rsidRPr="005008A5" w:rsidRDefault="005008A5" w:rsidP="005008A5">
      <w:pPr>
        <w:rPr>
          <w:sz w:val="32"/>
          <w:szCs w:val="32"/>
        </w:rPr>
      </w:pPr>
      <w:r w:rsidRPr="005008A5">
        <w:rPr>
          <w:sz w:val="32"/>
          <w:szCs w:val="32"/>
        </w:rPr>
        <w:t xml:space="preserve">Rolling updates in Kubernetes replace old pods with new ones incrementally, maintaining service availability. Managed through deployments, this process ensures that a certain number of pods are </w:t>
      </w:r>
      <w:r w:rsidRPr="005008A5">
        <w:rPr>
          <w:sz w:val="32"/>
          <w:szCs w:val="32"/>
        </w:rPr>
        <w:lastRenderedPageBreak/>
        <w:t>always operational, allowing for a smooth transition between versions and enabling quick rollbacks if issues arise, thus minimizing downtime.</w:t>
      </w:r>
    </w:p>
    <w:p w14:paraId="53DFD3E6" w14:textId="77777777" w:rsidR="00AE3D14" w:rsidRPr="00AE3D14" w:rsidRDefault="00AE3D14" w:rsidP="00AE3D14">
      <w:pPr>
        <w:rPr>
          <w:b/>
          <w:bCs/>
          <w:sz w:val="32"/>
          <w:szCs w:val="32"/>
        </w:rPr>
      </w:pPr>
      <w:r w:rsidRPr="00AE3D14">
        <w:rPr>
          <w:b/>
          <w:bCs/>
          <w:sz w:val="32"/>
          <w:szCs w:val="32"/>
        </w:rPr>
        <w:t>What are liveness and readiness probes in Kubernetes, and how are they used?</w:t>
      </w:r>
    </w:p>
    <w:p w14:paraId="4CD0EFA0" w14:textId="77777777" w:rsidR="00AE3D14" w:rsidRPr="00AE3D14" w:rsidRDefault="00AE3D14" w:rsidP="00AE3D14">
      <w:pPr>
        <w:rPr>
          <w:sz w:val="32"/>
          <w:szCs w:val="32"/>
        </w:rPr>
      </w:pPr>
      <w:r w:rsidRPr="00AE3D14">
        <w:rPr>
          <w:sz w:val="32"/>
          <w:szCs w:val="32"/>
        </w:rPr>
        <w:t>Liveness probes in Kubernetes check if an application inside a pod is running, restarting it if the check fails. Readiness probes determine if the application is ready to process requests, ensuring Kubernetes directs traffic only to pods ready for it. These probes help maintain application reliability and availability.</w:t>
      </w:r>
    </w:p>
    <w:p w14:paraId="65C8DEB0" w14:textId="77777777" w:rsidR="00AE3D14" w:rsidRPr="00AE3D14" w:rsidRDefault="00AE3D14" w:rsidP="00AE3D14">
      <w:pPr>
        <w:rPr>
          <w:b/>
          <w:bCs/>
          <w:sz w:val="32"/>
          <w:szCs w:val="32"/>
        </w:rPr>
      </w:pPr>
      <w:r w:rsidRPr="00AE3D14">
        <w:rPr>
          <w:b/>
          <w:bCs/>
          <w:sz w:val="32"/>
          <w:szCs w:val="32"/>
        </w:rPr>
        <w:t>How does Kubernetes’ scheduler decide where to place pods?</w:t>
      </w:r>
    </w:p>
    <w:p w14:paraId="6613F5F4" w14:textId="77777777" w:rsidR="00AE3D14" w:rsidRPr="00AE3D14" w:rsidRDefault="00AE3D14" w:rsidP="00AE3D14">
      <w:pPr>
        <w:rPr>
          <w:sz w:val="32"/>
          <w:szCs w:val="32"/>
        </w:rPr>
      </w:pPr>
      <w:r w:rsidRPr="00AE3D14">
        <w:rPr>
          <w:sz w:val="32"/>
          <w:szCs w:val="32"/>
        </w:rPr>
        <w:t>The scheduler in Kubernetes assigns pods to nodes based on resource requirements, node policies, and scheduling constraints like affinity and anti-affinity. It evaluates the resource needs of each pod and finds a suitable node with sufficient capacity, optimizing resource utilization and fulfilling specific deployment requirements.</w:t>
      </w:r>
    </w:p>
    <w:p w14:paraId="566C180B" w14:textId="1EE88525" w:rsidR="00405523" w:rsidRDefault="00405523">
      <w:pPr>
        <w:rPr>
          <w:b/>
          <w:bCs/>
          <w:sz w:val="32"/>
          <w:szCs w:val="32"/>
        </w:rPr>
      </w:pPr>
    </w:p>
    <w:p w14:paraId="1AA566EB" w14:textId="328C963B" w:rsidR="00074EEB" w:rsidRPr="00074EEB" w:rsidRDefault="00074EEB" w:rsidP="00074EEB">
      <w:pPr>
        <w:rPr>
          <w:b/>
          <w:bCs/>
          <w:sz w:val="32"/>
          <w:szCs w:val="32"/>
        </w:rPr>
      </w:pPr>
      <w:r w:rsidRPr="00074EEB">
        <w:rPr>
          <w:b/>
          <w:bCs/>
          <w:sz w:val="32"/>
          <w:szCs w:val="32"/>
        </w:rPr>
        <w:t>How does Kubernetes handle persistent storage and dynamic provisioning?</w:t>
      </w:r>
    </w:p>
    <w:p w14:paraId="5669FF84" w14:textId="77777777" w:rsidR="00074EEB" w:rsidRPr="00074EEB" w:rsidRDefault="00074EEB" w:rsidP="00074EEB">
      <w:pPr>
        <w:rPr>
          <w:sz w:val="32"/>
          <w:szCs w:val="32"/>
        </w:rPr>
      </w:pPr>
      <w:r w:rsidRPr="00074EEB">
        <w:rPr>
          <w:sz w:val="32"/>
          <w:szCs w:val="32"/>
        </w:rPr>
        <w:t>Kubernetes handles persistent storage via Persistent Volumes (PVs) and Persistent Volume Claims (PVCs), supporting various storage backends. Dynamic provisioning automates PV creation in response to PVC requests, ensuring consistent and reliable storage allocation without manual intervention, facilitating stateful application management.</w:t>
      </w:r>
    </w:p>
    <w:p w14:paraId="4FF3F9F9" w14:textId="77777777" w:rsidR="00AD6E40" w:rsidRDefault="00AD6E40">
      <w:pPr>
        <w:rPr>
          <w:b/>
          <w:bCs/>
          <w:sz w:val="32"/>
          <w:szCs w:val="32"/>
        </w:rPr>
      </w:pPr>
      <w:r>
        <w:rPr>
          <w:b/>
          <w:bCs/>
          <w:sz w:val="32"/>
          <w:szCs w:val="32"/>
        </w:rPr>
        <w:br w:type="page"/>
      </w:r>
    </w:p>
    <w:p w14:paraId="3B7C42FF" w14:textId="5948911D" w:rsidR="00074EEB" w:rsidRPr="00074EEB" w:rsidRDefault="00074EEB" w:rsidP="00074EEB">
      <w:pPr>
        <w:rPr>
          <w:b/>
          <w:bCs/>
          <w:sz w:val="32"/>
          <w:szCs w:val="32"/>
        </w:rPr>
      </w:pPr>
      <w:r w:rsidRPr="00074EEB">
        <w:rPr>
          <w:b/>
          <w:bCs/>
          <w:sz w:val="32"/>
          <w:szCs w:val="32"/>
        </w:rPr>
        <w:lastRenderedPageBreak/>
        <w:t>What is the role of RBAC (Role-Based Access Control) in Kubernetes?</w:t>
      </w:r>
    </w:p>
    <w:p w14:paraId="2922F486" w14:textId="77777777" w:rsidR="00074EEB" w:rsidRPr="00074EEB" w:rsidRDefault="00074EEB" w:rsidP="00074EEB">
      <w:pPr>
        <w:rPr>
          <w:sz w:val="32"/>
          <w:szCs w:val="32"/>
        </w:rPr>
      </w:pPr>
      <w:r w:rsidRPr="00074EEB">
        <w:rPr>
          <w:sz w:val="32"/>
          <w:szCs w:val="32"/>
        </w:rPr>
        <w:t>Role-Based Access Control (RBAC) in Kubernetes manages user and process permissions, defining who can access which resources and operations. It uses roles to define permissions and bindings to assign those roles to users or groups, enhancing security by ensuring only authorized access to cluster resources.</w:t>
      </w:r>
    </w:p>
    <w:p w14:paraId="72F40700" w14:textId="77777777" w:rsidR="00405523" w:rsidRPr="00405523" w:rsidRDefault="00405523" w:rsidP="00405523">
      <w:pPr>
        <w:rPr>
          <w:sz w:val="32"/>
          <w:szCs w:val="32"/>
        </w:rPr>
      </w:pPr>
      <w:r w:rsidRPr="00405523">
        <w:rPr>
          <w:sz w:val="32"/>
          <w:szCs w:val="32"/>
        </w:rPr>
        <w:t>management, aiding in troubleshooting and operational insights.</w:t>
      </w:r>
    </w:p>
    <w:p w14:paraId="16BD85A9" w14:textId="77777777" w:rsidR="00405523" w:rsidRPr="00405523" w:rsidRDefault="00405523" w:rsidP="00405523">
      <w:pPr>
        <w:rPr>
          <w:b/>
          <w:bCs/>
          <w:sz w:val="32"/>
          <w:szCs w:val="32"/>
        </w:rPr>
      </w:pPr>
      <w:r w:rsidRPr="00405523">
        <w:rPr>
          <w:b/>
          <w:bCs/>
          <w:sz w:val="32"/>
          <w:szCs w:val="32"/>
        </w:rPr>
        <w:t>How does Kubernetes’ Horizontal Pod Autoscaler (HPA) work, and when would you use it?</w:t>
      </w:r>
    </w:p>
    <w:p w14:paraId="7FBD6534" w14:textId="77777777" w:rsidR="00405523" w:rsidRPr="00405523" w:rsidRDefault="00405523" w:rsidP="00405523">
      <w:pPr>
        <w:rPr>
          <w:sz w:val="32"/>
          <w:szCs w:val="32"/>
        </w:rPr>
      </w:pPr>
      <w:r w:rsidRPr="00405523">
        <w:rPr>
          <w:sz w:val="32"/>
          <w:szCs w:val="32"/>
        </w:rPr>
        <w:t>The Horizontal Pod Autoscaler (HPA) automatically adjusts the number of pod replicas in a deployment based on observed CPU utilization or other specified metrics. Used to maintain performance during varying load, HPA scales out (increases replicas) during high demand and scales in (reduces replicas) during low usage, optimizing resource use.</w:t>
      </w:r>
    </w:p>
    <w:p w14:paraId="70EA126A" w14:textId="132E18B1" w:rsidR="00B9502B" w:rsidRPr="00B9502B" w:rsidRDefault="00B9502B" w:rsidP="00B9502B">
      <w:pPr>
        <w:rPr>
          <w:b/>
          <w:bCs/>
          <w:sz w:val="32"/>
          <w:szCs w:val="32"/>
        </w:rPr>
      </w:pPr>
      <w:r w:rsidRPr="00B9502B">
        <w:rPr>
          <w:b/>
          <w:bCs/>
          <w:sz w:val="32"/>
          <w:szCs w:val="32"/>
        </w:rPr>
        <w:t>How does Kubernetes’ service discovery mechanism work?</w:t>
      </w:r>
    </w:p>
    <w:p w14:paraId="5ED1643E" w14:textId="77777777" w:rsidR="00B9502B" w:rsidRPr="00B9502B" w:rsidRDefault="00B9502B" w:rsidP="00B9502B">
      <w:pPr>
        <w:rPr>
          <w:sz w:val="32"/>
          <w:szCs w:val="32"/>
        </w:rPr>
      </w:pPr>
      <w:r w:rsidRPr="00B9502B">
        <w:rPr>
          <w:sz w:val="32"/>
          <w:szCs w:val="32"/>
        </w:rPr>
        <w:t>Service discovery in Kubernetes automatically assigns a stable DNS name and IP address to each service, allowing other pods to discover and communicate with services reliably. This mechanism simplifies internal communication within the cluster, ensuring that services can easily locate and connect with each other regardless of node placement.</w:t>
      </w:r>
    </w:p>
    <w:p w14:paraId="50064C3B" w14:textId="77777777" w:rsidR="00FF5AD2" w:rsidRPr="00FF5AD2" w:rsidRDefault="00FF5AD2" w:rsidP="00FF5AD2">
      <w:pPr>
        <w:rPr>
          <w:b/>
          <w:bCs/>
          <w:sz w:val="32"/>
          <w:szCs w:val="32"/>
        </w:rPr>
      </w:pPr>
      <w:r w:rsidRPr="00FF5AD2">
        <w:rPr>
          <w:b/>
          <w:bCs/>
          <w:sz w:val="32"/>
          <w:szCs w:val="32"/>
        </w:rPr>
        <w:t>How can you ensure zero-downtime deployments in Kubernetes?</w:t>
      </w:r>
    </w:p>
    <w:p w14:paraId="1CA75CA3" w14:textId="77777777" w:rsidR="00FF5AD2" w:rsidRPr="00FF5AD2" w:rsidRDefault="00FF5AD2" w:rsidP="00FF5AD2">
      <w:pPr>
        <w:rPr>
          <w:sz w:val="32"/>
          <w:szCs w:val="32"/>
        </w:rPr>
      </w:pPr>
      <w:r w:rsidRPr="00FF5AD2">
        <w:rPr>
          <w:sz w:val="32"/>
          <w:szCs w:val="32"/>
        </w:rPr>
        <w:t xml:space="preserve">Zero-downtime deployments are achievable in Kubernetes using strategies like rolling updates, which gradually replace old pods with new ones, ensuring service availability. Properly configured readiness and liveness probes help manage the application state during deployment, avoiding downtime. Blue/green deployment and canary releases also contribute to maintaining availability by allowing testing </w:t>
      </w:r>
      <w:r w:rsidRPr="00FF5AD2">
        <w:rPr>
          <w:sz w:val="32"/>
          <w:szCs w:val="32"/>
        </w:rPr>
        <w:lastRenderedPageBreak/>
        <w:t>of new versions alongside stable production versions before full rollout, minimizing the impact of potential errors.</w:t>
      </w:r>
    </w:p>
    <w:p w14:paraId="3C311A64" w14:textId="77777777" w:rsidR="008141EA" w:rsidRPr="008141EA" w:rsidRDefault="008141EA" w:rsidP="008141EA">
      <w:pPr>
        <w:rPr>
          <w:b/>
          <w:bCs/>
          <w:sz w:val="32"/>
          <w:szCs w:val="32"/>
        </w:rPr>
      </w:pPr>
      <w:r w:rsidRPr="008141EA">
        <w:rPr>
          <w:b/>
          <w:bCs/>
          <w:sz w:val="32"/>
          <w:szCs w:val="32"/>
        </w:rPr>
        <w:t>How do Kubernetes init containers differ from regular containers?</w:t>
      </w:r>
    </w:p>
    <w:p w14:paraId="42CE319D" w14:textId="77777777" w:rsidR="008141EA" w:rsidRPr="008141EA" w:rsidRDefault="008141EA" w:rsidP="008141EA">
      <w:pPr>
        <w:rPr>
          <w:sz w:val="32"/>
          <w:szCs w:val="32"/>
        </w:rPr>
      </w:pPr>
      <w:r w:rsidRPr="008141EA">
        <w:rPr>
          <w:sz w:val="32"/>
          <w:szCs w:val="32"/>
        </w:rPr>
        <w:t>Init containers in Kubernetes are specialized containers that run before the main application containers in a pod. They are used to perform setup tasks such as preparing configurations, ensuring prerequisites are met, or waiting for external services to become available, ensuring the main containers start with the correct setup or dependencies. Unlike regular containers, init containers must complete successfully before the main application containers start, providing a sequenced, step-by-step initialization process.</w:t>
      </w:r>
    </w:p>
    <w:p w14:paraId="6DF9DF7C" w14:textId="790373AB" w:rsidR="00EE2D9C" w:rsidRPr="00214C9C" w:rsidRDefault="00214C9C" w:rsidP="00F6664C">
      <w:pPr>
        <w:rPr>
          <w:b/>
          <w:bCs/>
          <w:sz w:val="32"/>
          <w:szCs w:val="32"/>
        </w:rPr>
      </w:pPr>
      <w:r w:rsidRPr="00214C9C">
        <w:rPr>
          <w:b/>
          <w:bCs/>
          <w:sz w:val="32"/>
          <w:szCs w:val="32"/>
        </w:rPr>
        <w:t>H</w:t>
      </w:r>
      <w:r w:rsidR="008D72CF" w:rsidRPr="00214C9C">
        <w:rPr>
          <w:b/>
          <w:bCs/>
          <w:sz w:val="32"/>
          <w:szCs w:val="32"/>
        </w:rPr>
        <w:t>orizontal scaling</w:t>
      </w:r>
    </w:p>
    <w:p w14:paraId="721BE046" w14:textId="77777777" w:rsidR="0033734E" w:rsidRPr="0033734E" w:rsidRDefault="0033734E" w:rsidP="0033734E">
      <w:pPr>
        <w:rPr>
          <w:sz w:val="32"/>
          <w:szCs w:val="32"/>
        </w:rPr>
      </w:pPr>
      <w:r w:rsidRPr="0033734E">
        <w:rPr>
          <w:sz w:val="32"/>
          <w:szCs w:val="32"/>
        </w:rPr>
        <w:t>Adding more pods (instances of your application) to distribute the load across multiple nodes</w:t>
      </w:r>
    </w:p>
    <w:p w14:paraId="68B7BBE0" w14:textId="27CEC5FB" w:rsidR="0033734E" w:rsidRDefault="00214C9C" w:rsidP="00F6664C">
      <w:pPr>
        <w:rPr>
          <w:b/>
          <w:bCs/>
          <w:sz w:val="32"/>
          <w:szCs w:val="32"/>
        </w:rPr>
      </w:pPr>
      <w:r w:rsidRPr="00214C9C">
        <w:rPr>
          <w:b/>
          <w:bCs/>
          <w:sz w:val="32"/>
          <w:szCs w:val="32"/>
        </w:rPr>
        <w:t>Vertical Scaling (VPA):</w:t>
      </w:r>
    </w:p>
    <w:p w14:paraId="539E505F" w14:textId="1A4B6C26" w:rsidR="00214C9C" w:rsidRDefault="00214C9C" w:rsidP="00F6664C">
      <w:pPr>
        <w:rPr>
          <w:sz w:val="32"/>
          <w:szCs w:val="32"/>
        </w:rPr>
      </w:pPr>
      <w:r w:rsidRPr="00214C9C">
        <w:rPr>
          <w:sz w:val="32"/>
          <w:szCs w:val="32"/>
        </w:rPr>
        <w:t>Increasing the resources (CPU, memory) allocated to existing pods within the same node</w:t>
      </w:r>
      <w:r w:rsidR="00723763">
        <w:rPr>
          <w:sz w:val="32"/>
          <w:szCs w:val="32"/>
        </w:rPr>
        <w:t>.</w:t>
      </w:r>
    </w:p>
    <w:p w14:paraId="13EBD681" w14:textId="1B02D8FB" w:rsidR="00723763" w:rsidRPr="00723763" w:rsidRDefault="00723763" w:rsidP="00F6664C">
      <w:pPr>
        <w:rPr>
          <w:b/>
          <w:bCs/>
          <w:sz w:val="32"/>
          <w:szCs w:val="32"/>
        </w:rPr>
      </w:pPr>
      <w:r w:rsidRPr="00723763">
        <w:rPr>
          <w:b/>
          <w:bCs/>
          <w:sz w:val="32"/>
          <w:szCs w:val="32"/>
        </w:rPr>
        <w:t>How does Kubernetes help in containerized deployment?</w:t>
      </w:r>
    </w:p>
    <w:p w14:paraId="6B5CC8ED" w14:textId="7A4D842C" w:rsidR="00723763" w:rsidRDefault="00723763" w:rsidP="00F6664C">
      <w:pPr>
        <w:rPr>
          <w:sz w:val="32"/>
          <w:szCs w:val="32"/>
        </w:rPr>
      </w:pPr>
      <w:r w:rsidRPr="00723763">
        <w:rPr>
          <w:sz w:val="32"/>
          <w:szCs w:val="32"/>
        </w:rPr>
        <w:t>Kubernetes helps in containerized deployment by scaling, loading, balancing, and monitoring containers.</w:t>
      </w:r>
    </w:p>
    <w:p w14:paraId="6A55F653" w14:textId="19F6EEE6" w:rsidR="004110AD" w:rsidRPr="004110AD" w:rsidRDefault="004110AD" w:rsidP="00F6664C">
      <w:pPr>
        <w:rPr>
          <w:b/>
          <w:bCs/>
          <w:sz w:val="32"/>
          <w:szCs w:val="32"/>
        </w:rPr>
      </w:pPr>
      <w:r w:rsidRPr="004110AD">
        <w:rPr>
          <w:b/>
          <w:bCs/>
          <w:sz w:val="32"/>
          <w:szCs w:val="32"/>
        </w:rPr>
        <w:t>What are clusters in Kubernetes?</w:t>
      </w:r>
    </w:p>
    <w:p w14:paraId="3FC48F16" w14:textId="6BF3197B" w:rsidR="004110AD" w:rsidRDefault="004110AD" w:rsidP="00F6664C">
      <w:pPr>
        <w:rPr>
          <w:sz w:val="32"/>
          <w:szCs w:val="32"/>
        </w:rPr>
      </w:pPr>
      <w:r w:rsidRPr="004110AD">
        <w:rPr>
          <w:sz w:val="32"/>
          <w:szCs w:val="32"/>
        </w:rPr>
        <w:t>In Kubernetes, a cluster is a group of one or more machines (nodes) that work together to run containerized applications. </w:t>
      </w:r>
    </w:p>
    <w:p w14:paraId="1C4E7408" w14:textId="77777777" w:rsidR="00A13421" w:rsidRDefault="00A13421">
      <w:pPr>
        <w:rPr>
          <w:b/>
          <w:bCs/>
          <w:sz w:val="32"/>
          <w:szCs w:val="32"/>
        </w:rPr>
      </w:pPr>
      <w:r>
        <w:rPr>
          <w:b/>
          <w:bCs/>
          <w:sz w:val="32"/>
          <w:szCs w:val="32"/>
        </w:rPr>
        <w:br w:type="page"/>
      </w:r>
    </w:p>
    <w:p w14:paraId="23E4AB05" w14:textId="078BE149" w:rsidR="00713013" w:rsidRPr="00713013" w:rsidRDefault="00713013" w:rsidP="00F6664C">
      <w:pPr>
        <w:rPr>
          <w:b/>
          <w:bCs/>
          <w:sz w:val="32"/>
          <w:szCs w:val="32"/>
        </w:rPr>
      </w:pPr>
      <w:r w:rsidRPr="00713013">
        <w:rPr>
          <w:b/>
          <w:bCs/>
          <w:sz w:val="32"/>
          <w:szCs w:val="32"/>
        </w:rPr>
        <w:lastRenderedPageBreak/>
        <w:t>Can you tell me about kube-proxy?</w:t>
      </w:r>
    </w:p>
    <w:p w14:paraId="1A013A16" w14:textId="0D0BAF27" w:rsidR="00713013" w:rsidRDefault="00713013" w:rsidP="00F6664C">
      <w:pPr>
        <w:rPr>
          <w:sz w:val="32"/>
          <w:szCs w:val="32"/>
        </w:rPr>
      </w:pPr>
      <w:r w:rsidRPr="00713013">
        <w:rPr>
          <w:sz w:val="32"/>
          <w:szCs w:val="32"/>
        </w:rPr>
        <w:t>Kube-proxy is a network proxy and load balancer that runs on each node in a Kubernetes cluster. It's responsible for routing traffic between Services and Pods, ensuring that traffic can be directed to the appropriate Pods, even if they are behind a Service's virtual IP. kube-proxy typically uses iptables or IPVS to manage network rules, which are created based on Service and EndpointSlice objects. </w:t>
      </w:r>
    </w:p>
    <w:p w14:paraId="32D351DA" w14:textId="52B17050" w:rsidR="009E0A62" w:rsidRPr="009E0A62" w:rsidRDefault="009E0A62" w:rsidP="00F6664C">
      <w:pPr>
        <w:rPr>
          <w:b/>
          <w:bCs/>
          <w:sz w:val="32"/>
          <w:szCs w:val="32"/>
        </w:rPr>
      </w:pPr>
      <w:r w:rsidRPr="009E0A62">
        <w:rPr>
          <w:b/>
          <w:bCs/>
          <w:sz w:val="32"/>
          <w:szCs w:val="32"/>
        </w:rPr>
        <w:t>kubelet in Kubernetes</w:t>
      </w:r>
    </w:p>
    <w:p w14:paraId="32A8B3B0" w14:textId="77777777" w:rsidR="009E0A62" w:rsidRDefault="009E0A62" w:rsidP="00F6664C">
      <w:pPr>
        <w:rPr>
          <w:sz w:val="32"/>
          <w:szCs w:val="32"/>
        </w:rPr>
      </w:pPr>
      <w:r w:rsidRPr="009E0A62">
        <w:rPr>
          <w:sz w:val="32"/>
          <w:szCs w:val="32"/>
        </w:rPr>
        <w:t>In Kubernetes, the Kubelet is the primary node agent that runs on each node, responsible for managing containers and pods on that specific node.</w:t>
      </w:r>
    </w:p>
    <w:p w14:paraId="2F35EC7A" w14:textId="228B919A" w:rsidR="00C128E9" w:rsidRDefault="009E0A62">
      <w:pPr>
        <w:rPr>
          <w:sz w:val="32"/>
          <w:szCs w:val="32"/>
        </w:rPr>
      </w:pPr>
      <w:r w:rsidRPr="009E0A62">
        <w:rPr>
          <w:sz w:val="32"/>
          <w:szCs w:val="32"/>
        </w:rPr>
        <w:t xml:space="preserve"> It </w:t>
      </w:r>
      <w:r>
        <w:rPr>
          <w:sz w:val="32"/>
          <w:szCs w:val="32"/>
        </w:rPr>
        <w:t>is used for communication</w:t>
      </w:r>
      <w:r w:rsidRPr="009E0A62">
        <w:rPr>
          <w:sz w:val="32"/>
          <w:szCs w:val="32"/>
        </w:rPr>
        <w:t xml:space="preserve"> between the Kubernetes control plane and the individual nodes, ensuring containers are launched and maintained correctly. The Kubelet interacts with the container runtime (like Docker or containerd) to manage container lifecycle and reports the node's status to the control plane. </w:t>
      </w:r>
    </w:p>
    <w:p w14:paraId="15BAC63F" w14:textId="684871E3" w:rsidR="00C128E9" w:rsidRPr="00C128E9" w:rsidRDefault="00C128E9" w:rsidP="00F6664C">
      <w:pPr>
        <w:rPr>
          <w:b/>
          <w:bCs/>
          <w:sz w:val="32"/>
          <w:szCs w:val="32"/>
        </w:rPr>
      </w:pPr>
      <w:r>
        <w:rPr>
          <w:b/>
          <w:bCs/>
          <w:sz w:val="32"/>
          <w:szCs w:val="32"/>
        </w:rPr>
        <w:t>Namespaces</w:t>
      </w:r>
      <w:r w:rsidRPr="009E0A62">
        <w:rPr>
          <w:b/>
          <w:bCs/>
          <w:sz w:val="32"/>
          <w:szCs w:val="32"/>
        </w:rPr>
        <w:t xml:space="preserve"> in Kubernetes</w:t>
      </w:r>
    </w:p>
    <w:p w14:paraId="26A11F99" w14:textId="46B480B7" w:rsidR="009E0A62" w:rsidRDefault="00C128E9" w:rsidP="00F6664C">
      <w:pPr>
        <w:rPr>
          <w:sz w:val="32"/>
          <w:szCs w:val="32"/>
        </w:rPr>
      </w:pPr>
      <w:r w:rsidRPr="00C128E9">
        <w:rPr>
          <w:sz w:val="32"/>
          <w:szCs w:val="32"/>
        </w:rPr>
        <w:t>Namespaces are used to isolate resources within a Kubernetes cluster. Sometimes, services in a different namespace might have to access a service located in another namespace. In such scenarios, you can use the ExternalName service provided by Kubernetes. An ExternalName service is a special service that does not have selectors and instead uses DNS names.</w:t>
      </w:r>
    </w:p>
    <w:p w14:paraId="39F23511" w14:textId="77777777" w:rsidR="00561F3D" w:rsidRPr="00561F3D" w:rsidRDefault="00561F3D" w:rsidP="00561F3D">
      <w:pPr>
        <w:rPr>
          <w:sz w:val="32"/>
          <w:szCs w:val="32"/>
        </w:rPr>
      </w:pPr>
      <w:r w:rsidRPr="00561F3D">
        <w:rPr>
          <w:sz w:val="32"/>
          <w:szCs w:val="32"/>
        </w:rPr>
        <w:t>kind: Service</w:t>
      </w:r>
    </w:p>
    <w:p w14:paraId="1BEAAFEF" w14:textId="77777777" w:rsidR="00561F3D" w:rsidRPr="00561F3D" w:rsidRDefault="00561F3D" w:rsidP="00561F3D">
      <w:pPr>
        <w:rPr>
          <w:sz w:val="32"/>
          <w:szCs w:val="32"/>
        </w:rPr>
      </w:pPr>
      <w:r w:rsidRPr="00561F3D">
        <w:rPr>
          <w:sz w:val="32"/>
          <w:szCs w:val="32"/>
        </w:rPr>
        <w:t>apiVersion: v1</w:t>
      </w:r>
    </w:p>
    <w:p w14:paraId="156C26BD" w14:textId="77777777" w:rsidR="00561F3D" w:rsidRPr="00561F3D" w:rsidRDefault="00561F3D" w:rsidP="00561F3D">
      <w:pPr>
        <w:rPr>
          <w:sz w:val="32"/>
          <w:szCs w:val="32"/>
        </w:rPr>
      </w:pPr>
      <w:r w:rsidRPr="00561F3D">
        <w:rPr>
          <w:sz w:val="32"/>
          <w:szCs w:val="32"/>
        </w:rPr>
        <w:t>metadata:</w:t>
      </w:r>
    </w:p>
    <w:p w14:paraId="7116DC00" w14:textId="77777777" w:rsidR="00561F3D" w:rsidRPr="00561F3D" w:rsidRDefault="00561F3D" w:rsidP="00561F3D">
      <w:pPr>
        <w:rPr>
          <w:sz w:val="32"/>
          <w:szCs w:val="32"/>
        </w:rPr>
      </w:pPr>
      <w:r w:rsidRPr="00561F3D">
        <w:rPr>
          <w:sz w:val="32"/>
          <w:szCs w:val="32"/>
        </w:rPr>
        <w:t xml:space="preserve">  name: my-service</w:t>
      </w:r>
    </w:p>
    <w:p w14:paraId="1502E6CF" w14:textId="77777777" w:rsidR="00561F3D" w:rsidRPr="00561F3D" w:rsidRDefault="00561F3D" w:rsidP="00561F3D">
      <w:pPr>
        <w:rPr>
          <w:sz w:val="32"/>
          <w:szCs w:val="32"/>
        </w:rPr>
      </w:pPr>
      <w:r w:rsidRPr="00561F3D">
        <w:rPr>
          <w:sz w:val="32"/>
          <w:szCs w:val="32"/>
        </w:rPr>
        <w:t>spec:</w:t>
      </w:r>
    </w:p>
    <w:p w14:paraId="2B5D61F3" w14:textId="77777777" w:rsidR="00561F3D" w:rsidRPr="00561F3D" w:rsidRDefault="00561F3D" w:rsidP="00561F3D">
      <w:pPr>
        <w:rPr>
          <w:sz w:val="32"/>
          <w:szCs w:val="32"/>
        </w:rPr>
      </w:pPr>
      <w:r w:rsidRPr="00561F3D">
        <w:rPr>
          <w:sz w:val="32"/>
          <w:szCs w:val="32"/>
        </w:rPr>
        <w:lastRenderedPageBreak/>
        <w:t xml:space="preserve">  type: ExternalName</w:t>
      </w:r>
    </w:p>
    <w:p w14:paraId="38837D72" w14:textId="77777777" w:rsidR="00561F3D" w:rsidRPr="00561F3D" w:rsidRDefault="00561F3D" w:rsidP="00561F3D">
      <w:pPr>
        <w:rPr>
          <w:sz w:val="32"/>
          <w:szCs w:val="32"/>
        </w:rPr>
      </w:pPr>
      <w:r w:rsidRPr="00561F3D">
        <w:rPr>
          <w:sz w:val="32"/>
          <w:szCs w:val="32"/>
        </w:rPr>
        <w:t xml:space="preserve">  externalName: my.database.example.com</w:t>
      </w:r>
    </w:p>
    <w:p w14:paraId="6C1B9571" w14:textId="02EC5366" w:rsidR="00561F3D" w:rsidRDefault="002D627F" w:rsidP="00F6664C">
      <w:pPr>
        <w:rPr>
          <w:sz w:val="32"/>
          <w:szCs w:val="32"/>
        </w:rPr>
      </w:pPr>
      <w:r w:rsidRPr="002D627F">
        <w:rPr>
          <w:sz w:val="32"/>
          <w:szCs w:val="32"/>
        </w:rPr>
        <w:t>When you want to do curl -v http://my-service or curl -v http://my-service.default.svc.cluster.local according your namespace(in this example it is default), it will redirect you at the DNS level to </w:t>
      </w:r>
      <w:hyperlink r:id="rId6" w:history="1">
        <w:r w:rsidR="00127ADB" w:rsidRPr="00222AF6">
          <w:rPr>
            <w:rStyle w:val="Hyperlink"/>
            <w:sz w:val="32"/>
            <w:szCs w:val="32"/>
          </w:rPr>
          <w:t>http://my.database.example.com</w:t>
        </w:r>
      </w:hyperlink>
      <w:r w:rsidR="00127ADB">
        <w:rPr>
          <w:sz w:val="32"/>
          <w:szCs w:val="32"/>
        </w:rPr>
        <w:t>.</w:t>
      </w:r>
    </w:p>
    <w:p w14:paraId="21A7C3B3" w14:textId="77777777" w:rsidR="00F2468F" w:rsidRPr="00F2468F" w:rsidRDefault="00F2468F" w:rsidP="00F2468F">
      <w:pPr>
        <w:rPr>
          <w:b/>
          <w:bCs/>
          <w:sz w:val="32"/>
          <w:szCs w:val="32"/>
        </w:rPr>
      </w:pPr>
      <w:r w:rsidRPr="00F2468F">
        <w:rPr>
          <w:b/>
          <w:bCs/>
          <w:sz w:val="32"/>
          <w:szCs w:val="32"/>
        </w:rPr>
        <w:t>What is Kubernetes ExternalName Service type?</w:t>
      </w:r>
    </w:p>
    <w:p w14:paraId="5C6D002F" w14:textId="0D9E6010" w:rsidR="00127ADB" w:rsidRDefault="00F2468F" w:rsidP="00F6664C">
      <w:pPr>
        <w:rPr>
          <w:sz w:val="32"/>
          <w:szCs w:val="32"/>
        </w:rPr>
      </w:pPr>
      <w:r w:rsidRPr="00F2468F">
        <w:rPr>
          <w:sz w:val="32"/>
          <w:szCs w:val="32"/>
        </w:rPr>
        <w:t>In simple terms, when you want to expose your resources to other users, you use a service. An ExternalName is a type of service that maps a service to a DNS name. You can think of it as a normal service that provides connectivity to other resources, and you can also link it to other services.</w:t>
      </w:r>
    </w:p>
    <w:p w14:paraId="2A4305BB" w14:textId="77777777" w:rsidR="00DD4C60" w:rsidRPr="00DD4C60" w:rsidRDefault="00DD4C60" w:rsidP="00DD4C60">
      <w:pPr>
        <w:rPr>
          <w:b/>
          <w:bCs/>
          <w:sz w:val="32"/>
          <w:szCs w:val="32"/>
        </w:rPr>
      </w:pPr>
      <w:r w:rsidRPr="00DD4C60">
        <w:rPr>
          <w:b/>
          <w:bCs/>
          <w:sz w:val="32"/>
          <w:szCs w:val="32"/>
        </w:rPr>
        <w:t>Use cases of ExternalName service type</w:t>
      </w:r>
    </w:p>
    <w:p w14:paraId="683FB1BF" w14:textId="77777777" w:rsidR="00DD4C60" w:rsidRPr="00DD4C60" w:rsidRDefault="00DD4C60" w:rsidP="00DD4C60">
      <w:pPr>
        <w:rPr>
          <w:sz w:val="32"/>
          <w:szCs w:val="32"/>
        </w:rPr>
      </w:pPr>
      <w:r w:rsidRPr="00DD4C60">
        <w:rPr>
          <w:sz w:val="32"/>
          <w:szCs w:val="32"/>
        </w:rPr>
        <w:t>So, the very first use case is, let’s suppose you have an external database service like RDS, and there are multiple microservices using that database. Now, suppose there emerges a need to change the endpoint for your database. To do that, you need to change the endpoint in all the microservices one by one. You can understand it in the diagram below.</w:t>
      </w:r>
    </w:p>
    <w:p w14:paraId="63D17BF6" w14:textId="4761C45B" w:rsidR="00DD4C60" w:rsidRDefault="00414076" w:rsidP="00F6664C">
      <w:pPr>
        <w:rPr>
          <w:sz w:val="32"/>
          <w:szCs w:val="32"/>
        </w:rPr>
      </w:pPr>
      <w:r>
        <w:rPr>
          <w:noProof/>
        </w:rPr>
        <w:drawing>
          <wp:inline distT="0" distB="0" distL="0" distR="0" wp14:anchorId="3F336993" wp14:editId="478DB19B">
            <wp:extent cx="5731510" cy="2481179"/>
            <wp:effectExtent l="0" t="0" r="2540" b="0"/>
            <wp:docPr id="17048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0735" cy="2485172"/>
                    </a:xfrm>
                    <a:prstGeom prst="rect">
                      <a:avLst/>
                    </a:prstGeom>
                    <a:noFill/>
                    <a:ln>
                      <a:noFill/>
                    </a:ln>
                  </pic:spPr>
                </pic:pic>
              </a:graphicData>
            </a:graphic>
          </wp:inline>
        </w:drawing>
      </w:r>
    </w:p>
    <w:p w14:paraId="452C4795" w14:textId="77777777" w:rsidR="00414076" w:rsidRDefault="00414076">
      <w:pPr>
        <w:rPr>
          <w:sz w:val="32"/>
          <w:szCs w:val="32"/>
        </w:rPr>
      </w:pPr>
      <w:r>
        <w:rPr>
          <w:sz w:val="32"/>
          <w:szCs w:val="32"/>
        </w:rPr>
        <w:br w:type="page"/>
      </w:r>
    </w:p>
    <w:p w14:paraId="2AD6B88A" w14:textId="53006750" w:rsidR="003C6B47" w:rsidRDefault="003C6B47" w:rsidP="004B7476">
      <w:pPr>
        <w:rPr>
          <w:sz w:val="32"/>
          <w:szCs w:val="32"/>
        </w:rPr>
      </w:pPr>
      <w:r w:rsidRPr="003C6B47">
        <w:rPr>
          <w:sz w:val="32"/>
          <w:szCs w:val="32"/>
        </w:rPr>
        <w:lastRenderedPageBreak/>
        <w:t>As shown in the diagram, we have three different microservices, but they are all connected to the same RDS with the same endpoint. Now, the problem arises when we need to change the endpoint from </w:t>
      </w:r>
      <w:r w:rsidRPr="003C6B47">
        <w:rPr>
          <w:b/>
          <w:bCs/>
          <w:sz w:val="32"/>
          <w:szCs w:val="32"/>
        </w:rPr>
        <w:t>Mydb.amazon.cluster.com </w:t>
      </w:r>
      <w:r w:rsidRPr="003C6B47">
        <w:rPr>
          <w:sz w:val="32"/>
          <w:szCs w:val="32"/>
        </w:rPr>
        <w:t>to </w:t>
      </w:r>
      <w:r w:rsidRPr="003C6B47">
        <w:rPr>
          <w:b/>
          <w:bCs/>
          <w:sz w:val="32"/>
          <w:szCs w:val="32"/>
        </w:rPr>
        <w:t>Mydb1.amazon.cluster.com</w:t>
      </w:r>
      <w:r w:rsidRPr="003C6B47">
        <w:rPr>
          <w:sz w:val="32"/>
          <w:szCs w:val="32"/>
        </w:rPr>
        <w:t>. This requires changing it in every microservice individually, which can be time-consuming. Now, let’s suppose we create an external service to connect with Amazon as shown below.</w:t>
      </w:r>
    </w:p>
    <w:p w14:paraId="17A792C0" w14:textId="25403A3C" w:rsidR="00FB635F" w:rsidRDefault="00FB635F" w:rsidP="004B7476">
      <w:pPr>
        <w:rPr>
          <w:sz w:val="32"/>
          <w:szCs w:val="32"/>
        </w:rPr>
      </w:pPr>
      <w:r>
        <w:rPr>
          <w:noProof/>
        </w:rPr>
        <w:drawing>
          <wp:inline distT="0" distB="0" distL="0" distR="0" wp14:anchorId="3D915864" wp14:editId="775AC75B">
            <wp:extent cx="5731510" cy="3547745"/>
            <wp:effectExtent l="0" t="0" r="2540" b="0"/>
            <wp:docPr id="576610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47745"/>
                    </a:xfrm>
                    <a:prstGeom prst="rect">
                      <a:avLst/>
                    </a:prstGeom>
                    <a:noFill/>
                    <a:ln>
                      <a:noFill/>
                    </a:ln>
                  </pic:spPr>
                </pic:pic>
              </a:graphicData>
            </a:graphic>
          </wp:inline>
        </w:drawing>
      </w:r>
    </w:p>
    <w:p w14:paraId="5400FC87" w14:textId="11221305" w:rsidR="00E1200B" w:rsidRDefault="00E1200B" w:rsidP="004B7476">
      <w:pPr>
        <w:rPr>
          <w:sz w:val="32"/>
          <w:szCs w:val="32"/>
        </w:rPr>
      </w:pPr>
      <w:r w:rsidRPr="00E1200B">
        <w:rPr>
          <w:sz w:val="32"/>
          <w:szCs w:val="32"/>
        </w:rPr>
        <w:t>Now, as you can see, the external service is playing the role of a mediator. The microservices will connect with the external service, and the external service will then connect them to the actual endpoint. Now, even if the endpoints get changed, we only need to modify the endpoint inside the external service</w:t>
      </w:r>
      <w:r>
        <w:rPr>
          <w:sz w:val="32"/>
          <w:szCs w:val="32"/>
        </w:rPr>
        <w:t>.</w:t>
      </w:r>
    </w:p>
    <w:p w14:paraId="68162193" w14:textId="77777777" w:rsidR="00E1200B" w:rsidRPr="00E1200B" w:rsidRDefault="00E1200B" w:rsidP="00E1200B">
      <w:pPr>
        <w:rPr>
          <w:b/>
          <w:bCs/>
          <w:sz w:val="32"/>
          <w:szCs w:val="32"/>
        </w:rPr>
      </w:pPr>
      <w:r w:rsidRPr="00E1200B">
        <w:rPr>
          <w:b/>
          <w:bCs/>
          <w:sz w:val="32"/>
          <w:szCs w:val="32"/>
        </w:rPr>
        <w:t>Importance of external service</w:t>
      </w:r>
    </w:p>
    <w:p w14:paraId="34130608" w14:textId="77777777" w:rsidR="00E1200B" w:rsidRPr="00E1200B" w:rsidRDefault="00E1200B" w:rsidP="00E1200B">
      <w:pPr>
        <w:numPr>
          <w:ilvl w:val="0"/>
          <w:numId w:val="7"/>
        </w:numPr>
        <w:rPr>
          <w:sz w:val="32"/>
          <w:szCs w:val="32"/>
        </w:rPr>
      </w:pPr>
      <w:r w:rsidRPr="00E1200B">
        <w:rPr>
          <w:sz w:val="32"/>
          <w:szCs w:val="32"/>
        </w:rPr>
        <w:t>Time-saving</w:t>
      </w:r>
    </w:p>
    <w:p w14:paraId="58DB1D86" w14:textId="77777777" w:rsidR="00E1200B" w:rsidRPr="00E1200B" w:rsidRDefault="00E1200B" w:rsidP="00E1200B">
      <w:pPr>
        <w:numPr>
          <w:ilvl w:val="0"/>
          <w:numId w:val="7"/>
        </w:numPr>
        <w:rPr>
          <w:sz w:val="32"/>
          <w:szCs w:val="32"/>
        </w:rPr>
      </w:pPr>
      <w:r w:rsidRPr="00E1200B">
        <w:rPr>
          <w:sz w:val="32"/>
          <w:szCs w:val="32"/>
        </w:rPr>
        <w:t>Reduce code complexity</w:t>
      </w:r>
    </w:p>
    <w:p w14:paraId="6908757E" w14:textId="77777777" w:rsidR="00E1200B" w:rsidRPr="00E1200B" w:rsidRDefault="00E1200B" w:rsidP="00E1200B">
      <w:pPr>
        <w:numPr>
          <w:ilvl w:val="0"/>
          <w:numId w:val="7"/>
        </w:numPr>
        <w:rPr>
          <w:sz w:val="32"/>
          <w:szCs w:val="32"/>
        </w:rPr>
      </w:pPr>
      <w:r w:rsidRPr="00E1200B">
        <w:rPr>
          <w:sz w:val="32"/>
          <w:szCs w:val="32"/>
        </w:rPr>
        <w:t>Provide security</w:t>
      </w:r>
    </w:p>
    <w:p w14:paraId="37E2F4C3" w14:textId="77777777" w:rsidR="00E1200B" w:rsidRDefault="00E1200B" w:rsidP="004B7476">
      <w:pPr>
        <w:rPr>
          <w:sz w:val="32"/>
          <w:szCs w:val="32"/>
        </w:rPr>
      </w:pPr>
    </w:p>
    <w:p w14:paraId="6F713E90" w14:textId="77777777" w:rsidR="002D73C5" w:rsidRPr="002D73C5" w:rsidRDefault="002D73C5" w:rsidP="002D73C5">
      <w:pPr>
        <w:rPr>
          <w:b/>
          <w:bCs/>
          <w:sz w:val="32"/>
          <w:szCs w:val="32"/>
        </w:rPr>
      </w:pPr>
      <w:r w:rsidRPr="002D73C5">
        <w:rPr>
          <w:b/>
          <w:bCs/>
          <w:sz w:val="32"/>
          <w:szCs w:val="32"/>
        </w:rPr>
        <w:lastRenderedPageBreak/>
        <w:t>Where not to use ExternalName service type</w:t>
      </w:r>
    </w:p>
    <w:p w14:paraId="667A071B" w14:textId="77777777" w:rsidR="002D73C5" w:rsidRPr="002D73C5" w:rsidRDefault="002D73C5" w:rsidP="002D73C5">
      <w:pPr>
        <w:rPr>
          <w:sz w:val="32"/>
          <w:szCs w:val="32"/>
        </w:rPr>
      </w:pPr>
      <w:r w:rsidRPr="002D73C5">
        <w:rPr>
          <w:sz w:val="32"/>
          <w:szCs w:val="32"/>
        </w:rPr>
        <w:t>Just to make sure that the ExternalName service type does not work with the IP address if you try to provide an IP instead of a DNS name then it will not work, So you should avoid it when you have a resource IP however you can configure a domain for that IP and then that domain to map with the service.</w:t>
      </w:r>
    </w:p>
    <w:p w14:paraId="379E7F7B" w14:textId="77777777" w:rsidR="002D73C5" w:rsidRDefault="002D73C5" w:rsidP="004B7476">
      <w:pPr>
        <w:rPr>
          <w:sz w:val="32"/>
          <w:szCs w:val="32"/>
        </w:rPr>
      </w:pPr>
    </w:p>
    <w:p w14:paraId="606863EF" w14:textId="77777777" w:rsidR="00322548" w:rsidRPr="00322548" w:rsidRDefault="00322548" w:rsidP="00322548">
      <w:pPr>
        <w:rPr>
          <w:b/>
          <w:bCs/>
          <w:sz w:val="32"/>
          <w:szCs w:val="32"/>
        </w:rPr>
      </w:pPr>
      <w:r w:rsidRPr="00322548">
        <w:rPr>
          <w:b/>
          <w:bCs/>
          <w:sz w:val="32"/>
          <w:szCs w:val="32"/>
        </w:rPr>
        <w:t>Demo:</w:t>
      </w:r>
    </w:p>
    <w:p w14:paraId="1FCEB333" w14:textId="77777777" w:rsidR="00322548" w:rsidRPr="00322548" w:rsidRDefault="00322548" w:rsidP="00322548">
      <w:pPr>
        <w:rPr>
          <w:sz w:val="32"/>
          <w:szCs w:val="32"/>
        </w:rPr>
      </w:pPr>
      <w:r w:rsidRPr="00322548">
        <w:rPr>
          <w:sz w:val="32"/>
          <w:szCs w:val="32"/>
        </w:rPr>
        <w:t>1. Setup an ExternalName service type (service.yaml)</w:t>
      </w:r>
    </w:p>
    <w:p w14:paraId="4243AB3F" w14:textId="432C5E0C" w:rsidR="00322548" w:rsidRDefault="0096763B" w:rsidP="004B7476">
      <w:pPr>
        <w:rPr>
          <w:sz w:val="32"/>
          <w:szCs w:val="32"/>
        </w:rPr>
      </w:pPr>
      <w:r w:rsidRPr="0096763B">
        <w:rPr>
          <w:sz w:val="32"/>
          <w:szCs w:val="32"/>
        </w:rPr>
        <w:drawing>
          <wp:inline distT="0" distB="0" distL="0" distR="0" wp14:anchorId="1820D7E4" wp14:editId="3F06FE06">
            <wp:extent cx="3292125" cy="2019475"/>
            <wp:effectExtent l="0" t="0" r="3810" b="0"/>
            <wp:docPr id="179134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42509" name=""/>
                    <pic:cNvPicPr/>
                  </pic:nvPicPr>
                  <pic:blipFill>
                    <a:blip r:embed="rId9"/>
                    <a:stretch>
                      <a:fillRect/>
                    </a:stretch>
                  </pic:blipFill>
                  <pic:spPr>
                    <a:xfrm>
                      <a:off x="0" y="0"/>
                      <a:ext cx="3292125" cy="2019475"/>
                    </a:xfrm>
                    <a:prstGeom prst="rect">
                      <a:avLst/>
                    </a:prstGeom>
                  </pic:spPr>
                </pic:pic>
              </a:graphicData>
            </a:graphic>
          </wp:inline>
        </w:drawing>
      </w:r>
    </w:p>
    <w:p w14:paraId="22E2F03B" w14:textId="6340D903" w:rsidR="0096763B" w:rsidRDefault="009745C1" w:rsidP="004B7476">
      <w:pPr>
        <w:rPr>
          <w:sz w:val="32"/>
          <w:szCs w:val="32"/>
        </w:rPr>
      </w:pPr>
      <w:r w:rsidRPr="009745C1">
        <w:rPr>
          <w:sz w:val="32"/>
          <w:szCs w:val="32"/>
        </w:rPr>
        <w:t>2. Passing ExternalName service name using an environment variable(deployment.yaml)</w:t>
      </w:r>
    </w:p>
    <w:p w14:paraId="669A192F" w14:textId="0589C8D0" w:rsidR="009745C1" w:rsidRDefault="009745C1" w:rsidP="004B7476">
      <w:pPr>
        <w:rPr>
          <w:sz w:val="32"/>
          <w:szCs w:val="32"/>
        </w:rPr>
      </w:pPr>
      <w:r w:rsidRPr="009745C1">
        <w:rPr>
          <w:sz w:val="32"/>
          <w:szCs w:val="32"/>
        </w:rPr>
        <w:lastRenderedPageBreak/>
        <w:drawing>
          <wp:inline distT="0" distB="0" distL="0" distR="0" wp14:anchorId="11E98864" wp14:editId="472219FA">
            <wp:extent cx="4580017" cy="5509737"/>
            <wp:effectExtent l="0" t="0" r="0" b="0"/>
            <wp:docPr id="30847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0159" name=""/>
                    <pic:cNvPicPr/>
                  </pic:nvPicPr>
                  <pic:blipFill>
                    <a:blip r:embed="rId10"/>
                    <a:stretch>
                      <a:fillRect/>
                    </a:stretch>
                  </pic:blipFill>
                  <pic:spPr>
                    <a:xfrm>
                      <a:off x="0" y="0"/>
                      <a:ext cx="4580017" cy="5509737"/>
                    </a:xfrm>
                    <a:prstGeom prst="rect">
                      <a:avLst/>
                    </a:prstGeom>
                  </pic:spPr>
                </pic:pic>
              </a:graphicData>
            </a:graphic>
          </wp:inline>
        </w:drawing>
      </w:r>
    </w:p>
    <w:p w14:paraId="21D85273" w14:textId="5426B2F5" w:rsidR="009745C1" w:rsidRDefault="00FC59EF" w:rsidP="004B7476">
      <w:pPr>
        <w:rPr>
          <w:sz w:val="32"/>
          <w:szCs w:val="32"/>
        </w:rPr>
      </w:pPr>
      <w:r w:rsidRPr="00FC59EF">
        <w:rPr>
          <w:sz w:val="32"/>
          <w:szCs w:val="32"/>
        </w:rPr>
        <w:t>Now deploy both the manifests and then you can use the environment variable DB_URL inside your code to connect to database.</w:t>
      </w:r>
    </w:p>
    <w:p w14:paraId="5263ACC9" w14:textId="23CF9D65" w:rsidR="00BF5FA8" w:rsidRDefault="00BF5FA8" w:rsidP="004B7476">
      <w:pPr>
        <w:rPr>
          <w:sz w:val="32"/>
          <w:szCs w:val="32"/>
        </w:rPr>
      </w:pPr>
      <w:hyperlink r:id="rId11" w:history="1">
        <w:r w:rsidRPr="00222AF6">
          <w:rPr>
            <w:rStyle w:val="Hyperlink"/>
            <w:sz w:val="32"/>
            <w:szCs w:val="32"/>
          </w:rPr>
          <w:t>https://blog.nashtechglobal.com/kubernetes-externalname-service-type/</w:t>
        </w:r>
      </w:hyperlink>
      <w:r>
        <w:rPr>
          <w:sz w:val="32"/>
          <w:szCs w:val="32"/>
        </w:rPr>
        <w:t xml:space="preserve"> </w:t>
      </w:r>
    </w:p>
    <w:p w14:paraId="00997B13" w14:textId="77777777" w:rsidR="00FC59EF" w:rsidRDefault="00FC59EF">
      <w:pPr>
        <w:rPr>
          <w:b/>
          <w:bCs/>
          <w:sz w:val="32"/>
          <w:szCs w:val="32"/>
        </w:rPr>
      </w:pPr>
      <w:r>
        <w:rPr>
          <w:b/>
          <w:bCs/>
          <w:sz w:val="32"/>
          <w:szCs w:val="32"/>
        </w:rPr>
        <w:br w:type="page"/>
      </w:r>
    </w:p>
    <w:p w14:paraId="4D7C6A99" w14:textId="677C3A9A" w:rsidR="00127ADB" w:rsidRDefault="005D208B" w:rsidP="00F6664C">
      <w:pPr>
        <w:rPr>
          <w:sz w:val="32"/>
          <w:szCs w:val="32"/>
        </w:rPr>
      </w:pPr>
      <w:hyperlink r:id="rId12" w:history="1">
        <w:r w:rsidRPr="00222AF6">
          <w:rPr>
            <w:rStyle w:val="Hyperlink"/>
            <w:sz w:val="32"/>
            <w:szCs w:val="32"/>
          </w:rPr>
          <w:t>https://medium.com/@bubu.tripathy/headless-k8s-service-924c689607a7</w:t>
        </w:r>
      </w:hyperlink>
      <w:r>
        <w:rPr>
          <w:sz w:val="32"/>
          <w:szCs w:val="32"/>
        </w:rPr>
        <w:t xml:space="preserve"> </w:t>
      </w:r>
    </w:p>
    <w:p w14:paraId="1E84932A" w14:textId="77777777" w:rsidR="008A42B5" w:rsidRDefault="008A42B5" w:rsidP="00F6664C">
      <w:pPr>
        <w:rPr>
          <w:sz w:val="32"/>
          <w:szCs w:val="32"/>
        </w:rPr>
      </w:pPr>
    </w:p>
    <w:p w14:paraId="4602D33D" w14:textId="793DD46B" w:rsidR="008A42B5" w:rsidRDefault="008A42B5" w:rsidP="00F6664C">
      <w:pPr>
        <w:rPr>
          <w:sz w:val="32"/>
          <w:szCs w:val="32"/>
        </w:rPr>
      </w:pPr>
      <w:hyperlink r:id="rId13" w:history="1">
        <w:r w:rsidRPr="00222AF6">
          <w:rPr>
            <w:rStyle w:val="Hyperlink"/>
            <w:sz w:val="32"/>
            <w:szCs w:val="32"/>
          </w:rPr>
          <w:t>https://kodekloud.com/blog/kubernetes-headless-service/</w:t>
        </w:r>
      </w:hyperlink>
      <w:r>
        <w:rPr>
          <w:sz w:val="32"/>
          <w:szCs w:val="32"/>
        </w:rPr>
        <w:t xml:space="preserve"> </w:t>
      </w:r>
    </w:p>
    <w:p w14:paraId="006204F2" w14:textId="77777777" w:rsidR="00DE53BE" w:rsidRDefault="00DE53BE" w:rsidP="00F6664C">
      <w:pPr>
        <w:rPr>
          <w:sz w:val="32"/>
          <w:szCs w:val="32"/>
        </w:rPr>
      </w:pPr>
    </w:p>
    <w:p w14:paraId="678CA096" w14:textId="77B39226" w:rsidR="00DE53BE" w:rsidRDefault="00DE53BE" w:rsidP="00F6664C">
      <w:pPr>
        <w:rPr>
          <w:sz w:val="32"/>
          <w:szCs w:val="32"/>
        </w:rPr>
      </w:pPr>
      <w:hyperlink r:id="rId14" w:history="1">
        <w:r w:rsidRPr="00222AF6">
          <w:rPr>
            <w:rStyle w:val="Hyperlink"/>
            <w:sz w:val="32"/>
            <w:szCs w:val="32"/>
          </w:rPr>
          <w:t>https://www.containerssimplified.com/learning/headless-service-in-k8s/</w:t>
        </w:r>
      </w:hyperlink>
      <w:r>
        <w:rPr>
          <w:sz w:val="32"/>
          <w:szCs w:val="32"/>
        </w:rPr>
        <w:t xml:space="preserve"> </w:t>
      </w:r>
    </w:p>
    <w:p w14:paraId="64CACEDB" w14:textId="7DD277F9" w:rsidR="00561D37" w:rsidRDefault="00EF74DD" w:rsidP="00F6664C">
      <w:pPr>
        <w:rPr>
          <w:sz w:val="32"/>
          <w:szCs w:val="32"/>
        </w:rPr>
      </w:pPr>
      <w:hyperlink r:id="rId15" w:history="1">
        <w:r w:rsidRPr="00222AF6">
          <w:rPr>
            <w:rStyle w:val="Hyperlink"/>
            <w:sz w:val="32"/>
            <w:szCs w:val="32"/>
          </w:rPr>
          <w:t>https://support.huaweicloud.com/intl/en-us/ae-ad-1-usermanual-cce/cce_faq_00289.html</w:t>
        </w:r>
      </w:hyperlink>
      <w:r>
        <w:rPr>
          <w:sz w:val="32"/>
          <w:szCs w:val="32"/>
        </w:rPr>
        <w:t xml:space="preserve"> </w:t>
      </w:r>
    </w:p>
    <w:p w14:paraId="69A49DBB" w14:textId="4084C103" w:rsidR="003F3BD7" w:rsidRDefault="003F3BD7" w:rsidP="00F6664C">
      <w:pPr>
        <w:rPr>
          <w:sz w:val="32"/>
          <w:szCs w:val="32"/>
        </w:rPr>
      </w:pPr>
      <w:hyperlink r:id="rId16" w:history="1">
        <w:r w:rsidRPr="00222AF6">
          <w:rPr>
            <w:rStyle w:val="Hyperlink"/>
            <w:sz w:val="32"/>
            <w:szCs w:val="32"/>
          </w:rPr>
          <w:t>https://www.bogotobogo.com/DevOps/Docker/Docker_Kubernetes_Headless_Service.php</w:t>
        </w:r>
      </w:hyperlink>
      <w:r>
        <w:rPr>
          <w:sz w:val="32"/>
          <w:szCs w:val="32"/>
        </w:rPr>
        <w:t xml:space="preserve"> </w:t>
      </w:r>
    </w:p>
    <w:p w14:paraId="6840CADF" w14:textId="77777777" w:rsidR="005A671B" w:rsidRDefault="005A671B" w:rsidP="00F6664C">
      <w:pPr>
        <w:rPr>
          <w:sz w:val="32"/>
          <w:szCs w:val="32"/>
        </w:rPr>
      </w:pPr>
    </w:p>
    <w:p w14:paraId="4B07E280" w14:textId="77777777" w:rsidR="005A671B" w:rsidRPr="005A671B" w:rsidRDefault="005A671B" w:rsidP="005A671B">
      <w:pPr>
        <w:rPr>
          <w:b/>
          <w:bCs/>
          <w:sz w:val="32"/>
          <w:szCs w:val="32"/>
        </w:rPr>
      </w:pPr>
      <w:r w:rsidRPr="005A671B">
        <w:rPr>
          <w:b/>
          <w:bCs/>
          <w:sz w:val="32"/>
          <w:szCs w:val="32"/>
        </w:rPr>
        <w:t>Volume</w:t>
      </w:r>
    </w:p>
    <w:p w14:paraId="088937EC" w14:textId="77777777" w:rsidR="005A671B" w:rsidRPr="005A671B" w:rsidRDefault="005A671B" w:rsidP="005A671B">
      <w:pPr>
        <w:rPr>
          <w:sz w:val="32"/>
          <w:szCs w:val="32"/>
        </w:rPr>
      </w:pPr>
      <w:r w:rsidRPr="005A671B">
        <w:rPr>
          <w:sz w:val="32"/>
          <w:szCs w:val="32"/>
        </w:rPr>
        <w:t>A Kubernetes volume is a directory that contains data accessible to containers within a Pod</w:t>
      </w:r>
    </w:p>
    <w:p w14:paraId="73703284" w14:textId="77777777" w:rsidR="00276814" w:rsidRPr="00276814" w:rsidRDefault="00276814" w:rsidP="00276814">
      <w:pPr>
        <w:rPr>
          <w:b/>
          <w:bCs/>
          <w:sz w:val="32"/>
          <w:szCs w:val="32"/>
        </w:rPr>
      </w:pPr>
      <w:r w:rsidRPr="00276814">
        <w:rPr>
          <w:b/>
          <w:bCs/>
          <w:sz w:val="32"/>
          <w:szCs w:val="32"/>
        </w:rPr>
        <w:t>hostpath Volume:</w:t>
      </w:r>
    </w:p>
    <w:p w14:paraId="324EE4AB" w14:textId="77777777" w:rsidR="00276814" w:rsidRPr="00276814" w:rsidRDefault="00276814" w:rsidP="00276814">
      <w:pPr>
        <w:rPr>
          <w:sz w:val="32"/>
          <w:szCs w:val="32"/>
        </w:rPr>
      </w:pPr>
      <w:r w:rsidRPr="00276814">
        <w:rPr>
          <w:sz w:val="32"/>
          <w:szCs w:val="32"/>
        </w:rPr>
        <w:t>Mount a directory </w:t>
      </w:r>
      <w:r w:rsidRPr="00276814">
        <w:rPr>
          <w:b/>
          <w:bCs/>
          <w:sz w:val="32"/>
          <w:szCs w:val="32"/>
        </w:rPr>
        <w:t>/var/local/data</w:t>
      </w:r>
      <w:r w:rsidRPr="00276814">
        <w:rPr>
          <w:sz w:val="32"/>
          <w:szCs w:val="32"/>
        </w:rPr>
        <w:t>as a volume from the </w:t>
      </w:r>
      <w:r w:rsidRPr="00276814">
        <w:rPr>
          <w:i/>
          <w:iCs/>
          <w:sz w:val="32"/>
          <w:szCs w:val="32"/>
        </w:rPr>
        <w:t>host machine</w:t>
      </w:r>
      <w:r w:rsidRPr="00276814">
        <w:rPr>
          <w:sz w:val="32"/>
          <w:szCs w:val="32"/>
        </w:rPr>
        <w:t> to </w:t>
      </w:r>
      <w:r w:rsidRPr="00276814">
        <w:rPr>
          <w:b/>
          <w:bCs/>
          <w:sz w:val="32"/>
          <w:szCs w:val="32"/>
        </w:rPr>
        <w:t>/usr/share/nginx/html</w:t>
      </w:r>
      <w:r w:rsidRPr="00276814">
        <w:rPr>
          <w:sz w:val="32"/>
          <w:szCs w:val="32"/>
        </w:rPr>
        <w:t> location of the </w:t>
      </w:r>
      <w:r w:rsidRPr="00276814">
        <w:rPr>
          <w:b/>
          <w:bCs/>
          <w:i/>
          <w:iCs/>
          <w:sz w:val="32"/>
          <w:szCs w:val="32"/>
        </w:rPr>
        <w:t>nginx</w:t>
      </w:r>
      <w:r w:rsidRPr="00276814">
        <w:rPr>
          <w:sz w:val="32"/>
          <w:szCs w:val="32"/>
        </w:rPr>
        <w:t> container of a pod.</w:t>
      </w:r>
    </w:p>
    <w:p w14:paraId="44504E9A" w14:textId="378886AF" w:rsidR="005A671B" w:rsidRDefault="00CF5099" w:rsidP="00F6664C">
      <w:pPr>
        <w:rPr>
          <w:sz w:val="32"/>
          <w:szCs w:val="32"/>
        </w:rPr>
      </w:pPr>
      <w:r w:rsidRPr="00CF5099">
        <w:rPr>
          <w:sz w:val="32"/>
          <w:szCs w:val="32"/>
        </w:rPr>
        <w:t>Any data written by the </w:t>
      </w:r>
      <w:r w:rsidRPr="00CF5099">
        <w:rPr>
          <w:b/>
          <w:bCs/>
          <w:sz w:val="32"/>
          <w:szCs w:val="32"/>
        </w:rPr>
        <w:t>nginx-ontainer </w:t>
      </w:r>
      <w:r w:rsidRPr="00CF5099">
        <w:rPr>
          <w:sz w:val="32"/>
          <w:szCs w:val="32"/>
        </w:rPr>
        <w:t>at </w:t>
      </w:r>
      <w:r w:rsidRPr="00CF5099">
        <w:rPr>
          <w:b/>
          <w:bCs/>
          <w:sz w:val="32"/>
          <w:szCs w:val="32"/>
        </w:rPr>
        <w:t>/usr/share/nginx/html </w:t>
      </w:r>
      <w:r w:rsidRPr="00CF5099">
        <w:rPr>
          <w:sz w:val="32"/>
          <w:szCs w:val="32"/>
        </w:rPr>
        <w:t>location will be persisted at </w:t>
      </w:r>
      <w:r w:rsidRPr="00CF5099">
        <w:rPr>
          <w:b/>
          <w:bCs/>
          <w:sz w:val="32"/>
          <w:szCs w:val="32"/>
        </w:rPr>
        <w:t>/var/local/data</w:t>
      </w:r>
      <w:r w:rsidRPr="00CF5099">
        <w:rPr>
          <w:sz w:val="32"/>
          <w:szCs w:val="32"/>
        </w:rPr>
        <w:t> location of the </w:t>
      </w:r>
      <w:r w:rsidRPr="00CF5099">
        <w:rPr>
          <w:i/>
          <w:iCs/>
          <w:sz w:val="32"/>
          <w:szCs w:val="32"/>
        </w:rPr>
        <w:t>host machine</w:t>
      </w:r>
      <w:r w:rsidRPr="00CF5099">
        <w:rPr>
          <w:sz w:val="32"/>
          <w:szCs w:val="32"/>
        </w:rPr>
        <w:t>. If the pod terminates, data will remain safe at </w:t>
      </w:r>
      <w:r w:rsidRPr="00CF5099">
        <w:rPr>
          <w:b/>
          <w:bCs/>
          <w:sz w:val="32"/>
          <w:szCs w:val="32"/>
        </w:rPr>
        <w:t>/var/local/data</w:t>
      </w:r>
      <w:r w:rsidRPr="00CF5099">
        <w:rPr>
          <w:sz w:val="32"/>
          <w:szCs w:val="32"/>
        </w:rPr>
        <w:t> location.</w:t>
      </w:r>
    </w:p>
    <w:p w14:paraId="265AB978" w14:textId="579AE527" w:rsidR="00446EF2" w:rsidRDefault="00446EF2" w:rsidP="00F6664C">
      <w:pPr>
        <w:rPr>
          <w:sz w:val="32"/>
          <w:szCs w:val="32"/>
        </w:rPr>
      </w:pPr>
      <w:r w:rsidRPr="00446EF2">
        <w:rPr>
          <w:sz w:val="32"/>
          <w:szCs w:val="32"/>
        </w:rPr>
        <w:t>An NFS share volume allows a remote NFS file system to be mounted as a volume within a container or Kubernetes pod, enabling access to the shared files as if they were local. This is useful for persistent storage and data sharing across containers or machines. </w:t>
      </w:r>
    </w:p>
    <w:p w14:paraId="61FF222B" w14:textId="6FCA6776" w:rsidR="00FC2334" w:rsidRDefault="00FC2334" w:rsidP="00F6664C">
      <w:pPr>
        <w:rPr>
          <w:sz w:val="32"/>
          <w:szCs w:val="32"/>
        </w:rPr>
      </w:pPr>
      <w:r>
        <w:rPr>
          <w:noProof/>
        </w:rPr>
        <w:lastRenderedPageBreak/>
        <w:drawing>
          <wp:inline distT="0" distB="0" distL="0" distR="0" wp14:anchorId="45A0B5C8" wp14:editId="119BD4A0">
            <wp:extent cx="5731510" cy="2329815"/>
            <wp:effectExtent l="0" t="0" r="2540" b="0"/>
            <wp:docPr id="657234881" name="Picture 1" descr="Kubernetes - How to install the NFS server and NFS dynam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 - How to install the NFS server and NFS dynamic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29815"/>
                    </a:xfrm>
                    <a:prstGeom prst="rect">
                      <a:avLst/>
                    </a:prstGeom>
                    <a:noFill/>
                    <a:ln>
                      <a:noFill/>
                    </a:ln>
                  </pic:spPr>
                </pic:pic>
              </a:graphicData>
            </a:graphic>
          </wp:inline>
        </w:drawing>
      </w:r>
    </w:p>
    <w:p w14:paraId="55985A56" w14:textId="72C79ABA" w:rsidR="00834E9F" w:rsidRPr="00834E9F" w:rsidRDefault="00834E9F" w:rsidP="00834E9F">
      <w:pPr>
        <w:rPr>
          <w:b/>
          <w:bCs/>
        </w:rPr>
      </w:pPr>
      <w:r w:rsidRPr="00834E9F">
        <w:rPr>
          <w:b/>
          <w:bCs/>
        </w:rPr>
        <w:t>AWS EBS Volume</w:t>
      </w:r>
    </w:p>
    <w:p w14:paraId="50CE6BC9" w14:textId="77777777" w:rsidR="00834E9F" w:rsidRPr="00834E9F" w:rsidRDefault="00834E9F" w:rsidP="00834E9F">
      <w:pPr>
        <w:rPr>
          <w:sz w:val="32"/>
          <w:szCs w:val="32"/>
        </w:rPr>
      </w:pPr>
      <w:r w:rsidRPr="00834E9F">
        <w:rPr>
          <w:sz w:val="32"/>
          <w:szCs w:val="32"/>
        </w:rPr>
        <w:t>Create a volume using AWS-CLI and note down the “</w:t>
      </w:r>
      <w:r w:rsidRPr="00834E9F">
        <w:rPr>
          <w:b/>
          <w:bCs/>
          <w:sz w:val="32"/>
          <w:szCs w:val="32"/>
        </w:rPr>
        <w:t>VolumeId” </w:t>
      </w:r>
      <w:r w:rsidRPr="00834E9F">
        <w:rPr>
          <w:sz w:val="32"/>
          <w:szCs w:val="32"/>
        </w:rPr>
        <w:t>for attaching the volume to a pod.</w:t>
      </w:r>
    </w:p>
    <w:p w14:paraId="74C2C9F3" w14:textId="752C1080" w:rsidR="00446EF2" w:rsidRDefault="005E072F" w:rsidP="00F6664C">
      <w:pPr>
        <w:rPr>
          <w:sz w:val="32"/>
          <w:szCs w:val="32"/>
        </w:rPr>
      </w:pPr>
      <w:hyperlink r:id="rId18" w:history="1">
        <w:r w:rsidRPr="00BD2973">
          <w:rPr>
            <w:rStyle w:val="Hyperlink"/>
            <w:sz w:val="32"/>
            <w:szCs w:val="32"/>
          </w:rPr>
          <w:t>https://www.groundcover.com/blog/kubernetes-pvc</w:t>
        </w:r>
      </w:hyperlink>
      <w:r>
        <w:rPr>
          <w:sz w:val="32"/>
          <w:szCs w:val="32"/>
        </w:rPr>
        <w:t xml:space="preserve"> </w:t>
      </w:r>
    </w:p>
    <w:p w14:paraId="0F49C5F4" w14:textId="77777777" w:rsidR="00007682" w:rsidRDefault="00007682" w:rsidP="00F6664C">
      <w:pPr>
        <w:rPr>
          <w:sz w:val="32"/>
          <w:szCs w:val="32"/>
        </w:rPr>
      </w:pPr>
    </w:p>
    <w:p w14:paraId="4217A748" w14:textId="75464B8A" w:rsidR="00007682" w:rsidRDefault="00007682" w:rsidP="00F6664C">
      <w:pPr>
        <w:rPr>
          <w:sz w:val="32"/>
          <w:szCs w:val="32"/>
        </w:rPr>
      </w:pPr>
      <w:hyperlink r:id="rId19" w:history="1">
        <w:r w:rsidRPr="00BD2973">
          <w:rPr>
            <w:rStyle w:val="Hyperlink"/>
            <w:sz w:val="32"/>
            <w:szCs w:val="32"/>
          </w:rPr>
          <w:t>https://devtron.ai/blog/kubernetes-labels-and-selectors-a-definitive-guide-with-hands-on/</w:t>
        </w:r>
      </w:hyperlink>
      <w:r>
        <w:rPr>
          <w:sz w:val="32"/>
          <w:szCs w:val="32"/>
        </w:rPr>
        <w:t xml:space="preserve"> </w:t>
      </w:r>
    </w:p>
    <w:p w14:paraId="7BF8A8F6" w14:textId="55D9DE13" w:rsidR="005A7800" w:rsidRPr="00214C9C" w:rsidRDefault="00A154F9" w:rsidP="00F6664C">
      <w:pPr>
        <w:rPr>
          <w:sz w:val="32"/>
          <w:szCs w:val="32"/>
        </w:rPr>
      </w:pPr>
      <w:hyperlink r:id="rId20" w:history="1">
        <w:r w:rsidRPr="00BD2973">
          <w:rPr>
            <w:rStyle w:val="Hyperlink"/>
            <w:sz w:val="32"/>
            <w:szCs w:val="32"/>
          </w:rPr>
          <w:t>https://www.civo.com/academy/kubernetes-concepts/labels-and-selectors</w:t>
        </w:r>
      </w:hyperlink>
      <w:r>
        <w:rPr>
          <w:sz w:val="32"/>
          <w:szCs w:val="32"/>
        </w:rPr>
        <w:t xml:space="preserve"> </w:t>
      </w:r>
    </w:p>
    <w:sectPr w:rsidR="005A7800" w:rsidRPr="00214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01475"/>
    <w:multiLevelType w:val="multilevel"/>
    <w:tmpl w:val="EE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CE795E"/>
    <w:multiLevelType w:val="multilevel"/>
    <w:tmpl w:val="C7A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D6CC8"/>
    <w:multiLevelType w:val="multilevel"/>
    <w:tmpl w:val="F466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C1FF1"/>
    <w:multiLevelType w:val="multilevel"/>
    <w:tmpl w:val="38F43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82CA3"/>
    <w:multiLevelType w:val="multilevel"/>
    <w:tmpl w:val="53E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213558">
    <w:abstractNumId w:val="3"/>
  </w:num>
  <w:num w:numId="2" w16cid:durableId="1714117557">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407776116">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914898166">
    <w:abstractNumId w:val="1"/>
  </w:num>
  <w:num w:numId="5" w16cid:durableId="847796686">
    <w:abstractNumId w:val="4"/>
  </w:num>
  <w:num w:numId="6" w16cid:durableId="1217398101">
    <w:abstractNumId w:val="2"/>
  </w:num>
  <w:num w:numId="7" w16cid:durableId="618341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4C"/>
    <w:rsid w:val="00007682"/>
    <w:rsid w:val="00074EEB"/>
    <w:rsid w:val="000B6237"/>
    <w:rsid w:val="00127ADB"/>
    <w:rsid w:val="001A1714"/>
    <w:rsid w:val="00214C9C"/>
    <w:rsid w:val="00276814"/>
    <w:rsid w:val="002D627F"/>
    <w:rsid w:val="002D73C5"/>
    <w:rsid w:val="00313942"/>
    <w:rsid w:val="00322548"/>
    <w:rsid w:val="0033734E"/>
    <w:rsid w:val="003C6B47"/>
    <w:rsid w:val="003F3BD7"/>
    <w:rsid w:val="003F3BEA"/>
    <w:rsid w:val="00405523"/>
    <w:rsid w:val="004110AD"/>
    <w:rsid w:val="00414076"/>
    <w:rsid w:val="004314DB"/>
    <w:rsid w:val="00446EF2"/>
    <w:rsid w:val="004B7476"/>
    <w:rsid w:val="005008A5"/>
    <w:rsid w:val="00561D37"/>
    <w:rsid w:val="00561F3D"/>
    <w:rsid w:val="005A671B"/>
    <w:rsid w:val="005A7800"/>
    <w:rsid w:val="005D208B"/>
    <w:rsid w:val="005D423D"/>
    <w:rsid w:val="005E072F"/>
    <w:rsid w:val="00713013"/>
    <w:rsid w:val="00723763"/>
    <w:rsid w:val="00751B96"/>
    <w:rsid w:val="00770DC2"/>
    <w:rsid w:val="007D0D68"/>
    <w:rsid w:val="008141EA"/>
    <w:rsid w:val="00834E9F"/>
    <w:rsid w:val="008A42B5"/>
    <w:rsid w:val="008A501D"/>
    <w:rsid w:val="008B3FF2"/>
    <w:rsid w:val="008D5200"/>
    <w:rsid w:val="008D72CF"/>
    <w:rsid w:val="00964F69"/>
    <w:rsid w:val="0096763B"/>
    <w:rsid w:val="009745C1"/>
    <w:rsid w:val="009A3D96"/>
    <w:rsid w:val="009E0A62"/>
    <w:rsid w:val="00A12605"/>
    <w:rsid w:val="00A13421"/>
    <w:rsid w:val="00A154F9"/>
    <w:rsid w:val="00A722FD"/>
    <w:rsid w:val="00AD6E40"/>
    <w:rsid w:val="00AE3D14"/>
    <w:rsid w:val="00B311E1"/>
    <w:rsid w:val="00B348DF"/>
    <w:rsid w:val="00B61A1A"/>
    <w:rsid w:val="00B9502B"/>
    <w:rsid w:val="00BA71D5"/>
    <w:rsid w:val="00BC4F3D"/>
    <w:rsid w:val="00BF5FA8"/>
    <w:rsid w:val="00C128E9"/>
    <w:rsid w:val="00C53126"/>
    <w:rsid w:val="00C54B45"/>
    <w:rsid w:val="00C749EF"/>
    <w:rsid w:val="00C85232"/>
    <w:rsid w:val="00CF5099"/>
    <w:rsid w:val="00D10B00"/>
    <w:rsid w:val="00D14BC2"/>
    <w:rsid w:val="00D61319"/>
    <w:rsid w:val="00DD4C60"/>
    <w:rsid w:val="00DE53BE"/>
    <w:rsid w:val="00E1200B"/>
    <w:rsid w:val="00E53BF2"/>
    <w:rsid w:val="00E904EB"/>
    <w:rsid w:val="00EA68E5"/>
    <w:rsid w:val="00EE2D9C"/>
    <w:rsid w:val="00EF74DD"/>
    <w:rsid w:val="00F22AD6"/>
    <w:rsid w:val="00F2468F"/>
    <w:rsid w:val="00F45311"/>
    <w:rsid w:val="00F5208F"/>
    <w:rsid w:val="00F6664C"/>
    <w:rsid w:val="00F70526"/>
    <w:rsid w:val="00FB2693"/>
    <w:rsid w:val="00FB635F"/>
    <w:rsid w:val="00FC2334"/>
    <w:rsid w:val="00FC59EF"/>
    <w:rsid w:val="00FF5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43BA8"/>
  <w15:chartTrackingRefBased/>
  <w15:docId w15:val="{4804E152-30C7-47B8-8DEC-FA535961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66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66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66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66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64C"/>
    <w:rPr>
      <w:rFonts w:eastAsiaTheme="majorEastAsia" w:cstheme="majorBidi"/>
      <w:color w:val="272727" w:themeColor="text1" w:themeTint="D8"/>
    </w:rPr>
  </w:style>
  <w:style w:type="paragraph" w:styleId="Title">
    <w:name w:val="Title"/>
    <w:basedOn w:val="Normal"/>
    <w:next w:val="Normal"/>
    <w:link w:val="TitleChar"/>
    <w:uiPriority w:val="10"/>
    <w:qFormat/>
    <w:rsid w:val="00F66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64C"/>
    <w:pPr>
      <w:spacing w:before="160"/>
      <w:jc w:val="center"/>
    </w:pPr>
    <w:rPr>
      <w:i/>
      <w:iCs/>
      <w:color w:val="404040" w:themeColor="text1" w:themeTint="BF"/>
    </w:rPr>
  </w:style>
  <w:style w:type="character" w:customStyle="1" w:styleId="QuoteChar">
    <w:name w:val="Quote Char"/>
    <w:basedOn w:val="DefaultParagraphFont"/>
    <w:link w:val="Quote"/>
    <w:uiPriority w:val="29"/>
    <w:rsid w:val="00F6664C"/>
    <w:rPr>
      <w:i/>
      <w:iCs/>
      <w:color w:val="404040" w:themeColor="text1" w:themeTint="BF"/>
    </w:rPr>
  </w:style>
  <w:style w:type="paragraph" w:styleId="ListParagraph">
    <w:name w:val="List Paragraph"/>
    <w:basedOn w:val="Normal"/>
    <w:uiPriority w:val="34"/>
    <w:qFormat/>
    <w:rsid w:val="00F6664C"/>
    <w:pPr>
      <w:ind w:left="720"/>
      <w:contextualSpacing/>
    </w:pPr>
  </w:style>
  <w:style w:type="character" w:styleId="IntenseEmphasis">
    <w:name w:val="Intense Emphasis"/>
    <w:basedOn w:val="DefaultParagraphFont"/>
    <w:uiPriority w:val="21"/>
    <w:qFormat/>
    <w:rsid w:val="00F6664C"/>
    <w:rPr>
      <w:i/>
      <w:iCs/>
      <w:color w:val="2F5496" w:themeColor="accent1" w:themeShade="BF"/>
    </w:rPr>
  </w:style>
  <w:style w:type="paragraph" w:styleId="IntenseQuote">
    <w:name w:val="Intense Quote"/>
    <w:basedOn w:val="Normal"/>
    <w:next w:val="Normal"/>
    <w:link w:val="IntenseQuoteChar"/>
    <w:uiPriority w:val="30"/>
    <w:qFormat/>
    <w:rsid w:val="00F66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64C"/>
    <w:rPr>
      <w:i/>
      <w:iCs/>
      <w:color w:val="2F5496" w:themeColor="accent1" w:themeShade="BF"/>
    </w:rPr>
  </w:style>
  <w:style w:type="character" w:styleId="IntenseReference">
    <w:name w:val="Intense Reference"/>
    <w:basedOn w:val="DefaultParagraphFont"/>
    <w:uiPriority w:val="32"/>
    <w:qFormat/>
    <w:rsid w:val="00F6664C"/>
    <w:rPr>
      <w:b/>
      <w:bCs/>
      <w:smallCaps/>
      <w:color w:val="2F5496" w:themeColor="accent1" w:themeShade="BF"/>
      <w:spacing w:val="5"/>
    </w:rPr>
  </w:style>
  <w:style w:type="character" w:styleId="Hyperlink">
    <w:name w:val="Hyperlink"/>
    <w:basedOn w:val="DefaultParagraphFont"/>
    <w:uiPriority w:val="99"/>
    <w:unhideWhenUsed/>
    <w:rsid w:val="00127ADB"/>
    <w:rPr>
      <w:color w:val="0563C1" w:themeColor="hyperlink"/>
      <w:u w:val="single"/>
    </w:rPr>
  </w:style>
  <w:style w:type="character" w:styleId="UnresolvedMention">
    <w:name w:val="Unresolved Mention"/>
    <w:basedOn w:val="DefaultParagraphFont"/>
    <w:uiPriority w:val="99"/>
    <w:semiHidden/>
    <w:unhideWhenUsed/>
    <w:rsid w:val="0012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856">
      <w:bodyDiv w:val="1"/>
      <w:marLeft w:val="0"/>
      <w:marRight w:val="0"/>
      <w:marTop w:val="0"/>
      <w:marBottom w:val="0"/>
      <w:divBdr>
        <w:top w:val="none" w:sz="0" w:space="0" w:color="auto"/>
        <w:left w:val="none" w:sz="0" w:space="0" w:color="auto"/>
        <w:bottom w:val="none" w:sz="0" w:space="0" w:color="auto"/>
        <w:right w:val="none" w:sz="0" w:space="0" w:color="auto"/>
      </w:divBdr>
    </w:div>
    <w:div w:id="19012961">
      <w:bodyDiv w:val="1"/>
      <w:marLeft w:val="0"/>
      <w:marRight w:val="0"/>
      <w:marTop w:val="0"/>
      <w:marBottom w:val="0"/>
      <w:divBdr>
        <w:top w:val="none" w:sz="0" w:space="0" w:color="auto"/>
        <w:left w:val="none" w:sz="0" w:space="0" w:color="auto"/>
        <w:bottom w:val="none" w:sz="0" w:space="0" w:color="auto"/>
        <w:right w:val="none" w:sz="0" w:space="0" w:color="auto"/>
      </w:divBdr>
      <w:divsChild>
        <w:div w:id="231700662">
          <w:marLeft w:val="0"/>
          <w:marRight w:val="0"/>
          <w:marTop w:val="0"/>
          <w:marBottom w:val="0"/>
          <w:divBdr>
            <w:top w:val="none" w:sz="0" w:space="0" w:color="auto"/>
            <w:left w:val="none" w:sz="0" w:space="0" w:color="auto"/>
            <w:bottom w:val="none" w:sz="0" w:space="0" w:color="auto"/>
            <w:right w:val="none" w:sz="0" w:space="0" w:color="auto"/>
          </w:divBdr>
          <w:divsChild>
            <w:div w:id="1269116184">
              <w:marLeft w:val="-420"/>
              <w:marRight w:val="0"/>
              <w:marTop w:val="0"/>
              <w:marBottom w:val="0"/>
              <w:divBdr>
                <w:top w:val="none" w:sz="0" w:space="0" w:color="auto"/>
                <w:left w:val="none" w:sz="0" w:space="0" w:color="auto"/>
                <w:bottom w:val="none" w:sz="0" w:space="0" w:color="auto"/>
                <w:right w:val="none" w:sz="0" w:space="0" w:color="auto"/>
              </w:divBdr>
              <w:divsChild>
                <w:div w:id="518274051">
                  <w:marLeft w:val="0"/>
                  <w:marRight w:val="0"/>
                  <w:marTop w:val="0"/>
                  <w:marBottom w:val="0"/>
                  <w:divBdr>
                    <w:top w:val="none" w:sz="0" w:space="0" w:color="auto"/>
                    <w:left w:val="none" w:sz="0" w:space="0" w:color="auto"/>
                    <w:bottom w:val="none" w:sz="0" w:space="0" w:color="auto"/>
                    <w:right w:val="none" w:sz="0" w:space="0" w:color="auto"/>
                  </w:divBdr>
                  <w:divsChild>
                    <w:div w:id="1210336872">
                      <w:marLeft w:val="0"/>
                      <w:marRight w:val="0"/>
                      <w:marTop w:val="0"/>
                      <w:marBottom w:val="0"/>
                      <w:divBdr>
                        <w:top w:val="none" w:sz="0" w:space="0" w:color="auto"/>
                        <w:left w:val="none" w:sz="0" w:space="0" w:color="auto"/>
                        <w:bottom w:val="none" w:sz="0" w:space="0" w:color="auto"/>
                        <w:right w:val="none" w:sz="0" w:space="0" w:color="auto"/>
                      </w:divBdr>
                      <w:divsChild>
                        <w:div w:id="823132671">
                          <w:marLeft w:val="0"/>
                          <w:marRight w:val="0"/>
                          <w:marTop w:val="0"/>
                          <w:marBottom w:val="0"/>
                          <w:divBdr>
                            <w:top w:val="none" w:sz="0" w:space="0" w:color="auto"/>
                            <w:left w:val="none" w:sz="0" w:space="0" w:color="auto"/>
                            <w:bottom w:val="none" w:sz="0" w:space="0" w:color="auto"/>
                            <w:right w:val="none" w:sz="0" w:space="0" w:color="auto"/>
                          </w:divBdr>
                        </w:div>
                        <w:div w:id="45837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46457">
      <w:bodyDiv w:val="1"/>
      <w:marLeft w:val="0"/>
      <w:marRight w:val="0"/>
      <w:marTop w:val="0"/>
      <w:marBottom w:val="0"/>
      <w:divBdr>
        <w:top w:val="none" w:sz="0" w:space="0" w:color="auto"/>
        <w:left w:val="none" w:sz="0" w:space="0" w:color="auto"/>
        <w:bottom w:val="none" w:sz="0" w:space="0" w:color="auto"/>
        <w:right w:val="none" w:sz="0" w:space="0" w:color="auto"/>
      </w:divBdr>
      <w:divsChild>
        <w:div w:id="2145001327">
          <w:marLeft w:val="0"/>
          <w:marRight w:val="0"/>
          <w:marTop w:val="0"/>
          <w:marBottom w:val="0"/>
          <w:divBdr>
            <w:top w:val="none" w:sz="0" w:space="0" w:color="auto"/>
            <w:left w:val="none" w:sz="0" w:space="0" w:color="auto"/>
            <w:bottom w:val="none" w:sz="0" w:space="0" w:color="auto"/>
            <w:right w:val="none" w:sz="0" w:space="0" w:color="auto"/>
          </w:divBdr>
          <w:divsChild>
            <w:div w:id="626395864">
              <w:marLeft w:val="-420"/>
              <w:marRight w:val="0"/>
              <w:marTop w:val="0"/>
              <w:marBottom w:val="0"/>
              <w:divBdr>
                <w:top w:val="none" w:sz="0" w:space="0" w:color="auto"/>
                <w:left w:val="none" w:sz="0" w:space="0" w:color="auto"/>
                <w:bottom w:val="none" w:sz="0" w:space="0" w:color="auto"/>
                <w:right w:val="none" w:sz="0" w:space="0" w:color="auto"/>
              </w:divBdr>
              <w:divsChild>
                <w:div w:id="483816917">
                  <w:marLeft w:val="0"/>
                  <w:marRight w:val="0"/>
                  <w:marTop w:val="0"/>
                  <w:marBottom w:val="0"/>
                  <w:divBdr>
                    <w:top w:val="none" w:sz="0" w:space="0" w:color="auto"/>
                    <w:left w:val="none" w:sz="0" w:space="0" w:color="auto"/>
                    <w:bottom w:val="none" w:sz="0" w:space="0" w:color="auto"/>
                    <w:right w:val="none" w:sz="0" w:space="0" w:color="auto"/>
                  </w:divBdr>
                  <w:divsChild>
                    <w:div w:id="1445732001">
                      <w:marLeft w:val="0"/>
                      <w:marRight w:val="0"/>
                      <w:marTop w:val="0"/>
                      <w:marBottom w:val="0"/>
                      <w:divBdr>
                        <w:top w:val="none" w:sz="0" w:space="0" w:color="auto"/>
                        <w:left w:val="none" w:sz="0" w:space="0" w:color="auto"/>
                        <w:bottom w:val="none" w:sz="0" w:space="0" w:color="auto"/>
                        <w:right w:val="none" w:sz="0" w:space="0" w:color="auto"/>
                      </w:divBdr>
                      <w:divsChild>
                        <w:div w:id="1285193315">
                          <w:marLeft w:val="0"/>
                          <w:marRight w:val="0"/>
                          <w:marTop w:val="0"/>
                          <w:marBottom w:val="0"/>
                          <w:divBdr>
                            <w:top w:val="none" w:sz="0" w:space="0" w:color="auto"/>
                            <w:left w:val="none" w:sz="0" w:space="0" w:color="auto"/>
                            <w:bottom w:val="none" w:sz="0" w:space="0" w:color="auto"/>
                            <w:right w:val="none" w:sz="0" w:space="0" w:color="auto"/>
                          </w:divBdr>
                        </w:div>
                        <w:div w:id="12447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1058">
      <w:bodyDiv w:val="1"/>
      <w:marLeft w:val="0"/>
      <w:marRight w:val="0"/>
      <w:marTop w:val="0"/>
      <w:marBottom w:val="0"/>
      <w:divBdr>
        <w:top w:val="none" w:sz="0" w:space="0" w:color="auto"/>
        <w:left w:val="none" w:sz="0" w:space="0" w:color="auto"/>
        <w:bottom w:val="none" w:sz="0" w:space="0" w:color="auto"/>
        <w:right w:val="none" w:sz="0" w:space="0" w:color="auto"/>
      </w:divBdr>
    </w:div>
    <w:div w:id="49232687">
      <w:bodyDiv w:val="1"/>
      <w:marLeft w:val="0"/>
      <w:marRight w:val="0"/>
      <w:marTop w:val="0"/>
      <w:marBottom w:val="0"/>
      <w:divBdr>
        <w:top w:val="none" w:sz="0" w:space="0" w:color="auto"/>
        <w:left w:val="none" w:sz="0" w:space="0" w:color="auto"/>
        <w:bottom w:val="none" w:sz="0" w:space="0" w:color="auto"/>
        <w:right w:val="none" w:sz="0" w:space="0" w:color="auto"/>
      </w:divBdr>
    </w:div>
    <w:div w:id="87237598">
      <w:bodyDiv w:val="1"/>
      <w:marLeft w:val="0"/>
      <w:marRight w:val="0"/>
      <w:marTop w:val="0"/>
      <w:marBottom w:val="0"/>
      <w:divBdr>
        <w:top w:val="none" w:sz="0" w:space="0" w:color="auto"/>
        <w:left w:val="none" w:sz="0" w:space="0" w:color="auto"/>
        <w:bottom w:val="none" w:sz="0" w:space="0" w:color="auto"/>
        <w:right w:val="none" w:sz="0" w:space="0" w:color="auto"/>
      </w:divBdr>
    </w:div>
    <w:div w:id="118887053">
      <w:bodyDiv w:val="1"/>
      <w:marLeft w:val="0"/>
      <w:marRight w:val="0"/>
      <w:marTop w:val="0"/>
      <w:marBottom w:val="0"/>
      <w:divBdr>
        <w:top w:val="none" w:sz="0" w:space="0" w:color="auto"/>
        <w:left w:val="none" w:sz="0" w:space="0" w:color="auto"/>
        <w:bottom w:val="none" w:sz="0" w:space="0" w:color="auto"/>
        <w:right w:val="none" w:sz="0" w:space="0" w:color="auto"/>
      </w:divBdr>
    </w:div>
    <w:div w:id="181282894">
      <w:bodyDiv w:val="1"/>
      <w:marLeft w:val="0"/>
      <w:marRight w:val="0"/>
      <w:marTop w:val="0"/>
      <w:marBottom w:val="0"/>
      <w:divBdr>
        <w:top w:val="none" w:sz="0" w:space="0" w:color="auto"/>
        <w:left w:val="none" w:sz="0" w:space="0" w:color="auto"/>
        <w:bottom w:val="none" w:sz="0" w:space="0" w:color="auto"/>
        <w:right w:val="none" w:sz="0" w:space="0" w:color="auto"/>
      </w:divBdr>
      <w:divsChild>
        <w:div w:id="1614247608">
          <w:marLeft w:val="0"/>
          <w:marRight w:val="0"/>
          <w:marTop w:val="0"/>
          <w:marBottom w:val="0"/>
          <w:divBdr>
            <w:top w:val="none" w:sz="0" w:space="0" w:color="auto"/>
            <w:left w:val="none" w:sz="0" w:space="0" w:color="auto"/>
            <w:bottom w:val="none" w:sz="0" w:space="0" w:color="auto"/>
            <w:right w:val="none" w:sz="0" w:space="0" w:color="auto"/>
          </w:divBdr>
          <w:divsChild>
            <w:div w:id="909076703">
              <w:marLeft w:val="0"/>
              <w:marRight w:val="0"/>
              <w:marTop w:val="0"/>
              <w:marBottom w:val="300"/>
              <w:divBdr>
                <w:top w:val="none" w:sz="0" w:space="0" w:color="auto"/>
                <w:left w:val="none" w:sz="0" w:space="0" w:color="auto"/>
                <w:bottom w:val="none" w:sz="0" w:space="0" w:color="auto"/>
                <w:right w:val="none" w:sz="0" w:space="0" w:color="auto"/>
              </w:divBdr>
            </w:div>
          </w:divsChild>
        </w:div>
        <w:div w:id="747966892">
          <w:marLeft w:val="0"/>
          <w:marRight w:val="0"/>
          <w:marTop w:val="0"/>
          <w:marBottom w:val="0"/>
          <w:divBdr>
            <w:top w:val="none" w:sz="0" w:space="0" w:color="auto"/>
            <w:left w:val="none" w:sz="0" w:space="0" w:color="auto"/>
            <w:bottom w:val="none" w:sz="0" w:space="0" w:color="auto"/>
            <w:right w:val="none" w:sz="0" w:space="0" w:color="auto"/>
          </w:divBdr>
          <w:divsChild>
            <w:div w:id="207421614">
              <w:marLeft w:val="0"/>
              <w:marRight w:val="0"/>
              <w:marTop w:val="300"/>
              <w:marBottom w:val="150"/>
              <w:divBdr>
                <w:top w:val="none" w:sz="0" w:space="0" w:color="auto"/>
                <w:left w:val="none" w:sz="0" w:space="0" w:color="auto"/>
                <w:bottom w:val="none" w:sz="0" w:space="0" w:color="auto"/>
                <w:right w:val="none" w:sz="0" w:space="0" w:color="auto"/>
              </w:divBdr>
            </w:div>
          </w:divsChild>
        </w:div>
        <w:div w:id="1699236286">
          <w:marLeft w:val="0"/>
          <w:marRight w:val="0"/>
          <w:marTop w:val="0"/>
          <w:marBottom w:val="0"/>
          <w:divBdr>
            <w:top w:val="none" w:sz="0" w:space="0" w:color="auto"/>
            <w:left w:val="none" w:sz="0" w:space="0" w:color="auto"/>
            <w:bottom w:val="none" w:sz="0" w:space="0" w:color="auto"/>
            <w:right w:val="none" w:sz="0" w:space="0" w:color="auto"/>
          </w:divBdr>
          <w:divsChild>
            <w:div w:id="248852184">
              <w:marLeft w:val="-420"/>
              <w:marRight w:val="0"/>
              <w:marTop w:val="0"/>
              <w:marBottom w:val="0"/>
              <w:divBdr>
                <w:top w:val="none" w:sz="0" w:space="0" w:color="auto"/>
                <w:left w:val="none" w:sz="0" w:space="0" w:color="auto"/>
                <w:bottom w:val="none" w:sz="0" w:space="0" w:color="auto"/>
                <w:right w:val="none" w:sz="0" w:space="0" w:color="auto"/>
              </w:divBdr>
              <w:divsChild>
                <w:div w:id="1054424966">
                  <w:marLeft w:val="0"/>
                  <w:marRight w:val="0"/>
                  <w:marTop w:val="0"/>
                  <w:marBottom w:val="0"/>
                  <w:divBdr>
                    <w:top w:val="none" w:sz="0" w:space="0" w:color="auto"/>
                    <w:left w:val="none" w:sz="0" w:space="0" w:color="auto"/>
                    <w:bottom w:val="none" w:sz="0" w:space="0" w:color="auto"/>
                    <w:right w:val="none" w:sz="0" w:space="0" w:color="auto"/>
                  </w:divBdr>
                  <w:divsChild>
                    <w:div w:id="394352457">
                      <w:marLeft w:val="0"/>
                      <w:marRight w:val="0"/>
                      <w:marTop w:val="0"/>
                      <w:marBottom w:val="0"/>
                      <w:divBdr>
                        <w:top w:val="none" w:sz="0" w:space="0" w:color="auto"/>
                        <w:left w:val="none" w:sz="0" w:space="0" w:color="auto"/>
                        <w:bottom w:val="none" w:sz="0" w:space="0" w:color="auto"/>
                        <w:right w:val="none" w:sz="0" w:space="0" w:color="auto"/>
                      </w:divBdr>
                      <w:divsChild>
                        <w:div w:id="54933741">
                          <w:marLeft w:val="0"/>
                          <w:marRight w:val="0"/>
                          <w:marTop w:val="0"/>
                          <w:marBottom w:val="0"/>
                          <w:divBdr>
                            <w:top w:val="none" w:sz="0" w:space="0" w:color="auto"/>
                            <w:left w:val="none" w:sz="0" w:space="0" w:color="auto"/>
                            <w:bottom w:val="none" w:sz="0" w:space="0" w:color="auto"/>
                            <w:right w:val="none" w:sz="0" w:space="0" w:color="auto"/>
                          </w:divBdr>
                        </w:div>
                        <w:div w:id="193562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01499">
              <w:marLeft w:val="0"/>
              <w:marRight w:val="0"/>
              <w:marTop w:val="0"/>
              <w:marBottom w:val="0"/>
              <w:divBdr>
                <w:top w:val="none" w:sz="0" w:space="0" w:color="auto"/>
                <w:left w:val="none" w:sz="0" w:space="0" w:color="auto"/>
                <w:bottom w:val="none" w:sz="0" w:space="0" w:color="auto"/>
                <w:right w:val="none" w:sz="0" w:space="0" w:color="auto"/>
              </w:divBdr>
              <w:divsChild>
                <w:div w:id="1096099295">
                  <w:marLeft w:val="-420"/>
                  <w:marRight w:val="0"/>
                  <w:marTop w:val="0"/>
                  <w:marBottom w:val="0"/>
                  <w:divBdr>
                    <w:top w:val="none" w:sz="0" w:space="0" w:color="auto"/>
                    <w:left w:val="none" w:sz="0" w:space="0" w:color="auto"/>
                    <w:bottom w:val="none" w:sz="0" w:space="0" w:color="auto"/>
                    <w:right w:val="none" w:sz="0" w:space="0" w:color="auto"/>
                  </w:divBdr>
                  <w:divsChild>
                    <w:div w:id="550071435">
                      <w:marLeft w:val="0"/>
                      <w:marRight w:val="0"/>
                      <w:marTop w:val="0"/>
                      <w:marBottom w:val="0"/>
                      <w:divBdr>
                        <w:top w:val="none" w:sz="0" w:space="0" w:color="auto"/>
                        <w:left w:val="none" w:sz="0" w:space="0" w:color="auto"/>
                        <w:bottom w:val="none" w:sz="0" w:space="0" w:color="auto"/>
                        <w:right w:val="none" w:sz="0" w:space="0" w:color="auto"/>
                      </w:divBdr>
                      <w:divsChild>
                        <w:div w:id="1750155403">
                          <w:marLeft w:val="0"/>
                          <w:marRight w:val="0"/>
                          <w:marTop w:val="0"/>
                          <w:marBottom w:val="0"/>
                          <w:divBdr>
                            <w:top w:val="none" w:sz="0" w:space="0" w:color="auto"/>
                            <w:left w:val="none" w:sz="0" w:space="0" w:color="auto"/>
                            <w:bottom w:val="none" w:sz="0" w:space="0" w:color="auto"/>
                            <w:right w:val="none" w:sz="0" w:space="0" w:color="auto"/>
                          </w:divBdr>
                          <w:divsChild>
                            <w:div w:id="525486437">
                              <w:marLeft w:val="0"/>
                              <w:marRight w:val="0"/>
                              <w:marTop w:val="0"/>
                              <w:marBottom w:val="0"/>
                              <w:divBdr>
                                <w:top w:val="none" w:sz="0" w:space="0" w:color="auto"/>
                                <w:left w:val="none" w:sz="0" w:space="0" w:color="auto"/>
                                <w:bottom w:val="none" w:sz="0" w:space="0" w:color="auto"/>
                                <w:right w:val="none" w:sz="0" w:space="0" w:color="auto"/>
                              </w:divBdr>
                            </w:div>
                            <w:div w:id="9947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067635">
              <w:marLeft w:val="0"/>
              <w:marRight w:val="0"/>
              <w:marTop w:val="0"/>
              <w:marBottom w:val="0"/>
              <w:divBdr>
                <w:top w:val="none" w:sz="0" w:space="0" w:color="auto"/>
                <w:left w:val="none" w:sz="0" w:space="0" w:color="auto"/>
                <w:bottom w:val="none" w:sz="0" w:space="0" w:color="auto"/>
                <w:right w:val="none" w:sz="0" w:space="0" w:color="auto"/>
              </w:divBdr>
              <w:divsChild>
                <w:div w:id="1271284169">
                  <w:marLeft w:val="-420"/>
                  <w:marRight w:val="0"/>
                  <w:marTop w:val="0"/>
                  <w:marBottom w:val="0"/>
                  <w:divBdr>
                    <w:top w:val="none" w:sz="0" w:space="0" w:color="auto"/>
                    <w:left w:val="none" w:sz="0" w:space="0" w:color="auto"/>
                    <w:bottom w:val="none" w:sz="0" w:space="0" w:color="auto"/>
                    <w:right w:val="none" w:sz="0" w:space="0" w:color="auto"/>
                  </w:divBdr>
                  <w:divsChild>
                    <w:div w:id="2133202454">
                      <w:marLeft w:val="0"/>
                      <w:marRight w:val="0"/>
                      <w:marTop w:val="0"/>
                      <w:marBottom w:val="0"/>
                      <w:divBdr>
                        <w:top w:val="none" w:sz="0" w:space="0" w:color="auto"/>
                        <w:left w:val="none" w:sz="0" w:space="0" w:color="auto"/>
                        <w:bottom w:val="none" w:sz="0" w:space="0" w:color="auto"/>
                        <w:right w:val="none" w:sz="0" w:space="0" w:color="auto"/>
                      </w:divBdr>
                      <w:divsChild>
                        <w:div w:id="755787309">
                          <w:marLeft w:val="0"/>
                          <w:marRight w:val="0"/>
                          <w:marTop w:val="0"/>
                          <w:marBottom w:val="0"/>
                          <w:divBdr>
                            <w:top w:val="none" w:sz="0" w:space="0" w:color="auto"/>
                            <w:left w:val="none" w:sz="0" w:space="0" w:color="auto"/>
                            <w:bottom w:val="none" w:sz="0" w:space="0" w:color="auto"/>
                            <w:right w:val="none" w:sz="0" w:space="0" w:color="auto"/>
                          </w:divBdr>
                          <w:divsChild>
                            <w:div w:id="1806192766">
                              <w:marLeft w:val="0"/>
                              <w:marRight w:val="0"/>
                              <w:marTop w:val="0"/>
                              <w:marBottom w:val="0"/>
                              <w:divBdr>
                                <w:top w:val="none" w:sz="0" w:space="0" w:color="auto"/>
                                <w:left w:val="none" w:sz="0" w:space="0" w:color="auto"/>
                                <w:bottom w:val="none" w:sz="0" w:space="0" w:color="auto"/>
                                <w:right w:val="none" w:sz="0" w:space="0" w:color="auto"/>
                              </w:divBdr>
                            </w:div>
                            <w:div w:id="1013797935">
                              <w:marLeft w:val="0"/>
                              <w:marRight w:val="0"/>
                              <w:marTop w:val="0"/>
                              <w:marBottom w:val="0"/>
                              <w:divBdr>
                                <w:top w:val="none" w:sz="0" w:space="0" w:color="auto"/>
                                <w:left w:val="none" w:sz="0" w:space="0" w:color="auto"/>
                                <w:bottom w:val="none" w:sz="0" w:space="0" w:color="auto"/>
                                <w:right w:val="none" w:sz="0" w:space="0" w:color="auto"/>
                              </w:divBdr>
                              <w:divsChild>
                                <w:div w:id="1186209776">
                                  <w:marLeft w:val="0"/>
                                  <w:marRight w:val="0"/>
                                  <w:marTop w:val="0"/>
                                  <w:marBottom w:val="0"/>
                                  <w:divBdr>
                                    <w:top w:val="none" w:sz="0" w:space="0" w:color="auto"/>
                                    <w:left w:val="none" w:sz="0" w:space="0" w:color="auto"/>
                                    <w:bottom w:val="none" w:sz="0" w:space="0" w:color="auto"/>
                                    <w:right w:val="none" w:sz="0" w:space="0" w:color="auto"/>
                                  </w:divBdr>
                                  <w:divsChild>
                                    <w:div w:id="1743017580">
                                      <w:marLeft w:val="0"/>
                                      <w:marRight w:val="0"/>
                                      <w:marTop w:val="0"/>
                                      <w:marBottom w:val="0"/>
                                      <w:divBdr>
                                        <w:top w:val="none" w:sz="0" w:space="0" w:color="auto"/>
                                        <w:left w:val="none" w:sz="0" w:space="0" w:color="auto"/>
                                        <w:bottom w:val="none" w:sz="0" w:space="0" w:color="auto"/>
                                        <w:right w:val="none" w:sz="0" w:space="0" w:color="auto"/>
                                      </w:divBdr>
                                    </w:div>
                                    <w:div w:id="33030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66293">
      <w:bodyDiv w:val="1"/>
      <w:marLeft w:val="0"/>
      <w:marRight w:val="0"/>
      <w:marTop w:val="0"/>
      <w:marBottom w:val="0"/>
      <w:divBdr>
        <w:top w:val="none" w:sz="0" w:space="0" w:color="auto"/>
        <w:left w:val="none" w:sz="0" w:space="0" w:color="auto"/>
        <w:bottom w:val="none" w:sz="0" w:space="0" w:color="auto"/>
        <w:right w:val="none" w:sz="0" w:space="0" w:color="auto"/>
      </w:divBdr>
    </w:div>
    <w:div w:id="234442506">
      <w:bodyDiv w:val="1"/>
      <w:marLeft w:val="0"/>
      <w:marRight w:val="0"/>
      <w:marTop w:val="0"/>
      <w:marBottom w:val="0"/>
      <w:divBdr>
        <w:top w:val="none" w:sz="0" w:space="0" w:color="auto"/>
        <w:left w:val="none" w:sz="0" w:space="0" w:color="auto"/>
        <w:bottom w:val="none" w:sz="0" w:space="0" w:color="auto"/>
        <w:right w:val="none" w:sz="0" w:space="0" w:color="auto"/>
      </w:divBdr>
    </w:div>
    <w:div w:id="243146060">
      <w:bodyDiv w:val="1"/>
      <w:marLeft w:val="0"/>
      <w:marRight w:val="0"/>
      <w:marTop w:val="0"/>
      <w:marBottom w:val="0"/>
      <w:divBdr>
        <w:top w:val="none" w:sz="0" w:space="0" w:color="auto"/>
        <w:left w:val="none" w:sz="0" w:space="0" w:color="auto"/>
        <w:bottom w:val="none" w:sz="0" w:space="0" w:color="auto"/>
        <w:right w:val="none" w:sz="0" w:space="0" w:color="auto"/>
      </w:divBdr>
    </w:div>
    <w:div w:id="264772053">
      <w:bodyDiv w:val="1"/>
      <w:marLeft w:val="0"/>
      <w:marRight w:val="0"/>
      <w:marTop w:val="0"/>
      <w:marBottom w:val="0"/>
      <w:divBdr>
        <w:top w:val="none" w:sz="0" w:space="0" w:color="auto"/>
        <w:left w:val="none" w:sz="0" w:space="0" w:color="auto"/>
        <w:bottom w:val="none" w:sz="0" w:space="0" w:color="auto"/>
        <w:right w:val="none" w:sz="0" w:space="0" w:color="auto"/>
      </w:divBdr>
    </w:div>
    <w:div w:id="310057444">
      <w:bodyDiv w:val="1"/>
      <w:marLeft w:val="0"/>
      <w:marRight w:val="0"/>
      <w:marTop w:val="0"/>
      <w:marBottom w:val="0"/>
      <w:divBdr>
        <w:top w:val="none" w:sz="0" w:space="0" w:color="auto"/>
        <w:left w:val="none" w:sz="0" w:space="0" w:color="auto"/>
        <w:bottom w:val="none" w:sz="0" w:space="0" w:color="auto"/>
        <w:right w:val="none" w:sz="0" w:space="0" w:color="auto"/>
      </w:divBdr>
      <w:divsChild>
        <w:div w:id="1117871308">
          <w:marLeft w:val="0"/>
          <w:marRight w:val="0"/>
          <w:marTop w:val="0"/>
          <w:marBottom w:val="0"/>
          <w:divBdr>
            <w:top w:val="none" w:sz="0" w:space="0" w:color="auto"/>
            <w:left w:val="none" w:sz="0" w:space="0" w:color="auto"/>
            <w:bottom w:val="none" w:sz="0" w:space="0" w:color="auto"/>
            <w:right w:val="none" w:sz="0" w:space="0" w:color="auto"/>
          </w:divBdr>
        </w:div>
      </w:divsChild>
    </w:div>
    <w:div w:id="318198012">
      <w:bodyDiv w:val="1"/>
      <w:marLeft w:val="0"/>
      <w:marRight w:val="0"/>
      <w:marTop w:val="0"/>
      <w:marBottom w:val="0"/>
      <w:divBdr>
        <w:top w:val="none" w:sz="0" w:space="0" w:color="auto"/>
        <w:left w:val="none" w:sz="0" w:space="0" w:color="auto"/>
        <w:bottom w:val="none" w:sz="0" w:space="0" w:color="auto"/>
        <w:right w:val="none" w:sz="0" w:space="0" w:color="auto"/>
      </w:divBdr>
    </w:div>
    <w:div w:id="326708253">
      <w:bodyDiv w:val="1"/>
      <w:marLeft w:val="0"/>
      <w:marRight w:val="0"/>
      <w:marTop w:val="0"/>
      <w:marBottom w:val="0"/>
      <w:divBdr>
        <w:top w:val="none" w:sz="0" w:space="0" w:color="auto"/>
        <w:left w:val="none" w:sz="0" w:space="0" w:color="auto"/>
        <w:bottom w:val="none" w:sz="0" w:space="0" w:color="auto"/>
        <w:right w:val="none" w:sz="0" w:space="0" w:color="auto"/>
      </w:divBdr>
    </w:div>
    <w:div w:id="358942429">
      <w:bodyDiv w:val="1"/>
      <w:marLeft w:val="0"/>
      <w:marRight w:val="0"/>
      <w:marTop w:val="0"/>
      <w:marBottom w:val="0"/>
      <w:divBdr>
        <w:top w:val="none" w:sz="0" w:space="0" w:color="auto"/>
        <w:left w:val="none" w:sz="0" w:space="0" w:color="auto"/>
        <w:bottom w:val="none" w:sz="0" w:space="0" w:color="auto"/>
        <w:right w:val="none" w:sz="0" w:space="0" w:color="auto"/>
      </w:divBdr>
    </w:div>
    <w:div w:id="362219260">
      <w:bodyDiv w:val="1"/>
      <w:marLeft w:val="0"/>
      <w:marRight w:val="0"/>
      <w:marTop w:val="0"/>
      <w:marBottom w:val="0"/>
      <w:divBdr>
        <w:top w:val="none" w:sz="0" w:space="0" w:color="auto"/>
        <w:left w:val="none" w:sz="0" w:space="0" w:color="auto"/>
        <w:bottom w:val="none" w:sz="0" w:space="0" w:color="auto"/>
        <w:right w:val="none" w:sz="0" w:space="0" w:color="auto"/>
      </w:divBdr>
    </w:div>
    <w:div w:id="375279054">
      <w:bodyDiv w:val="1"/>
      <w:marLeft w:val="0"/>
      <w:marRight w:val="0"/>
      <w:marTop w:val="0"/>
      <w:marBottom w:val="0"/>
      <w:divBdr>
        <w:top w:val="none" w:sz="0" w:space="0" w:color="auto"/>
        <w:left w:val="none" w:sz="0" w:space="0" w:color="auto"/>
        <w:bottom w:val="none" w:sz="0" w:space="0" w:color="auto"/>
        <w:right w:val="none" w:sz="0" w:space="0" w:color="auto"/>
      </w:divBdr>
    </w:div>
    <w:div w:id="392241829">
      <w:bodyDiv w:val="1"/>
      <w:marLeft w:val="0"/>
      <w:marRight w:val="0"/>
      <w:marTop w:val="0"/>
      <w:marBottom w:val="0"/>
      <w:divBdr>
        <w:top w:val="none" w:sz="0" w:space="0" w:color="auto"/>
        <w:left w:val="none" w:sz="0" w:space="0" w:color="auto"/>
        <w:bottom w:val="none" w:sz="0" w:space="0" w:color="auto"/>
        <w:right w:val="none" w:sz="0" w:space="0" w:color="auto"/>
      </w:divBdr>
      <w:divsChild>
        <w:div w:id="740061820">
          <w:marLeft w:val="0"/>
          <w:marRight w:val="0"/>
          <w:marTop w:val="0"/>
          <w:marBottom w:val="0"/>
          <w:divBdr>
            <w:top w:val="none" w:sz="0" w:space="0" w:color="auto"/>
            <w:left w:val="none" w:sz="0" w:space="0" w:color="auto"/>
            <w:bottom w:val="none" w:sz="0" w:space="0" w:color="auto"/>
            <w:right w:val="none" w:sz="0" w:space="0" w:color="auto"/>
          </w:divBdr>
        </w:div>
      </w:divsChild>
    </w:div>
    <w:div w:id="462306010">
      <w:bodyDiv w:val="1"/>
      <w:marLeft w:val="0"/>
      <w:marRight w:val="0"/>
      <w:marTop w:val="0"/>
      <w:marBottom w:val="0"/>
      <w:divBdr>
        <w:top w:val="none" w:sz="0" w:space="0" w:color="auto"/>
        <w:left w:val="none" w:sz="0" w:space="0" w:color="auto"/>
        <w:bottom w:val="none" w:sz="0" w:space="0" w:color="auto"/>
        <w:right w:val="none" w:sz="0" w:space="0" w:color="auto"/>
      </w:divBdr>
    </w:div>
    <w:div w:id="479733419">
      <w:bodyDiv w:val="1"/>
      <w:marLeft w:val="0"/>
      <w:marRight w:val="0"/>
      <w:marTop w:val="0"/>
      <w:marBottom w:val="0"/>
      <w:divBdr>
        <w:top w:val="none" w:sz="0" w:space="0" w:color="auto"/>
        <w:left w:val="none" w:sz="0" w:space="0" w:color="auto"/>
        <w:bottom w:val="none" w:sz="0" w:space="0" w:color="auto"/>
        <w:right w:val="none" w:sz="0" w:space="0" w:color="auto"/>
      </w:divBdr>
    </w:div>
    <w:div w:id="493449904">
      <w:bodyDiv w:val="1"/>
      <w:marLeft w:val="0"/>
      <w:marRight w:val="0"/>
      <w:marTop w:val="0"/>
      <w:marBottom w:val="0"/>
      <w:divBdr>
        <w:top w:val="none" w:sz="0" w:space="0" w:color="auto"/>
        <w:left w:val="none" w:sz="0" w:space="0" w:color="auto"/>
        <w:bottom w:val="none" w:sz="0" w:space="0" w:color="auto"/>
        <w:right w:val="none" w:sz="0" w:space="0" w:color="auto"/>
      </w:divBdr>
    </w:div>
    <w:div w:id="543950255">
      <w:bodyDiv w:val="1"/>
      <w:marLeft w:val="0"/>
      <w:marRight w:val="0"/>
      <w:marTop w:val="0"/>
      <w:marBottom w:val="0"/>
      <w:divBdr>
        <w:top w:val="none" w:sz="0" w:space="0" w:color="auto"/>
        <w:left w:val="none" w:sz="0" w:space="0" w:color="auto"/>
        <w:bottom w:val="none" w:sz="0" w:space="0" w:color="auto"/>
        <w:right w:val="none" w:sz="0" w:space="0" w:color="auto"/>
      </w:divBdr>
    </w:div>
    <w:div w:id="544410096">
      <w:bodyDiv w:val="1"/>
      <w:marLeft w:val="0"/>
      <w:marRight w:val="0"/>
      <w:marTop w:val="0"/>
      <w:marBottom w:val="0"/>
      <w:divBdr>
        <w:top w:val="none" w:sz="0" w:space="0" w:color="auto"/>
        <w:left w:val="none" w:sz="0" w:space="0" w:color="auto"/>
        <w:bottom w:val="none" w:sz="0" w:space="0" w:color="auto"/>
        <w:right w:val="none" w:sz="0" w:space="0" w:color="auto"/>
      </w:divBdr>
    </w:div>
    <w:div w:id="586186386">
      <w:bodyDiv w:val="1"/>
      <w:marLeft w:val="0"/>
      <w:marRight w:val="0"/>
      <w:marTop w:val="0"/>
      <w:marBottom w:val="0"/>
      <w:divBdr>
        <w:top w:val="none" w:sz="0" w:space="0" w:color="auto"/>
        <w:left w:val="none" w:sz="0" w:space="0" w:color="auto"/>
        <w:bottom w:val="none" w:sz="0" w:space="0" w:color="auto"/>
        <w:right w:val="none" w:sz="0" w:space="0" w:color="auto"/>
      </w:divBdr>
    </w:div>
    <w:div w:id="618996560">
      <w:bodyDiv w:val="1"/>
      <w:marLeft w:val="0"/>
      <w:marRight w:val="0"/>
      <w:marTop w:val="0"/>
      <w:marBottom w:val="0"/>
      <w:divBdr>
        <w:top w:val="none" w:sz="0" w:space="0" w:color="auto"/>
        <w:left w:val="none" w:sz="0" w:space="0" w:color="auto"/>
        <w:bottom w:val="none" w:sz="0" w:space="0" w:color="auto"/>
        <w:right w:val="none" w:sz="0" w:space="0" w:color="auto"/>
      </w:divBdr>
      <w:divsChild>
        <w:div w:id="1509447908">
          <w:marLeft w:val="0"/>
          <w:marRight w:val="0"/>
          <w:marTop w:val="0"/>
          <w:marBottom w:val="0"/>
          <w:divBdr>
            <w:top w:val="none" w:sz="0" w:space="0" w:color="auto"/>
            <w:left w:val="none" w:sz="0" w:space="0" w:color="auto"/>
            <w:bottom w:val="none" w:sz="0" w:space="0" w:color="auto"/>
            <w:right w:val="none" w:sz="0" w:space="0" w:color="auto"/>
          </w:divBdr>
        </w:div>
        <w:div w:id="1175879296">
          <w:marLeft w:val="0"/>
          <w:marRight w:val="0"/>
          <w:marTop w:val="0"/>
          <w:marBottom w:val="0"/>
          <w:divBdr>
            <w:top w:val="none" w:sz="0" w:space="0" w:color="auto"/>
            <w:left w:val="none" w:sz="0" w:space="0" w:color="auto"/>
            <w:bottom w:val="none" w:sz="0" w:space="0" w:color="auto"/>
            <w:right w:val="none" w:sz="0" w:space="0" w:color="auto"/>
          </w:divBdr>
        </w:div>
      </w:divsChild>
    </w:div>
    <w:div w:id="637878597">
      <w:bodyDiv w:val="1"/>
      <w:marLeft w:val="0"/>
      <w:marRight w:val="0"/>
      <w:marTop w:val="0"/>
      <w:marBottom w:val="0"/>
      <w:divBdr>
        <w:top w:val="none" w:sz="0" w:space="0" w:color="auto"/>
        <w:left w:val="none" w:sz="0" w:space="0" w:color="auto"/>
        <w:bottom w:val="none" w:sz="0" w:space="0" w:color="auto"/>
        <w:right w:val="none" w:sz="0" w:space="0" w:color="auto"/>
      </w:divBdr>
    </w:div>
    <w:div w:id="669141094">
      <w:bodyDiv w:val="1"/>
      <w:marLeft w:val="0"/>
      <w:marRight w:val="0"/>
      <w:marTop w:val="0"/>
      <w:marBottom w:val="0"/>
      <w:divBdr>
        <w:top w:val="none" w:sz="0" w:space="0" w:color="auto"/>
        <w:left w:val="none" w:sz="0" w:space="0" w:color="auto"/>
        <w:bottom w:val="none" w:sz="0" w:space="0" w:color="auto"/>
        <w:right w:val="none" w:sz="0" w:space="0" w:color="auto"/>
      </w:divBdr>
    </w:div>
    <w:div w:id="676687729">
      <w:bodyDiv w:val="1"/>
      <w:marLeft w:val="0"/>
      <w:marRight w:val="0"/>
      <w:marTop w:val="0"/>
      <w:marBottom w:val="0"/>
      <w:divBdr>
        <w:top w:val="none" w:sz="0" w:space="0" w:color="auto"/>
        <w:left w:val="none" w:sz="0" w:space="0" w:color="auto"/>
        <w:bottom w:val="none" w:sz="0" w:space="0" w:color="auto"/>
        <w:right w:val="none" w:sz="0" w:space="0" w:color="auto"/>
      </w:divBdr>
    </w:div>
    <w:div w:id="699748157">
      <w:bodyDiv w:val="1"/>
      <w:marLeft w:val="0"/>
      <w:marRight w:val="0"/>
      <w:marTop w:val="0"/>
      <w:marBottom w:val="0"/>
      <w:divBdr>
        <w:top w:val="none" w:sz="0" w:space="0" w:color="auto"/>
        <w:left w:val="none" w:sz="0" w:space="0" w:color="auto"/>
        <w:bottom w:val="none" w:sz="0" w:space="0" w:color="auto"/>
        <w:right w:val="none" w:sz="0" w:space="0" w:color="auto"/>
      </w:divBdr>
    </w:div>
    <w:div w:id="731849695">
      <w:bodyDiv w:val="1"/>
      <w:marLeft w:val="0"/>
      <w:marRight w:val="0"/>
      <w:marTop w:val="0"/>
      <w:marBottom w:val="0"/>
      <w:divBdr>
        <w:top w:val="none" w:sz="0" w:space="0" w:color="auto"/>
        <w:left w:val="none" w:sz="0" w:space="0" w:color="auto"/>
        <w:bottom w:val="none" w:sz="0" w:space="0" w:color="auto"/>
        <w:right w:val="none" w:sz="0" w:space="0" w:color="auto"/>
      </w:divBdr>
    </w:div>
    <w:div w:id="737286742">
      <w:bodyDiv w:val="1"/>
      <w:marLeft w:val="0"/>
      <w:marRight w:val="0"/>
      <w:marTop w:val="0"/>
      <w:marBottom w:val="0"/>
      <w:divBdr>
        <w:top w:val="none" w:sz="0" w:space="0" w:color="auto"/>
        <w:left w:val="none" w:sz="0" w:space="0" w:color="auto"/>
        <w:bottom w:val="none" w:sz="0" w:space="0" w:color="auto"/>
        <w:right w:val="none" w:sz="0" w:space="0" w:color="auto"/>
      </w:divBdr>
    </w:div>
    <w:div w:id="762652436">
      <w:bodyDiv w:val="1"/>
      <w:marLeft w:val="0"/>
      <w:marRight w:val="0"/>
      <w:marTop w:val="0"/>
      <w:marBottom w:val="0"/>
      <w:divBdr>
        <w:top w:val="none" w:sz="0" w:space="0" w:color="auto"/>
        <w:left w:val="none" w:sz="0" w:space="0" w:color="auto"/>
        <w:bottom w:val="none" w:sz="0" w:space="0" w:color="auto"/>
        <w:right w:val="none" w:sz="0" w:space="0" w:color="auto"/>
      </w:divBdr>
    </w:div>
    <w:div w:id="771054587">
      <w:bodyDiv w:val="1"/>
      <w:marLeft w:val="0"/>
      <w:marRight w:val="0"/>
      <w:marTop w:val="0"/>
      <w:marBottom w:val="0"/>
      <w:divBdr>
        <w:top w:val="none" w:sz="0" w:space="0" w:color="auto"/>
        <w:left w:val="none" w:sz="0" w:space="0" w:color="auto"/>
        <w:bottom w:val="none" w:sz="0" w:space="0" w:color="auto"/>
        <w:right w:val="none" w:sz="0" w:space="0" w:color="auto"/>
      </w:divBdr>
    </w:div>
    <w:div w:id="778337603">
      <w:bodyDiv w:val="1"/>
      <w:marLeft w:val="0"/>
      <w:marRight w:val="0"/>
      <w:marTop w:val="0"/>
      <w:marBottom w:val="0"/>
      <w:divBdr>
        <w:top w:val="none" w:sz="0" w:space="0" w:color="auto"/>
        <w:left w:val="none" w:sz="0" w:space="0" w:color="auto"/>
        <w:bottom w:val="none" w:sz="0" w:space="0" w:color="auto"/>
        <w:right w:val="none" w:sz="0" w:space="0" w:color="auto"/>
      </w:divBdr>
      <w:divsChild>
        <w:div w:id="1243032450">
          <w:marLeft w:val="0"/>
          <w:marRight w:val="0"/>
          <w:marTop w:val="0"/>
          <w:marBottom w:val="0"/>
          <w:divBdr>
            <w:top w:val="none" w:sz="0" w:space="0" w:color="auto"/>
            <w:left w:val="none" w:sz="0" w:space="0" w:color="auto"/>
            <w:bottom w:val="none" w:sz="0" w:space="0" w:color="auto"/>
            <w:right w:val="none" w:sz="0" w:space="0" w:color="auto"/>
          </w:divBdr>
          <w:divsChild>
            <w:div w:id="1381050419">
              <w:marLeft w:val="0"/>
              <w:marRight w:val="0"/>
              <w:marTop w:val="0"/>
              <w:marBottom w:val="300"/>
              <w:divBdr>
                <w:top w:val="none" w:sz="0" w:space="0" w:color="auto"/>
                <w:left w:val="none" w:sz="0" w:space="0" w:color="auto"/>
                <w:bottom w:val="none" w:sz="0" w:space="0" w:color="auto"/>
                <w:right w:val="none" w:sz="0" w:space="0" w:color="auto"/>
              </w:divBdr>
            </w:div>
          </w:divsChild>
        </w:div>
        <w:div w:id="131561924">
          <w:marLeft w:val="0"/>
          <w:marRight w:val="0"/>
          <w:marTop w:val="0"/>
          <w:marBottom w:val="0"/>
          <w:divBdr>
            <w:top w:val="none" w:sz="0" w:space="0" w:color="auto"/>
            <w:left w:val="none" w:sz="0" w:space="0" w:color="auto"/>
            <w:bottom w:val="none" w:sz="0" w:space="0" w:color="auto"/>
            <w:right w:val="none" w:sz="0" w:space="0" w:color="auto"/>
          </w:divBdr>
          <w:divsChild>
            <w:div w:id="954214249">
              <w:marLeft w:val="0"/>
              <w:marRight w:val="0"/>
              <w:marTop w:val="300"/>
              <w:marBottom w:val="150"/>
              <w:divBdr>
                <w:top w:val="none" w:sz="0" w:space="0" w:color="auto"/>
                <w:left w:val="none" w:sz="0" w:space="0" w:color="auto"/>
                <w:bottom w:val="none" w:sz="0" w:space="0" w:color="auto"/>
                <w:right w:val="none" w:sz="0" w:space="0" w:color="auto"/>
              </w:divBdr>
            </w:div>
          </w:divsChild>
        </w:div>
        <w:div w:id="422842273">
          <w:marLeft w:val="0"/>
          <w:marRight w:val="0"/>
          <w:marTop w:val="0"/>
          <w:marBottom w:val="0"/>
          <w:divBdr>
            <w:top w:val="none" w:sz="0" w:space="0" w:color="auto"/>
            <w:left w:val="none" w:sz="0" w:space="0" w:color="auto"/>
            <w:bottom w:val="none" w:sz="0" w:space="0" w:color="auto"/>
            <w:right w:val="none" w:sz="0" w:space="0" w:color="auto"/>
          </w:divBdr>
          <w:divsChild>
            <w:div w:id="1093210487">
              <w:marLeft w:val="-420"/>
              <w:marRight w:val="0"/>
              <w:marTop w:val="0"/>
              <w:marBottom w:val="0"/>
              <w:divBdr>
                <w:top w:val="none" w:sz="0" w:space="0" w:color="auto"/>
                <w:left w:val="none" w:sz="0" w:space="0" w:color="auto"/>
                <w:bottom w:val="none" w:sz="0" w:space="0" w:color="auto"/>
                <w:right w:val="none" w:sz="0" w:space="0" w:color="auto"/>
              </w:divBdr>
              <w:divsChild>
                <w:div w:id="1225602977">
                  <w:marLeft w:val="0"/>
                  <w:marRight w:val="0"/>
                  <w:marTop w:val="0"/>
                  <w:marBottom w:val="0"/>
                  <w:divBdr>
                    <w:top w:val="none" w:sz="0" w:space="0" w:color="auto"/>
                    <w:left w:val="none" w:sz="0" w:space="0" w:color="auto"/>
                    <w:bottom w:val="none" w:sz="0" w:space="0" w:color="auto"/>
                    <w:right w:val="none" w:sz="0" w:space="0" w:color="auto"/>
                  </w:divBdr>
                  <w:divsChild>
                    <w:div w:id="1636370875">
                      <w:marLeft w:val="0"/>
                      <w:marRight w:val="0"/>
                      <w:marTop w:val="0"/>
                      <w:marBottom w:val="0"/>
                      <w:divBdr>
                        <w:top w:val="none" w:sz="0" w:space="0" w:color="auto"/>
                        <w:left w:val="none" w:sz="0" w:space="0" w:color="auto"/>
                        <w:bottom w:val="none" w:sz="0" w:space="0" w:color="auto"/>
                        <w:right w:val="none" w:sz="0" w:space="0" w:color="auto"/>
                      </w:divBdr>
                      <w:divsChild>
                        <w:div w:id="917592269">
                          <w:marLeft w:val="0"/>
                          <w:marRight w:val="0"/>
                          <w:marTop w:val="0"/>
                          <w:marBottom w:val="0"/>
                          <w:divBdr>
                            <w:top w:val="none" w:sz="0" w:space="0" w:color="auto"/>
                            <w:left w:val="none" w:sz="0" w:space="0" w:color="auto"/>
                            <w:bottom w:val="none" w:sz="0" w:space="0" w:color="auto"/>
                            <w:right w:val="none" w:sz="0" w:space="0" w:color="auto"/>
                          </w:divBdr>
                        </w:div>
                        <w:div w:id="14111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063122">
      <w:bodyDiv w:val="1"/>
      <w:marLeft w:val="0"/>
      <w:marRight w:val="0"/>
      <w:marTop w:val="0"/>
      <w:marBottom w:val="0"/>
      <w:divBdr>
        <w:top w:val="none" w:sz="0" w:space="0" w:color="auto"/>
        <w:left w:val="none" w:sz="0" w:space="0" w:color="auto"/>
        <w:bottom w:val="none" w:sz="0" w:space="0" w:color="auto"/>
        <w:right w:val="none" w:sz="0" w:space="0" w:color="auto"/>
      </w:divBdr>
    </w:div>
    <w:div w:id="811293829">
      <w:bodyDiv w:val="1"/>
      <w:marLeft w:val="0"/>
      <w:marRight w:val="0"/>
      <w:marTop w:val="0"/>
      <w:marBottom w:val="0"/>
      <w:divBdr>
        <w:top w:val="none" w:sz="0" w:space="0" w:color="auto"/>
        <w:left w:val="none" w:sz="0" w:space="0" w:color="auto"/>
        <w:bottom w:val="none" w:sz="0" w:space="0" w:color="auto"/>
        <w:right w:val="none" w:sz="0" w:space="0" w:color="auto"/>
      </w:divBdr>
    </w:div>
    <w:div w:id="815225951">
      <w:bodyDiv w:val="1"/>
      <w:marLeft w:val="0"/>
      <w:marRight w:val="0"/>
      <w:marTop w:val="0"/>
      <w:marBottom w:val="0"/>
      <w:divBdr>
        <w:top w:val="none" w:sz="0" w:space="0" w:color="auto"/>
        <w:left w:val="none" w:sz="0" w:space="0" w:color="auto"/>
        <w:bottom w:val="none" w:sz="0" w:space="0" w:color="auto"/>
        <w:right w:val="none" w:sz="0" w:space="0" w:color="auto"/>
      </w:divBdr>
    </w:div>
    <w:div w:id="848714024">
      <w:bodyDiv w:val="1"/>
      <w:marLeft w:val="0"/>
      <w:marRight w:val="0"/>
      <w:marTop w:val="0"/>
      <w:marBottom w:val="0"/>
      <w:divBdr>
        <w:top w:val="none" w:sz="0" w:space="0" w:color="auto"/>
        <w:left w:val="none" w:sz="0" w:space="0" w:color="auto"/>
        <w:bottom w:val="none" w:sz="0" w:space="0" w:color="auto"/>
        <w:right w:val="none" w:sz="0" w:space="0" w:color="auto"/>
      </w:divBdr>
    </w:div>
    <w:div w:id="857736682">
      <w:bodyDiv w:val="1"/>
      <w:marLeft w:val="0"/>
      <w:marRight w:val="0"/>
      <w:marTop w:val="0"/>
      <w:marBottom w:val="0"/>
      <w:divBdr>
        <w:top w:val="none" w:sz="0" w:space="0" w:color="auto"/>
        <w:left w:val="none" w:sz="0" w:space="0" w:color="auto"/>
        <w:bottom w:val="none" w:sz="0" w:space="0" w:color="auto"/>
        <w:right w:val="none" w:sz="0" w:space="0" w:color="auto"/>
      </w:divBdr>
    </w:div>
    <w:div w:id="859978179">
      <w:bodyDiv w:val="1"/>
      <w:marLeft w:val="0"/>
      <w:marRight w:val="0"/>
      <w:marTop w:val="0"/>
      <w:marBottom w:val="0"/>
      <w:divBdr>
        <w:top w:val="none" w:sz="0" w:space="0" w:color="auto"/>
        <w:left w:val="none" w:sz="0" w:space="0" w:color="auto"/>
        <w:bottom w:val="none" w:sz="0" w:space="0" w:color="auto"/>
        <w:right w:val="none" w:sz="0" w:space="0" w:color="auto"/>
      </w:divBdr>
    </w:div>
    <w:div w:id="864439232">
      <w:bodyDiv w:val="1"/>
      <w:marLeft w:val="0"/>
      <w:marRight w:val="0"/>
      <w:marTop w:val="0"/>
      <w:marBottom w:val="0"/>
      <w:divBdr>
        <w:top w:val="none" w:sz="0" w:space="0" w:color="auto"/>
        <w:left w:val="none" w:sz="0" w:space="0" w:color="auto"/>
        <w:bottom w:val="none" w:sz="0" w:space="0" w:color="auto"/>
        <w:right w:val="none" w:sz="0" w:space="0" w:color="auto"/>
      </w:divBdr>
    </w:div>
    <w:div w:id="884754178">
      <w:bodyDiv w:val="1"/>
      <w:marLeft w:val="0"/>
      <w:marRight w:val="0"/>
      <w:marTop w:val="0"/>
      <w:marBottom w:val="0"/>
      <w:divBdr>
        <w:top w:val="none" w:sz="0" w:space="0" w:color="auto"/>
        <w:left w:val="none" w:sz="0" w:space="0" w:color="auto"/>
        <w:bottom w:val="none" w:sz="0" w:space="0" w:color="auto"/>
        <w:right w:val="none" w:sz="0" w:space="0" w:color="auto"/>
      </w:divBdr>
    </w:div>
    <w:div w:id="952632564">
      <w:bodyDiv w:val="1"/>
      <w:marLeft w:val="0"/>
      <w:marRight w:val="0"/>
      <w:marTop w:val="0"/>
      <w:marBottom w:val="0"/>
      <w:divBdr>
        <w:top w:val="none" w:sz="0" w:space="0" w:color="auto"/>
        <w:left w:val="none" w:sz="0" w:space="0" w:color="auto"/>
        <w:bottom w:val="none" w:sz="0" w:space="0" w:color="auto"/>
        <w:right w:val="none" w:sz="0" w:space="0" w:color="auto"/>
      </w:divBdr>
    </w:div>
    <w:div w:id="954943433">
      <w:bodyDiv w:val="1"/>
      <w:marLeft w:val="0"/>
      <w:marRight w:val="0"/>
      <w:marTop w:val="0"/>
      <w:marBottom w:val="0"/>
      <w:divBdr>
        <w:top w:val="none" w:sz="0" w:space="0" w:color="auto"/>
        <w:left w:val="none" w:sz="0" w:space="0" w:color="auto"/>
        <w:bottom w:val="none" w:sz="0" w:space="0" w:color="auto"/>
        <w:right w:val="none" w:sz="0" w:space="0" w:color="auto"/>
      </w:divBdr>
    </w:div>
    <w:div w:id="966425717">
      <w:bodyDiv w:val="1"/>
      <w:marLeft w:val="0"/>
      <w:marRight w:val="0"/>
      <w:marTop w:val="0"/>
      <w:marBottom w:val="0"/>
      <w:divBdr>
        <w:top w:val="none" w:sz="0" w:space="0" w:color="auto"/>
        <w:left w:val="none" w:sz="0" w:space="0" w:color="auto"/>
        <w:bottom w:val="none" w:sz="0" w:space="0" w:color="auto"/>
        <w:right w:val="none" w:sz="0" w:space="0" w:color="auto"/>
      </w:divBdr>
    </w:div>
    <w:div w:id="1106077834">
      <w:bodyDiv w:val="1"/>
      <w:marLeft w:val="0"/>
      <w:marRight w:val="0"/>
      <w:marTop w:val="0"/>
      <w:marBottom w:val="0"/>
      <w:divBdr>
        <w:top w:val="none" w:sz="0" w:space="0" w:color="auto"/>
        <w:left w:val="none" w:sz="0" w:space="0" w:color="auto"/>
        <w:bottom w:val="none" w:sz="0" w:space="0" w:color="auto"/>
        <w:right w:val="none" w:sz="0" w:space="0" w:color="auto"/>
      </w:divBdr>
    </w:div>
    <w:div w:id="1112019745">
      <w:bodyDiv w:val="1"/>
      <w:marLeft w:val="0"/>
      <w:marRight w:val="0"/>
      <w:marTop w:val="0"/>
      <w:marBottom w:val="0"/>
      <w:divBdr>
        <w:top w:val="none" w:sz="0" w:space="0" w:color="auto"/>
        <w:left w:val="none" w:sz="0" w:space="0" w:color="auto"/>
        <w:bottom w:val="none" w:sz="0" w:space="0" w:color="auto"/>
        <w:right w:val="none" w:sz="0" w:space="0" w:color="auto"/>
      </w:divBdr>
    </w:div>
    <w:div w:id="1113866238">
      <w:bodyDiv w:val="1"/>
      <w:marLeft w:val="0"/>
      <w:marRight w:val="0"/>
      <w:marTop w:val="0"/>
      <w:marBottom w:val="0"/>
      <w:divBdr>
        <w:top w:val="none" w:sz="0" w:space="0" w:color="auto"/>
        <w:left w:val="none" w:sz="0" w:space="0" w:color="auto"/>
        <w:bottom w:val="none" w:sz="0" w:space="0" w:color="auto"/>
        <w:right w:val="none" w:sz="0" w:space="0" w:color="auto"/>
      </w:divBdr>
    </w:div>
    <w:div w:id="1148937289">
      <w:bodyDiv w:val="1"/>
      <w:marLeft w:val="0"/>
      <w:marRight w:val="0"/>
      <w:marTop w:val="0"/>
      <w:marBottom w:val="0"/>
      <w:divBdr>
        <w:top w:val="none" w:sz="0" w:space="0" w:color="auto"/>
        <w:left w:val="none" w:sz="0" w:space="0" w:color="auto"/>
        <w:bottom w:val="none" w:sz="0" w:space="0" w:color="auto"/>
        <w:right w:val="none" w:sz="0" w:space="0" w:color="auto"/>
      </w:divBdr>
      <w:divsChild>
        <w:div w:id="804590742">
          <w:marLeft w:val="0"/>
          <w:marRight w:val="0"/>
          <w:marTop w:val="0"/>
          <w:marBottom w:val="0"/>
          <w:divBdr>
            <w:top w:val="none" w:sz="0" w:space="0" w:color="auto"/>
            <w:left w:val="none" w:sz="0" w:space="0" w:color="auto"/>
            <w:bottom w:val="none" w:sz="0" w:space="0" w:color="auto"/>
            <w:right w:val="none" w:sz="0" w:space="0" w:color="auto"/>
          </w:divBdr>
          <w:divsChild>
            <w:div w:id="23336572">
              <w:marLeft w:val="0"/>
              <w:marRight w:val="0"/>
              <w:marTop w:val="0"/>
              <w:marBottom w:val="300"/>
              <w:divBdr>
                <w:top w:val="none" w:sz="0" w:space="0" w:color="auto"/>
                <w:left w:val="none" w:sz="0" w:space="0" w:color="auto"/>
                <w:bottom w:val="none" w:sz="0" w:space="0" w:color="auto"/>
                <w:right w:val="none" w:sz="0" w:space="0" w:color="auto"/>
              </w:divBdr>
            </w:div>
          </w:divsChild>
        </w:div>
        <w:div w:id="1567758632">
          <w:marLeft w:val="0"/>
          <w:marRight w:val="0"/>
          <w:marTop w:val="0"/>
          <w:marBottom w:val="0"/>
          <w:divBdr>
            <w:top w:val="none" w:sz="0" w:space="0" w:color="auto"/>
            <w:left w:val="none" w:sz="0" w:space="0" w:color="auto"/>
            <w:bottom w:val="none" w:sz="0" w:space="0" w:color="auto"/>
            <w:right w:val="none" w:sz="0" w:space="0" w:color="auto"/>
          </w:divBdr>
          <w:divsChild>
            <w:div w:id="1145468552">
              <w:marLeft w:val="0"/>
              <w:marRight w:val="0"/>
              <w:marTop w:val="300"/>
              <w:marBottom w:val="150"/>
              <w:divBdr>
                <w:top w:val="none" w:sz="0" w:space="0" w:color="auto"/>
                <w:left w:val="none" w:sz="0" w:space="0" w:color="auto"/>
                <w:bottom w:val="none" w:sz="0" w:space="0" w:color="auto"/>
                <w:right w:val="none" w:sz="0" w:space="0" w:color="auto"/>
              </w:divBdr>
            </w:div>
          </w:divsChild>
        </w:div>
        <w:div w:id="2119181166">
          <w:marLeft w:val="0"/>
          <w:marRight w:val="0"/>
          <w:marTop w:val="0"/>
          <w:marBottom w:val="0"/>
          <w:divBdr>
            <w:top w:val="none" w:sz="0" w:space="0" w:color="auto"/>
            <w:left w:val="none" w:sz="0" w:space="0" w:color="auto"/>
            <w:bottom w:val="none" w:sz="0" w:space="0" w:color="auto"/>
            <w:right w:val="none" w:sz="0" w:space="0" w:color="auto"/>
          </w:divBdr>
          <w:divsChild>
            <w:div w:id="892812365">
              <w:marLeft w:val="-420"/>
              <w:marRight w:val="0"/>
              <w:marTop w:val="0"/>
              <w:marBottom w:val="0"/>
              <w:divBdr>
                <w:top w:val="none" w:sz="0" w:space="0" w:color="auto"/>
                <w:left w:val="none" w:sz="0" w:space="0" w:color="auto"/>
                <w:bottom w:val="none" w:sz="0" w:space="0" w:color="auto"/>
                <w:right w:val="none" w:sz="0" w:space="0" w:color="auto"/>
              </w:divBdr>
              <w:divsChild>
                <w:div w:id="1961572584">
                  <w:marLeft w:val="0"/>
                  <w:marRight w:val="0"/>
                  <w:marTop w:val="0"/>
                  <w:marBottom w:val="0"/>
                  <w:divBdr>
                    <w:top w:val="none" w:sz="0" w:space="0" w:color="auto"/>
                    <w:left w:val="none" w:sz="0" w:space="0" w:color="auto"/>
                    <w:bottom w:val="none" w:sz="0" w:space="0" w:color="auto"/>
                    <w:right w:val="none" w:sz="0" w:space="0" w:color="auto"/>
                  </w:divBdr>
                  <w:divsChild>
                    <w:div w:id="1837577746">
                      <w:marLeft w:val="0"/>
                      <w:marRight w:val="0"/>
                      <w:marTop w:val="0"/>
                      <w:marBottom w:val="0"/>
                      <w:divBdr>
                        <w:top w:val="none" w:sz="0" w:space="0" w:color="auto"/>
                        <w:left w:val="none" w:sz="0" w:space="0" w:color="auto"/>
                        <w:bottom w:val="none" w:sz="0" w:space="0" w:color="auto"/>
                        <w:right w:val="none" w:sz="0" w:space="0" w:color="auto"/>
                      </w:divBdr>
                      <w:divsChild>
                        <w:div w:id="338388538">
                          <w:marLeft w:val="0"/>
                          <w:marRight w:val="0"/>
                          <w:marTop w:val="0"/>
                          <w:marBottom w:val="0"/>
                          <w:divBdr>
                            <w:top w:val="none" w:sz="0" w:space="0" w:color="auto"/>
                            <w:left w:val="none" w:sz="0" w:space="0" w:color="auto"/>
                            <w:bottom w:val="none" w:sz="0" w:space="0" w:color="auto"/>
                            <w:right w:val="none" w:sz="0" w:space="0" w:color="auto"/>
                          </w:divBdr>
                        </w:div>
                        <w:div w:id="199001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10126">
              <w:marLeft w:val="0"/>
              <w:marRight w:val="0"/>
              <w:marTop w:val="0"/>
              <w:marBottom w:val="0"/>
              <w:divBdr>
                <w:top w:val="none" w:sz="0" w:space="0" w:color="auto"/>
                <w:left w:val="none" w:sz="0" w:space="0" w:color="auto"/>
                <w:bottom w:val="none" w:sz="0" w:space="0" w:color="auto"/>
                <w:right w:val="none" w:sz="0" w:space="0" w:color="auto"/>
              </w:divBdr>
              <w:divsChild>
                <w:div w:id="1417289566">
                  <w:marLeft w:val="-420"/>
                  <w:marRight w:val="0"/>
                  <w:marTop w:val="0"/>
                  <w:marBottom w:val="0"/>
                  <w:divBdr>
                    <w:top w:val="none" w:sz="0" w:space="0" w:color="auto"/>
                    <w:left w:val="none" w:sz="0" w:space="0" w:color="auto"/>
                    <w:bottom w:val="none" w:sz="0" w:space="0" w:color="auto"/>
                    <w:right w:val="none" w:sz="0" w:space="0" w:color="auto"/>
                  </w:divBdr>
                  <w:divsChild>
                    <w:div w:id="342585768">
                      <w:marLeft w:val="0"/>
                      <w:marRight w:val="0"/>
                      <w:marTop w:val="0"/>
                      <w:marBottom w:val="0"/>
                      <w:divBdr>
                        <w:top w:val="none" w:sz="0" w:space="0" w:color="auto"/>
                        <w:left w:val="none" w:sz="0" w:space="0" w:color="auto"/>
                        <w:bottom w:val="none" w:sz="0" w:space="0" w:color="auto"/>
                        <w:right w:val="none" w:sz="0" w:space="0" w:color="auto"/>
                      </w:divBdr>
                      <w:divsChild>
                        <w:div w:id="742487499">
                          <w:marLeft w:val="0"/>
                          <w:marRight w:val="0"/>
                          <w:marTop w:val="0"/>
                          <w:marBottom w:val="0"/>
                          <w:divBdr>
                            <w:top w:val="none" w:sz="0" w:space="0" w:color="auto"/>
                            <w:left w:val="none" w:sz="0" w:space="0" w:color="auto"/>
                            <w:bottom w:val="none" w:sz="0" w:space="0" w:color="auto"/>
                            <w:right w:val="none" w:sz="0" w:space="0" w:color="auto"/>
                          </w:divBdr>
                          <w:divsChild>
                            <w:div w:id="1935090765">
                              <w:marLeft w:val="0"/>
                              <w:marRight w:val="0"/>
                              <w:marTop w:val="0"/>
                              <w:marBottom w:val="0"/>
                              <w:divBdr>
                                <w:top w:val="none" w:sz="0" w:space="0" w:color="auto"/>
                                <w:left w:val="none" w:sz="0" w:space="0" w:color="auto"/>
                                <w:bottom w:val="none" w:sz="0" w:space="0" w:color="auto"/>
                                <w:right w:val="none" w:sz="0" w:space="0" w:color="auto"/>
                              </w:divBdr>
                            </w:div>
                            <w:div w:id="82740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944434">
              <w:marLeft w:val="0"/>
              <w:marRight w:val="0"/>
              <w:marTop w:val="0"/>
              <w:marBottom w:val="0"/>
              <w:divBdr>
                <w:top w:val="none" w:sz="0" w:space="0" w:color="auto"/>
                <w:left w:val="none" w:sz="0" w:space="0" w:color="auto"/>
                <w:bottom w:val="none" w:sz="0" w:space="0" w:color="auto"/>
                <w:right w:val="none" w:sz="0" w:space="0" w:color="auto"/>
              </w:divBdr>
              <w:divsChild>
                <w:div w:id="1576210399">
                  <w:marLeft w:val="-420"/>
                  <w:marRight w:val="0"/>
                  <w:marTop w:val="0"/>
                  <w:marBottom w:val="0"/>
                  <w:divBdr>
                    <w:top w:val="none" w:sz="0" w:space="0" w:color="auto"/>
                    <w:left w:val="none" w:sz="0" w:space="0" w:color="auto"/>
                    <w:bottom w:val="none" w:sz="0" w:space="0" w:color="auto"/>
                    <w:right w:val="none" w:sz="0" w:space="0" w:color="auto"/>
                  </w:divBdr>
                  <w:divsChild>
                    <w:div w:id="1591041243">
                      <w:marLeft w:val="0"/>
                      <w:marRight w:val="0"/>
                      <w:marTop w:val="0"/>
                      <w:marBottom w:val="0"/>
                      <w:divBdr>
                        <w:top w:val="none" w:sz="0" w:space="0" w:color="auto"/>
                        <w:left w:val="none" w:sz="0" w:space="0" w:color="auto"/>
                        <w:bottom w:val="none" w:sz="0" w:space="0" w:color="auto"/>
                        <w:right w:val="none" w:sz="0" w:space="0" w:color="auto"/>
                      </w:divBdr>
                      <w:divsChild>
                        <w:div w:id="2100787968">
                          <w:marLeft w:val="0"/>
                          <w:marRight w:val="0"/>
                          <w:marTop w:val="0"/>
                          <w:marBottom w:val="0"/>
                          <w:divBdr>
                            <w:top w:val="none" w:sz="0" w:space="0" w:color="auto"/>
                            <w:left w:val="none" w:sz="0" w:space="0" w:color="auto"/>
                            <w:bottom w:val="none" w:sz="0" w:space="0" w:color="auto"/>
                            <w:right w:val="none" w:sz="0" w:space="0" w:color="auto"/>
                          </w:divBdr>
                          <w:divsChild>
                            <w:div w:id="177617680">
                              <w:marLeft w:val="0"/>
                              <w:marRight w:val="0"/>
                              <w:marTop w:val="0"/>
                              <w:marBottom w:val="0"/>
                              <w:divBdr>
                                <w:top w:val="none" w:sz="0" w:space="0" w:color="auto"/>
                                <w:left w:val="none" w:sz="0" w:space="0" w:color="auto"/>
                                <w:bottom w:val="none" w:sz="0" w:space="0" w:color="auto"/>
                                <w:right w:val="none" w:sz="0" w:space="0" w:color="auto"/>
                              </w:divBdr>
                            </w:div>
                            <w:div w:id="1203205028">
                              <w:marLeft w:val="0"/>
                              <w:marRight w:val="0"/>
                              <w:marTop w:val="0"/>
                              <w:marBottom w:val="0"/>
                              <w:divBdr>
                                <w:top w:val="none" w:sz="0" w:space="0" w:color="auto"/>
                                <w:left w:val="none" w:sz="0" w:space="0" w:color="auto"/>
                                <w:bottom w:val="none" w:sz="0" w:space="0" w:color="auto"/>
                                <w:right w:val="none" w:sz="0" w:space="0" w:color="auto"/>
                              </w:divBdr>
                              <w:divsChild>
                                <w:div w:id="1253004643">
                                  <w:marLeft w:val="0"/>
                                  <w:marRight w:val="0"/>
                                  <w:marTop w:val="0"/>
                                  <w:marBottom w:val="0"/>
                                  <w:divBdr>
                                    <w:top w:val="none" w:sz="0" w:space="0" w:color="auto"/>
                                    <w:left w:val="none" w:sz="0" w:space="0" w:color="auto"/>
                                    <w:bottom w:val="none" w:sz="0" w:space="0" w:color="auto"/>
                                    <w:right w:val="none" w:sz="0" w:space="0" w:color="auto"/>
                                  </w:divBdr>
                                  <w:divsChild>
                                    <w:div w:id="1206791079">
                                      <w:marLeft w:val="0"/>
                                      <w:marRight w:val="0"/>
                                      <w:marTop w:val="0"/>
                                      <w:marBottom w:val="0"/>
                                      <w:divBdr>
                                        <w:top w:val="none" w:sz="0" w:space="0" w:color="auto"/>
                                        <w:left w:val="none" w:sz="0" w:space="0" w:color="auto"/>
                                        <w:bottom w:val="none" w:sz="0" w:space="0" w:color="auto"/>
                                        <w:right w:val="none" w:sz="0" w:space="0" w:color="auto"/>
                                      </w:divBdr>
                                    </w:div>
                                    <w:div w:id="11868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219639">
      <w:bodyDiv w:val="1"/>
      <w:marLeft w:val="0"/>
      <w:marRight w:val="0"/>
      <w:marTop w:val="0"/>
      <w:marBottom w:val="0"/>
      <w:divBdr>
        <w:top w:val="none" w:sz="0" w:space="0" w:color="auto"/>
        <w:left w:val="none" w:sz="0" w:space="0" w:color="auto"/>
        <w:bottom w:val="none" w:sz="0" w:space="0" w:color="auto"/>
        <w:right w:val="none" w:sz="0" w:space="0" w:color="auto"/>
      </w:divBdr>
    </w:div>
    <w:div w:id="1186335353">
      <w:bodyDiv w:val="1"/>
      <w:marLeft w:val="0"/>
      <w:marRight w:val="0"/>
      <w:marTop w:val="0"/>
      <w:marBottom w:val="0"/>
      <w:divBdr>
        <w:top w:val="none" w:sz="0" w:space="0" w:color="auto"/>
        <w:left w:val="none" w:sz="0" w:space="0" w:color="auto"/>
        <w:bottom w:val="none" w:sz="0" w:space="0" w:color="auto"/>
        <w:right w:val="none" w:sz="0" w:space="0" w:color="auto"/>
      </w:divBdr>
    </w:div>
    <w:div w:id="1207639416">
      <w:bodyDiv w:val="1"/>
      <w:marLeft w:val="0"/>
      <w:marRight w:val="0"/>
      <w:marTop w:val="0"/>
      <w:marBottom w:val="0"/>
      <w:divBdr>
        <w:top w:val="none" w:sz="0" w:space="0" w:color="auto"/>
        <w:left w:val="none" w:sz="0" w:space="0" w:color="auto"/>
        <w:bottom w:val="none" w:sz="0" w:space="0" w:color="auto"/>
        <w:right w:val="none" w:sz="0" w:space="0" w:color="auto"/>
      </w:divBdr>
    </w:div>
    <w:div w:id="1256477642">
      <w:bodyDiv w:val="1"/>
      <w:marLeft w:val="0"/>
      <w:marRight w:val="0"/>
      <w:marTop w:val="0"/>
      <w:marBottom w:val="0"/>
      <w:divBdr>
        <w:top w:val="none" w:sz="0" w:space="0" w:color="auto"/>
        <w:left w:val="none" w:sz="0" w:space="0" w:color="auto"/>
        <w:bottom w:val="none" w:sz="0" w:space="0" w:color="auto"/>
        <w:right w:val="none" w:sz="0" w:space="0" w:color="auto"/>
      </w:divBdr>
    </w:div>
    <w:div w:id="1354305109">
      <w:bodyDiv w:val="1"/>
      <w:marLeft w:val="0"/>
      <w:marRight w:val="0"/>
      <w:marTop w:val="0"/>
      <w:marBottom w:val="0"/>
      <w:divBdr>
        <w:top w:val="none" w:sz="0" w:space="0" w:color="auto"/>
        <w:left w:val="none" w:sz="0" w:space="0" w:color="auto"/>
        <w:bottom w:val="none" w:sz="0" w:space="0" w:color="auto"/>
        <w:right w:val="none" w:sz="0" w:space="0" w:color="auto"/>
      </w:divBdr>
    </w:div>
    <w:div w:id="1372337798">
      <w:bodyDiv w:val="1"/>
      <w:marLeft w:val="0"/>
      <w:marRight w:val="0"/>
      <w:marTop w:val="0"/>
      <w:marBottom w:val="0"/>
      <w:divBdr>
        <w:top w:val="none" w:sz="0" w:space="0" w:color="auto"/>
        <w:left w:val="none" w:sz="0" w:space="0" w:color="auto"/>
        <w:bottom w:val="none" w:sz="0" w:space="0" w:color="auto"/>
        <w:right w:val="none" w:sz="0" w:space="0" w:color="auto"/>
      </w:divBdr>
    </w:div>
    <w:div w:id="1387147634">
      <w:bodyDiv w:val="1"/>
      <w:marLeft w:val="0"/>
      <w:marRight w:val="0"/>
      <w:marTop w:val="0"/>
      <w:marBottom w:val="0"/>
      <w:divBdr>
        <w:top w:val="none" w:sz="0" w:space="0" w:color="auto"/>
        <w:left w:val="none" w:sz="0" w:space="0" w:color="auto"/>
        <w:bottom w:val="none" w:sz="0" w:space="0" w:color="auto"/>
        <w:right w:val="none" w:sz="0" w:space="0" w:color="auto"/>
      </w:divBdr>
    </w:div>
    <w:div w:id="1421557354">
      <w:bodyDiv w:val="1"/>
      <w:marLeft w:val="0"/>
      <w:marRight w:val="0"/>
      <w:marTop w:val="0"/>
      <w:marBottom w:val="0"/>
      <w:divBdr>
        <w:top w:val="none" w:sz="0" w:space="0" w:color="auto"/>
        <w:left w:val="none" w:sz="0" w:space="0" w:color="auto"/>
        <w:bottom w:val="none" w:sz="0" w:space="0" w:color="auto"/>
        <w:right w:val="none" w:sz="0" w:space="0" w:color="auto"/>
      </w:divBdr>
    </w:div>
    <w:div w:id="1430617761">
      <w:bodyDiv w:val="1"/>
      <w:marLeft w:val="0"/>
      <w:marRight w:val="0"/>
      <w:marTop w:val="0"/>
      <w:marBottom w:val="0"/>
      <w:divBdr>
        <w:top w:val="none" w:sz="0" w:space="0" w:color="auto"/>
        <w:left w:val="none" w:sz="0" w:space="0" w:color="auto"/>
        <w:bottom w:val="none" w:sz="0" w:space="0" w:color="auto"/>
        <w:right w:val="none" w:sz="0" w:space="0" w:color="auto"/>
      </w:divBdr>
    </w:div>
    <w:div w:id="1466124488">
      <w:bodyDiv w:val="1"/>
      <w:marLeft w:val="0"/>
      <w:marRight w:val="0"/>
      <w:marTop w:val="0"/>
      <w:marBottom w:val="0"/>
      <w:divBdr>
        <w:top w:val="none" w:sz="0" w:space="0" w:color="auto"/>
        <w:left w:val="none" w:sz="0" w:space="0" w:color="auto"/>
        <w:bottom w:val="none" w:sz="0" w:space="0" w:color="auto"/>
        <w:right w:val="none" w:sz="0" w:space="0" w:color="auto"/>
      </w:divBdr>
    </w:div>
    <w:div w:id="1474181542">
      <w:bodyDiv w:val="1"/>
      <w:marLeft w:val="0"/>
      <w:marRight w:val="0"/>
      <w:marTop w:val="0"/>
      <w:marBottom w:val="0"/>
      <w:divBdr>
        <w:top w:val="none" w:sz="0" w:space="0" w:color="auto"/>
        <w:left w:val="none" w:sz="0" w:space="0" w:color="auto"/>
        <w:bottom w:val="none" w:sz="0" w:space="0" w:color="auto"/>
        <w:right w:val="none" w:sz="0" w:space="0" w:color="auto"/>
      </w:divBdr>
    </w:div>
    <w:div w:id="1491142899">
      <w:bodyDiv w:val="1"/>
      <w:marLeft w:val="0"/>
      <w:marRight w:val="0"/>
      <w:marTop w:val="0"/>
      <w:marBottom w:val="0"/>
      <w:divBdr>
        <w:top w:val="none" w:sz="0" w:space="0" w:color="auto"/>
        <w:left w:val="none" w:sz="0" w:space="0" w:color="auto"/>
        <w:bottom w:val="none" w:sz="0" w:space="0" w:color="auto"/>
        <w:right w:val="none" w:sz="0" w:space="0" w:color="auto"/>
      </w:divBdr>
    </w:div>
    <w:div w:id="1495998254">
      <w:bodyDiv w:val="1"/>
      <w:marLeft w:val="0"/>
      <w:marRight w:val="0"/>
      <w:marTop w:val="0"/>
      <w:marBottom w:val="0"/>
      <w:divBdr>
        <w:top w:val="none" w:sz="0" w:space="0" w:color="auto"/>
        <w:left w:val="none" w:sz="0" w:space="0" w:color="auto"/>
        <w:bottom w:val="none" w:sz="0" w:space="0" w:color="auto"/>
        <w:right w:val="none" w:sz="0" w:space="0" w:color="auto"/>
      </w:divBdr>
    </w:div>
    <w:div w:id="1502164136">
      <w:bodyDiv w:val="1"/>
      <w:marLeft w:val="0"/>
      <w:marRight w:val="0"/>
      <w:marTop w:val="0"/>
      <w:marBottom w:val="0"/>
      <w:divBdr>
        <w:top w:val="none" w:sz="0" w:space="0" w:color="auto"/>
        <w:left w:val="none" w:sz="0" w:space="0" w:color="auto"/>
        <w:bottom w:val="none" w:sz="0" w:space="0" w:color="auto"/>
        <w:right w:val="none" w:sz="0" w:space="0" w:color="auto"/>
      </w:divBdr>
      <w:divsChild>
        <w:div w:id="979068651">
          <w:marLeft w:val="0"/>
          <w:marRight w:val="0"/>
          <w:marTop w:val="0"/>
          <w:marBottom w:val="0"/>
          <w:divBdr>
            <w:top w:val="none" w:sz="0" w:space="0" w:color="auto"/>
            <w:left w:val="none" w:sz="0" w:space="0" w:color="auto"/>
            <w:bottom w:val="none" w:sz="0" w:space="0" w:color="auto"/>
            <w:right w:val="none" w:sz="0" w:space="0" w:color="auto"/>
          </w:divBdr>
          <w:divsChild>
            <w:div w:id="836460295">
              <w:marLeft w:val="-420"/>
              <w:marRight w:val="0"/>
              <w:marTop w:val="0"/>
              <w:marBottom w:val="0"/>
              <w:divBdr>
                <w:top w:val="none" w:sz="0" w:space="0" w:color="auto"/>
                <w:left w:val="none" w:sz="0" w:space="0" w:color="auto"/>
                <w:bottom w:val="none" w:sz="0" w:space="0" w:color="auto"/>
                <w:right w:val="none" w:sz="0" w:space="0" w:color="auto"/>
              </w:divBdr>
              <w:divsChild>
                <w:div w:id="804810134">
                  <w:marLeft w:val="0"/>
                  <w:marRight w:val="0"/>
                  <w:marTop w:val="0"/>
                  <w:marBottom w:val="0"/>
                  <w:divBdr>
                    <w:top w:val="none" w:sz="0" w:space="0" w:color="auto"/>
                    <w:left w:val="none" w:sz="0" w:space="0" w:color="auto"/>
                    <w:bottom w:val="none" w:sz="0" w:space="0" w:color="auto"/>
                    <w:right w:val="none" w:sz="0" w:space="0" w:color="auto"/>
                  </w:divBdr>
                  <w:divsChild>
                    <w:div w:id="1456488801">
                      <w:marLeft w:val="0"/>
                      <w:marRight w:val="0"/>
                      <w:marTop w:val="0"/>
                      <w:marBottom w:val="0"/>
                      <w:divBdr>
                        <w:top w:val="none" w:sz="0" w:space="0" w:color="auto"/>
                        <w:left w:val="none" w:sz="0" w:space="0" w:color="auto"/>
                        <w:bottom w:val="none" w:sz="0" w:space="0" w:color="auto"/>
                        <w:right w:val="none" w:sz="0" w:space="0" w:color="auto"/>
                      </w:divBdr>
                      <w:divsChild>
                        <w:div w:id="738213623">
                          <w:marLeft w:val="0"/>
                          <w:marRight w:val="0"/>
                          <w:marTop w:val="0"/>
                          <w:marBottom w:val="0"/>
                          <w:divBdr>
                            <w:top w:val="none" w:sz="0" w:space="0" w:color="auto"/>
                            <w:left w:val="none" w:sz="0" w:space="0" w:color="auto"/>
                            <w:bottom w:val="none" w:sz="0" w:space="0" w:color="auto"/>
                            <w:right w:val="none" w:sz="0" w:space="0" w:color="auto"/>
                          </w:divBdr>
                        </w:div>
                        <w:div w:id="6941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29997">
      <w:bodyDiv w:val="1"/>
      <w:marLeft w:val="0"/>
      <w:marRight w:val="0"/>
      <w:marTop w:val="0"/>
      <w:marBottom w:val="0"/>
      <w:divBdr>
        <w:top w:val="none" w:sz="0" w:space="0" w:color="auto"/>
        <w:left w:val="none" w:sz="0" w:space="0" w:color="auto"/>
        <w:bottom w:val="none" w:sz="0" w:space="0" w:color="auto"/>
        <w:right w:val="none" w:sz="0" w:space="0" w:color="auto"/>
      </w:divBdr>
    </w:div>
    <w:div w:id="1546139271">
      <w:bodyDiv w:val="1"/>
      <w:marLeft w:val="0"/>
      <w:marRight w:val="0"/>
      <w:marTop w:val="0"/>
      <w:marBottom w:val="0"/>
      <w:divBdr>
        <w:top w:val="none" w:sz="0" w:space="0" w:color="auto"/>
        <w:left w:val="none" w:sz="0" w:space="0" w:color="auto"/>
        <w:bottom w:val="none" w:sz="0" w:space="0" w:color="auto"/>
        <w:right w:val="none" w:sz="0" w:space="0" w:color="auto"/>
      </w:divBdr>
    </w:div>
    <w:div w:id="1563716056">
      <w:bodyDiv w:val="1"/>
      <w:marLeft w:val="0"/>
      <w:marRight w:val="0"/>
      <w:marTop w:val="0"/>
      <w:marBottom w:val="0"/>
      <w:divBdr>
        <w:top w:val="none" w:sz="0" w:space="0" w:color="auto"/>
        <w:left w:val="none" w:sz="0" w:space="0" w:color="auto"/>
        <w:bottom w:val="none" w:sz="0" w:space="0" w:color="auto"/>
        <w:right w:val="none" w:sz="0" w:space="0" w:color="auto"/>
      </w:divBdr>
    </w:div>
    <w:div w:id="1587575401">
      <w:bodyDiv w:val="1"/>
      <w:marLeft w:val="0"/>
      <w:marRight w:val="0"/>
      <w:marTop w:val="0"/>
      <w:marBottom w:val="0"/>
      <w:divBdr>
        <w:top w:val="none" w:sz="0" w:space="0" w:color="auto"/>
        <w:left w:val="none" w:sz="0" w:space="0" w:color="auto"/>
        <w:bottom w:val="none" w:sz="0" w:space="0" w:color="auto"/>
        <w:right w:val="none" w:sz="0" w:space="0" w:color="auto"/>
      </w:divBdr>
    </w:div>
    <w:div w:id="1628200231">
      <w:bodyDiv w:val="1"/>
      <w:marLeft w:val="0"/>
      <w:marRight w:val="0"/>
      <w:marTop w:val="0"/>
      <w:marBottom w:val="0"/>
      <w:divBdr>
        <w:top w:val="none" w:sz="0" w:space="0" w:color="auto"/>
        <w:left w:val="none" w:sz="0" w:space="0" w:color="auto"/>
        <w:bottom w:val="none" w:sz="0" w:space="0" w:color="auto"/>
        <w:right w:val="none" w:sz="0" w:space="0" w:color="auto"/>
      </w:divBdr>
    </w:div>
    <w:div w:id="1659646159">
      <w:bodyDiv w:val="1"/>
      <w:marLeft w:val="0"/>
      <w:marRight w:val="0"/>
      <w:marTop w:val="0"/>
      <w:marBottom w:val="0"/>
      <w:divBdr>
        <w:top w:val="none" w:sz="0" w:space="0" w:color="auto"/>
        <w:left w:val="none" w:sz="0" w:space="0" w:color="auto"/>
        <w:bottom w:val="none" w:sz="0" w:space="0" w:color="auto"/>
        <w:right w:val="none" w:sz="0" w:space="0" w:color="auto"/>
      </w:divBdr>
      <w:divsChild>
        <w:div w:id="861212906">
          <w:marLeft w:val="0"/>
          <w:marRight w:val="0"/>
          <w:marTop w:val="0"/>
          <w:marBottom w:val="0"/>
          <w:divBdr>
            <w:top w:val="none" w:sz="0" w:space="0" w:color="auto"/>
            <w:left w:val="none" w:sz="0" w:space="0" w:color="auto"/>
            <w:bottom w:val="none" w:sz="0" w:space="0" w:color="auto"/>
            <w:right w:val="none" w:sz="0" w:space="0" w:color="auto"/>
          </w:divBdr>
          <w:divsChild>
            <w:div w:id="1831289702">
              <w:marLeft w:val="-420"/>
              <w:marRight w:val="0"/>
              <w:marTop w:val="0"/>
              <w:marBottom w:val="0"/>
              <w:divBdr>
                <w:top w:val="none" w:sz="0" w:space="0" w:color="auto"/>
                <w:left w:val="none" w:sz="0" w:space="0" w:color="auto"/>
                <w:bottom w:val="none" w:sz="0" w:space="0" w:color="auto"/>
                <w:right w:val="none" w:sz="0" w:space="0" w:color="auto"/>
              </w:divBdr>
              <w:divsChild>
                <w:div w:id="1182891210">
                  <w:marLeft w:val="0"/>
                  <w:marRight w:val="0"/>
                  <w:marTop w:val="0"/>
                  <w:marBottom w:val="0"/>
                  <w:divBdr>
                    <w:top w:val="none" w:sz="0" w:space="0" w:color="auto"/>
                    <w:left w:val="none" w:sz="0" w:space="0" w:color="auto"/>
                    <w:bottom w:val="none" w:sz="0" w:space="0" w:color="auto"/>
                    <w:right w:val="none" w:sz="0" w:space="0" w:color="auto"/>
                  </w:divBdr>
                  <w:divsChild>
                    <w:div w:id="1295714356">
                      <w:marLeft w:val="0"/>
                      <w:marRight w:val="0"/>
                      <w:marTop w:val="0"/>
                      <w:marBottom w:val="0"/>
                      <w:divBdr>
                        <w:top w:val="none" w:sz="0" w:space="0" w:color="auto"/>
                        <w:left w:val="none" w:sz="0" w:space="0" w:color="auto"/>
                        <w:bottom w:val="none" w:sz="0" w:space="0" w:color="auto"/>
                        <w:right w:val="none" w:sz="0" w:space="0" w:color="auto"/>
                      </w:divBdr>
                      <w:divsChild>
                        <w:div w:id="1795245316">
                          <w:marLeft w:val="0"/>
                          <w:marRight w:val="0"/>
                          <w:marTop w:val="0"/>
                          <w:marBottom w:val="0"/>
                          <w:divBdr>
                            <w:top w:val="none" w:sz="0" w:space="0" w:color="auto"/>
                            <w:left w:val="none" w:sz="0" w:space="0" w:color="auto"/>
                            <w:bottom w:val="none" w:sz="0" w:space="0" w:color="auto"/>
                            <w:right w:val="none" w:sz="0" w:space="0" w:color="auto"/>
                          </w:divBdr>
                        </w:div>
                        <w:div w:id="12122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725864">
      <w:bodyDiv w:val="1"/>
      <w:marLeft w:val="0"/>
      <w:marRight w:val="0"/>
      <w:marTop w:val="0"/>
      <w:marBottom w:val="0"/>
      <w:divBdr>
        <w:top w:val="none" w:sz="0" w:space="0" w:color="auto"/>
        <w:left w:val="none" w:sz="0" w:space="0" w:color="auto"/>
        <w:bottom w:val="none" w:sz="0" w:space="0" w:color="auto"/>
        <w:right w:val="none" w:sz="0" w:space="0" w:color="auto"/>
      </w:divBdr>
    </w:div>
    <w:div w:id="1790663301">
      <w:bodyDiv w:val="1"/>
      <w:marLeft w:val="0"/>
      <w:marRight w:val="0"/>
      <w:marTop w:val="0"/>
      <w:marBottom w:val="0"/>
      <w:divBdr>
        <w:top w:val="none" w:sz="0" w:space="0" w:color="auto"/>
        <w:left w:val="none" w:sz="0" w:space="0" w:color="auto"/>
        <w:bottom w:val="none" w:sz="0" w:space="0" w:color="auto"/>
        <w:right w:val="none" w:sz="0" w:space="0" w:color="auto"/>
      </w:divBdr>
    </w:div>
    <w:div w:id="1825510059">
      <w:bodyDiv w:val="1"/>
      <w:marLeft w:val="0"/>
      <w:marRight w:val="0"/>
      <w:marTop w:val="0"/>
      <w:marBottom w:val="0"/>
      <w:divBdr>
        <w:top w:val="none" w:sz="0" w:space="0" w:color="auto"/>
        <w:left w:val="none" w:sz="0" w:space="0" w:color="auto"/>
        <w:bottom w:val="none" w:sz="0" w:space="0" w:color="auto"/>
        <w:right w:val="none" w:sz="0" w:space="0" w:color="auto"/>
      </w:divBdr>
    </w:div>
    <w:div w:id="1840925602">
      <w:bodyDiv w:val="1"/>
      <w:marLeft w:val="0"/>
      <w:marRight w:val="0"/>
      <w:marTop w:val="0"/>
      <w:marBottom w:val="0"/>
      <w:divBdr>
        <w:top w:val="none" w:sz="0" w:space="0" w:color="auto"/>
        <w:left w:val="none" w:sz="0" w:space="0" w:color="auto"/>
        <w:bottom w:val="none" w:sz="0" w:space="0" w:color="auto"/>
        <w:right w:val="none" w:sz="0" w:space="0" w:color="auto"/>
      </w:divBdr>
    </w:div>
    <w:div w:id="1858275681">
      <w:bodyDiv w:val="1"/>
      <w:marLeft w:val="0"/>
      <w:marRight w:val="0"/>
      <w:marTop w:val="0"/>
      <w:marBottom w:val="0"/>
      <w:divBdr>
        <w:top w:val="none" w:sz="0" w:space="0" w:color="auto"/>
        <w:left w:val="none" w:sz="0" w:space="0" w:color="auto"/>
        <w:bottom w:val="none" w:sz="0" w:space="0" w:color="auto"/>
        <w:right w:val="none" w:sz="0" w:space="0" w:color="auto"/>
      </w:divBdr>
      <w:divsChild>
        <w:div w:id="1487166473">
          <w:marLeft w:val="0"/>
          <w:marRight w:val="0"/>
          <w:marTop w:val="0"/>
          <w:marBottom w:val="0"/>
          <w:divBdr>
            <w:top w:val="none" w:sz="0" w:space="0" w:color="auto"/>
            <w:left w:val="none" w:sz="0" w:space="0" w:color="auto"/>
            <w:bottom w:val="none" w:sz="0" w:space="0" w:color="auto"/>
            <w:right w:val="none" w:sz="0" w:space="0" w:color="auto"/>
          </w:divBdr>
        </w:div>
      </w:divsChild>
    </w:div>
    <w:div w:id="1898513043">
      <w:bodyDiv w:val="1"/>
      <w:marLeft w:val="0"/>
      <w:marRight w:val="0"/>
      <w:marTop w:val="0"/>
      <w:marBottom w:val="0"/>
      <w:divBdr>
        <w:top w:val="none" w:sz="0" w:space="0" w:color="auto"/>
        <w:left w:val="none" w:sz="0" w:space="0" w:color="auto"/>
        <w:bottom w:val="none" w:sz="0" w:space="0" w:color="auto"/>
        <w:right w:val="none" w:sz="0" w:space="0" w:color="auto"/>
      </w:divBdr>
      <w:divsChild>
        <w:div w:id="3482395">
          <w:marLeft w:val="0"/>
          <w:marRight w:val="0"/>
          <w:marTop w:val="0"/>
          <w:marBottom w:val="0"/>
          <w:divBdr>
            <w:top w:val="none" w:sz="0" w:space="0" w:color="auto"/>
            <w:left w:val="none" w:sz="0" w:space="0" w:color="auto"/>
            <w:bottom w:val="none" w:sz="0" w:space="0" w:color="auto"/>
            <w:right w:val="none" w:sz="0" w:space="0" w:color="auto"/>
          </w:divBdr>
        </w:div>
        <w:div w:id="1386493518">
          <w:marLeft w:val="0"/>
          <w:marRight w:val="0"/>
          <w:marTop w:val="0"/>
          <w:marBottom w:val="0"/>
          <w:divBdr>
            <w:top w:val="none" w:sz="0" w:space="0" w:color="auto"/>
            <w:left w:val="none" w:sz="0" w:space="0" w:color="auto"/>
            <w:bottom w:val="none" w:sz="0" w:space="0" w:color="auto"/>
            <w:right w:val="none" w:sz="0" w:space="0" w:color="auto"/>
          </w:divBdr>
        </w:div>
      </w:divsChild>
    </w:div>
    <w:div w:id="1925843326">
      <w:bodyDiv w:val="1"/>
      <w:marLeft w:val="0"/>
      <w:marRight w:val="0"/>
      <w:marTop w:val="0"/>
      <w:marBottom w:val="0"/>
      <w:divBdr>
        <w:top w:val="none" w:sz="0" w:space="0" w:color="auto"/>
        <w:left w:val="none" w:sz="0" w:space="0" w:color="auto"/>
        <w:bottom w:val="none" w:sz="0" w:space="0" w:color="auto"/>
        <w:right w:val="none" w:sz="0" w:space="0" w:color="auto"/>
      </w:divBdr>
    </w:div>
    <w:div w:id="1940794565">
      <w:bodyDiv w:val="1"/>
      <w:marLeft w:val="0"/>
      <w:marRight w:val="0"/>
      <w:marTop w:val="0"/>
      <w:marBottom w:val="0"/>
      <w:divBdr>
        <w:top w:val="none" w:sz="0" w:space="0" w:color="auto"/>
        <w:left w:val="none" w:sz="0" w:space="0" w:color="auto"/>
        <w:bottom w:val="none" w:sz="0" w:space="0" w:color="auto"/>
        <w:right w:val="none" w:sz="0" w:space="0" w:color="auto"/>
      </w:divBdr>
    </w:div>
    <w:div w:id="1943800990">
      <w:bodyDiv w:val="1"/>
      <w:marLeft w:val="0"/>
      <w:marRight w:val="0"/>
      <w:marTop w:val="0"/>
      <w:marBottom w:val="0"/>
      <w:divBdr>
        <w:top w:val="none" w:sz="0" w:space="0" w:color="auto"/>
        <w:left w:val="none" w:sz="0" w:space="0" w:color="auto"/>
        <w:bottom w:val="none" w:sz="0" w:space="0" w:color="auto"/>
        <w:right w:val="none" w:sz="0" w:space="0" w:color="auto"/>
      </w:divBdr>
    </w:div>
    <w:div w:id="1953123573">
      <w:bodyDiv w:val="1"/>
      <w:marLeft w:val="0"/>
      <w:marRight w:val="0"/>
      <w:marTop w:val="0"/>
      <w:marBottom w:val="0"/>
      <w:divBdr>
        <w:top w:val="none" w:sz="0" w:space="0" w:color="auto"/>
        <w:left w:val="none" w:sz="0" w:space="0" w:color="auto"/>
        <w:bottom w:val="none" w:sz="0" w:space="0" w:color="auto"/>
        <w:right w:val="none" w:sz="0" w:space="0" w:color="auto"/>
      </w:divBdr>
    </w:div>
    <w:div w:id="1966353814">
      <w:bodyDiv w:val="1"/>
      <w:marLeft w:val="0"/>
      <w:marRight w:val="0"/>
      <w:marTop w:val="0"/>
      <w:marBottom w:val="0"/>
      <w:divBdr>
        <w:top w:val="none" w:sz="0" w:space="0" w:color="auto"/>
        <w:left w:val="none" w:sz="0" w:space="0" w:color="auto"/>
        <w:bottom w:val="none" w:sz="0" w:space="0" w:color="auto"/>
        <w:right w:val="none" w:sz="0" w:space="0" w:color="auto"/>
      </w:divBdr>
    </w:div>
    <w:div w:id="1970477124">
      <w:bodyDiv w:val="1"/>
      <w:marLeft w:val="0"/>
      <w:marRight w:val="0"/>
      <w:marTop w:val="0"/>
      <w:marBottom w:val="0"/>
      <w:divBdr>
        <w:top w:val="none" w:sz="0" w:space="0" w:color="auto"/>
        <w:left w:val="none" w:sz="0" w:space="0" w:color="auto"/>
        <w:bottom w:val="none" w:sz="0" w:space="0" w:color="auto"/>
        <w:right w:val="none" w:sz="0" w:space="0" w:color="auto"/>
      </w:divBdr>
    </w:div>
    <w:div w:id="1973097901">
      <w:bodyDiv w:val="1"/>
      <w:marLeft w:val="0"/>
      <w:marRight w:val="0"/>
      <w:marTop w:val="0"/>
      <w:marBottom w:val="0"/>
      <w:divBdr>
        <w:top w:val="none" w:sz="0" w:space="0" w:color="auto"/>
        <w:left w:val="none" w:sz="0" w:space="0" w:color="auto"/>
        <w:bottom w:val="none" w:sz="0" w:space="0" w:color="auto"/>
        <w:right w:val="none" w:sz="0" w:space="0" w:color="auto"/>
      </w:divBdr>
    </w:div>
    <w:div w:id="1992756796">
      <w:bodyDiv w:val="1"/>
      <w:marLeft w:val="0"/>
      <w:marRight w:val="0"/>
      <w:marTop w:val="0"/>
      <w:marBottom w:val="0"/>
      <w:divBdr>
        <w:top w:val="none" w:sz="0" w:space="0" w:color="auto"/>
        <w:left w:val="none" w:sz="0" w:space="0" w:color="auto"/>
        <w:bottom w:val="none" w:sz="0" w:space="0" w:color="auto"/>
        <w:right w:val="none" w:sz="0" w:space="0" w:color="auto"/>
      </w:divBdr>
    </w:div>
    <w:div w:id="2042127719">
      <w:bodyDiv w:val="1"/>
      <w:marLeft w:val="0"/>
      <w:marRight w:val="0"/>
      <w:marTop w:val="0"/>
      <w:marBottom w:val="0"/>
      <w:divBdr>
        <w:top w:val="none" w:sz="0" w:space="0" w:color="auto"/>
        <w:left w:val="none" w:sz="0" w:space="0" w:color="auto"/>
        <w:bottom w:val="none" w:sz="0" w:space="0" w:color="auto"/>
        <w:right w:val="none" w:sz="0" w:space="0" w:color="auto"/>
      </w:divBdr>
    </w:div>
    <w:div w:id="2051955665">
      <w:bodyDiv w:val="1"/>
      <w:marLeft w:val="0"/>
      <w:marRight w:val="0"/>
      <w:marTop w:val="0"/>
      <w:marBottom w:val="0"/>
      <w:divBdr>
        <w:top w:val="none" w:sz="0" w:space="0" w:color="auto"/>
        <w:left w:val="none" w:sz="0" w:space="0" w:color="auto"/>
        <w:bottom w:val="none" w:sz="0" w:space="0" w:color="auto"/>
        <w:right w:val="none" w:sz="0" w:space="0" w:color="auto"/>
      </w:divBdr>
      <w:divsChild>
        <w:div w:id="284123665">
          <w:marLeft w:val="0"/>
          <w:marRight w:val="0"/>
          <w:marTop w:val="0"/>
          <w:marBottom w:val="0"/>
          <w:divBdr>
            <w:top w:val="none" w:sz="0" w:space="0" w:color="auto"/>
            <w:left w:val="none" w:sz="0" w:space="0" w:color="auto"/>
            <w:bottom w:val="none" w:sz="0" w:space="0" w:color="auto"/>
            <w:right w:val="none" w:sz="0" w:space="0" w:color="auto"/>
          </w:divBdr>
          <w:divsChild>
            <w:div w:id="454519796">
              <w:marLeft w:val="0"/>
              <w:marRight w:val="0"/>
              <w:marTop w:val="0"/>
              <w:marBottom w:val="300"/>
              <w:divBdr>
                <w:top w:val="none" w:sz="0" w:space="0" w:color="auto"/>
                <w:left w:val="none" w:sz="0" w:space="0" w:color="auto"/>
                <w:bottom w:val="none" w:sz="0" w:space="0" w:color="auto"/>
                <w:right w:val="none" w:sz="0" w:space="0" w:color="auto"/>
              </w:divBdr>
            </w:div>
          </w:divsChild>
        </w:div>
        <w:div w:id="1891918074">
          <w:marLeft w:val="0"/>
          <w:marRight w:val="0"/>
          <w:marTop w:val="0"/>
          <w:marBottom w:val="0"/>
          <w:divBdr>
            <w:top w:val="none" w:sz="0" w:space="0" w:color="auto"/>
            <w:left w:val="none" w:sz="0" w:space="0" w:color="auto"/>
            <w:bottom w:val="none" w:sz="0" w:space="0" w:color="auto"/>
            <w:right w:val="none" w:sz="0" w:space="0" w:color="auto"/>
          </w:divBdr>
          <w:divsChild>
            <w:div w:id="1097098807">
              <w:marLeft w:val="0"/>
              <w:marRight w:val="0"/>
              <w:marTop w:val="300"/>
              <w:marBottom w:val="150"/>
              <w:divBdr>
                <w:top w:val="none" w:sz="0" w:space="0" w:color="auto"/>
                <w:left w:val="none" w:sz="0" w:space="0" w:color="auto"/>
                <w:bottom w:val="none" w:sz="0" w:space="0" w:color="auto"/>
                <w:right w:val="none" w:sz="0" w:space="0" w:color="auto"/>
              </w:divBdr>
            </w:div>
          </w:divsChild>
        </w:div>
        <w:div w:id="1214536019">
          <w:marLeft w:val="0"/>
          <w:marRight w:val="0"/>
          <w:marTop w:val="0"/>
          <w:marBottom w:val="0"/>
          <w:divBdr>
            <w:top w:val="none" w:sz="0" w:space="0" w:color="auto"/>
            <w:left w:val="none" w:sz="0" w:space="0" w:color="auto"/>
            <w:bottom w:val="none" w:sz="0" w:space="0" w:color="auto"/>
            <w:right w:val="none" w:sz="0" w:space="0" w:color="auto"/>
          </w:divBdr>
          <w:divsChild>
            <w:div w:id="119760805">
              <w:marLeft w:val="-420"/>
              <w:marRight w:val="0"/>
              <w:marTop w:val="0"/>
              <w:marBottom w:val="0"/>
              <w:divBdr>
                <w:top w:val="none" w:sz="0" w:space="0" w:color="auto"/>
                <w:left w:val="none" w:sz="0" w:space="0" w:color="auto"/>
                <w:bottom w:val="none" w:sz="0" w:space="0" w:color="auto"/>
                <w:right w:val="none" w:sz="0" w:space="0" w:color="auto"/>
              </w:divBdr>
              <w:divsChild>
                <w:div w:id="1825076489">
                  <w:marLeft w:val="0"/>
                  <w:marRight w:val="0"/>
                  <w:marTop w:val="0"/>
                  <w:marBottom w:val="0"/>
                  <w:divBdr>
                    <w:top w:val="none" w:sz="0" w:space="0" w:color="auto"/>
                    <w:left w:val="none" w:sz="0" w:space="0" w:color="auto"/>
                    <w:bottom w:val="none" w:sz="0" w:space="0" w:color="auto"/>
                    <w:right w:val="none" w:sz="0" w:space="0" w:color="auto"/>
                  </w:divBdr>
                  <w:divsChild>
                    <w:div w:id="925722731">
                      <w:marLeft w:val="0"/>
                      <w:marRight w:val="0"/>
                      <w:marTop w:val="0"/>
                      <w:marBottom w:val="0"/>
                      <w:divBdr>
                        <w:top w:val="none" w:sz="0" w:space="0" w:color="auto"/>
                        <w:left w:val="none" w:sz="0" w:space="0" w:color="auto"/>
                        <w:bottom w:val="none" w:sz="0" w:space="0" w:color="auto"/>
                        <w:right w:val="none" w:sz="0" w:space="0" w:color="auto"/>
                      </w:divBdr>
                      <w:divsChild>
                        <w:div w:id="75715044">
                          <w:marLeft w:val="0"/>
                          <w:marRight w:val="0"/>
                          <w:marTop w:val="0"/>
                          <w:marBottom w:val="0"/>
                          <w:divBdr>
                            <w:top w:val="none" w:sz="0" w:space="0" w:color="auto"/>
                            <w:left w:val="none" w:sz="0" w:space="0" w:color="auto"/>
                            <w:bottom w:val="none" w:sz="0" w:space="0" w:color="auto"/>
                            <w:right w:val="none" w:sz="0" w:space="0" w:color="auto"/>
                          </w:divBdr>
                        </w:div>
                        <w:div w:id="6304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841501">
      <w:bodyDiv w:val="1"/>
      <w:marLeft w:val="0"/>
      <w:marRight w:val="0"/>
      <w:marTop w:val="0"/>
      <w:marBottom w:val="0"/>
      <w:divBdr>
        <w:top w:val="none" w:sz="0" w:space="0" w:color="auto"/>
        <w:left w:val="none" w:sz="0" w:space="0" w:color="auto"/>
        <w:bottom w:val="none" w:sz="0" w:space="0" w:color="auto"/>
        <w:right w:val="none" w:sz="0" w:space="0" w:color="auto"/>
      </w:divBdr>
      <w:divsChild>
        <w:div w:id="847644996">
          <w:marLeft w:val="0"/>
          <w:marRight w:val="0"/>
          <w:marTop w:val="0"/>
          <w:marBottom w:val="0"/>
          <w:divBdr>
            <w:top w:val="none" w:sz="0" w:space="0" w:color="auto"/>
            <w:left w:val="none" w:sz="0" w:space="0" w:color="auto"/>
            <w:bottom w:val="none" w:sz="0" w:space="0" w:color="auto"/>
            <w:right w:val="none" w:sz="0" w:space="0" w:color="auto"/>
          </w:divBdr>
        </w:div>
      </w:divsChild>
    </w:div>
    <w:div w:id="210522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kodekloud.com/blog/kubernetes-headless-service/" TargetMode="External"/><Relationship Id="rId18" Type="http://schemas.openxmlformats.org/officeDocument/2006/relationships/hyperlink" Target="https://www.groundcover.com/blog/kubernetes-pv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medium.com/@bubu.tripathy/headless-k8s-service-924c689607a7"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www.bogotobogo.com/DevOps/Docker/Docker_Kubernetes_Headless_Service.php" TargetMode="External"/><Relationship Id="rId20" Type="http://schemas.openxmlformats.org/officeDocument/2006/relationships/hyperlink" Target="https://www.civo.com/academy/kubernetes-concepts/labels-and-selectors" TargetMode="External"/><Relationship Id="rId1" Type="http://schemas.openxmlformats.org/officeDocument/2006/relationships/numbering" Target="numbering.xml"/><Relationship Id="rId6" Type="http://schemas.openxmlformats.org/officeDocument/2006/relationships/hyperlink" Target="http://my.database.example.com" TargetMode="External"/><Relationship Id="rId11" Type="http://schemas.openxmlformats.org/officeDocument/2006/relationships/hyperlink" Target="https://blog.nashtechglobal.com/kubernetes-externalname-service-type/" TargetMode="External"/><Relationship Id="rId5" Type="http://schemas.openxmlformats.org/officeDocument/2006/relationships/image" Target="media/image1.png"/><Relationship Id="rId15" Type="http://schemas.openxmlformats.org/officeDocument/2006/relationships/hyperlink" Target="https://support.huaweicloud.com/intl/en-us/ae-ad-1-usermanual-cce/cce_faq_00289.html" TargetMode="External"/><Relationship Id="rId10" Type="http://schemas.openxmlformats.org/officeDocument/2006/relationships/image" Target="media/image5.png"/><Relationship Id="rId19" Type="http://schemas.openxmlformats.org/officeDocument/2006/relationships/hyperlink" Target="https://devtron.ai/blog/kubernetes-labels-and-selectors-a-definitive-guide-with-hands-o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containerssimplified.com/learning/headless-service-in-k8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15</Pages>
  <Words>2509</Words>
  <Characters>14454</Characters>
  <Application>Microsoft Office Word</Application>
  <DocSecurity>0</DocSecurity>
  <Lines>352</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40</cp:revision>
  <dcterms:created xsi:type="dcterms:W3CDTF">2025-04-23T02:24:00Z</dcterms:created>
  <dcterms:modified xsi:type="dcterms:W3CDTF">2025-04-24T13:08:00Z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c2c3db88-ccaf-4a77-8398-f80342cb8c07</vt:lpwstr>
  </property>
</Properties>
</file>