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419A8" w14:textId="77777777" w:rsidR="00D17C11" w:rsidRPr="00D17C11" w:rsidRDefault="00D17C11" w:rsidP="00D17C11">
      <w:pPr>
        <w:rPr>
          <w:b/>
          <w:bCs/>
        </w:rPr>
      </w:pPr>
      <w:r w:rsidRPr="00D17C11">
        <w:rPr>
          <w:b/>
          <w:bCs/>
        </w:rPr>
        <w:t>Google Container Engine</w:t>
      </w:r>
    </w:p>
    <w:p w14:paraId="00B78362" w14:textId="0845006C" w:rsidR="00EE2D9C" w:rsidRDefault="00D17C11">
      <w:r w:rsidRPr="00D17C11">
        <w:t>Google Container Engine (GKE) is a cluster management and container orchestration system developed to run and manage Docker containers.</w:t>
      </w:r>
    </w:p>
    <w:p w14:paraId="67256969" w14:textId="18399E20" w:rsidR="00D17C11" w:rsidRDefault="00D17C11">
      <w:proofErr w:type="spellStart"/>
      <w:r w:rsidRPr="00D17C11">
        <w:rPr>
          <w:b/>
          <w:bCs/>
        </w:rPr>
        <w:t>Heapster</w:t>
      </w:r>
      <w:proofErr w:type="spellEnd"/>
      <w:r w:rsidRPr="00D17C11">
        <w:t xml:space="preserve"> was a Kubernetes component that monitored and </w:t>
      </w:r>
      <w:proofErr w:type="spellStart"/>
      <w:r w:rsidRPr="00D17C11">
        <w:t>analyzed</w:t>
      </w:r>
      <w:proofErr w:type="spellEnd"/>
      <w:r w:rsidRPr="00D17C11">
        <w:t xml:space="preserve"> container clusters. It's now deprecated and has been replaced by the resource metrics API and custom metrics API. </w:t>
      </w:r>
    </w:p>
    <w:p w14:paraId="234DEC76" w14:textId="42B3E124" w:rsidR="00D17C11" w:rsidRDefault="00D17C11">
      <w:proofErr w:type="spellStart"/>
      <w:r w:rsidRPr="00D17C11">
        <w:rPr>
          <w:b/>
          <w:bCs/>
        </w:rPr>
        <w:t>Minikube</w:t>
      </w:r>
      <w:proofErr w:type="spellEnd"/>
      <w:r w:rsidRPr="00D17C11">
        <w:t xml:space="preserve"> is a tool that allows you to run a single-node Kubernetes cluster locally on your machine, making it a great option for learning, experimenting, and developing applications on Kubernetes without needing a full-fledged cloud or multi-node setup. </w:t>
      </w:r>
    </w:p>
    <w:p w14:paraId="4E77C5B3" w14:textId="1BDFC00C" w:rsidR="00D17C11" w:rsidRDefault="00D17C11">
      <w:proofErr w:type="spellStart"/>
      <w:r w:rsidRPr="00D17C11">
        <w:rPr>
          <w:b/>
          <w:bCs/>
        </w:rPr>
        <w:t>Minikube</w:t>
      </w:r>
      <w:proofErr w:type="spellEnd"/>
      <w:r w:rsidRPr="00D17C11">
        <w:t xml:space="preserve"> simplifies the process of setting up a Kubernetes environment on your local machine, allowing you to test and develop applications on Kubernetes without the complexities of a full-scale cluster. </w:t>
      </w:r>
    </w:p>
    <w:p w14:paraId="6D2F710E" w14:textId="61F17B56" w:rsidR="00D17C11" w:rsidRDefault="00D17C11">
      <w:r w:rsidRPr="00D17C11">
        <w:t xml:space="preserve">A </w:t>
      </w:r>
      <w:proofErr w:type="spellStart"/>
      <w:r w:rsidRPr="00D17C11">
        <w:rPr>
          <w:b/>
          <w:bCs/>
        </w:rPr>
        <w:t>Kubetcl</w:t>
      </w:r>
      <w:proofErr w:type="spellEnd"/>
      <w:r w:rsidRPr="00D17C11">
        <w:t xml:space="preserve"> is a command-line tool or platform through which you can pass commands to a cluster. </w:t>
      </w:r>
    </w:p>
    <w:p w14:paraId="6E5D6E6C" w14:textId="77777777" w:rsidR="00D17C11" w:rsidRPr="00D17C11" w:rsidRDefault="00D17C11" w:rsidP="00D17C11">
      <w:r w:rsidRPr="00D17C11">
        <w:t xml:space="preserve">Here's a brief overview of what </w:t>
      </w:r>
      <w:proofErr w:type="spellStart"/>
      <w:r w:rsidRPr="00D17C11">
        <w:t>Kubectl</w:t>
      </w:r>
      <w:proofErr w:type="spellEnd"/>
      <w:r w:rsidRPr="00D17C11">
        <w:t xml:space="preserve"> can do:</w:t>
      </w:r>
    </w:p>
    <w:p w14:paraId="11620D50" w14:textId="77777777" w:rsidR="00D17C11" w:rsidRPr="00D17C11" w:rsidRDefault="00D17C11" w:rsidP="00D17C11">
      <w:pPr>
        <w:numPr>
          <w:ilvl w:val="0"/>
          <w:numId w:val="1"/>
        </w:numPr>
      </w:pPr>
      <w:r w:rsidRPr="00D17C11">
        <w:t>Create, read, update, and delete Kubernetes resources (pods, services, deployments, etc.)</w:t>
      </w:r>
    </w:p>
    <w:p w14:paraId="79A57513" w14:textId="77777777" w:rsidR="00D17C11" w:rsidRPr="00D17C11" w:rsidRDefault="00D17C11" w:rsidP="00D17C11">
      <w:pPr>
        <w:numPr>
          <w:ilvl w:val="0"/>
          <w:numId w:val="1"/>
        </w:numPr>
      </w:pPr>
      <w:r w:rsidRPr="00D17C11">
        <w:t>Interact with the Kubernetes API server to manage cluster resources</w:t>
      </w:r>
    </w:p>
    <w:p w14:paraId="5B8950E3" w14:textId="77777777" w:rsidR="00D17C11" w:rsidRPr="00D17C11" w:rsidRDefault="00D17C11" w:rsidP="00D17C11">
      <w:pPr>
        <w:numPr>
          <w:ilvl w:val="0"/>
          <w:numId w:val="1"/>
        </w:numPr>
      </w:pPr>
      <w:r w:rsidRPr="00D17C11">
        <w:t>Monitor the status of resources and diagnose issues</w:t>
      </w:r>
    </w:p>
    <w:p w14:paraId="3DF0FF63" w14:textId="77777777" w:rsidR="00D17C11" w:rsidRPr="00D17C11" w:rsidRDefault="00D17C11" w:rsidP="00D17C11">
      <w:pPr>
        <w:numPr>
          <w:ilvl w:val="0"/>
          <w:numId w:val="1"/>
        </w:numPr>
      </w:pPr>
      <w:r w:rsidRPr="00D17C11">
        <w:t>Manage Kubernetes configurations and secrets</w:t>
      </w:r>
    </w:p>
    <w:p w14:paraId="69A5356A" w14:textId="1EB28AE1" w:rsidR="00D17C11" w:rsidRDefault="00D17C11" w:rsidP="00B30612">
      <w:pPr>
        <w:numPr>
          <w:ilvl w:val="0"/>
          <w:numId w:val="1"/>
        </w:numPr>
      </w:pPr>
      <w:r w:rsidRPr="00D17C11">
        <w:t>View logs and metrics for applications running on the cluster</w:t>
      </w:r>
    </w:p>
    <w:p w14:paraId="6DAD0DF0" w14:textId="77777777" w:rsidR="00B30612" w:rsidRDefault="00B30612" w:rsidP="00B30612"/>
    <w:p w14:paraId="4F4D6903" w14:textId="77777777" w:rsidR="00B30612" w:rsidRDefault="00B30612" w:rsidP="00B30612"/>
    <w:p w14:paraId="2D53BE3D" w14:textId="77777777" w:rsidR="00B30612" w:rsidRDefault="00B30612" w:rsidP="00B30612">
      <w:pPr>
        <w:pStyle w:val="NormalWeb"/>
        <w:pBdr>
          <w:top w:val="single" w:sz="2" w:space="0" w:color="auto"/>
          <w:left w:val="single" w:sz="2" w:space="0" w:color="auto"/>
          <w:bottom w:val="single" w:sz="2" w:space="0" w:color="auto"/>
          <w:right w:val="single" w:sz="2" w:space="0" w:color="auto"/>
        </w:pBdr>
        <w:shd w:val="clear" w:color="auto" w:fill="F8F8F8"/>
        <w:rPr>
          <w:rFonts w:ascii="__Poppins_Fallback_9e6217" w:hAnsi="__Poppins_Fallback_9e6217"/>
          <w:color w:val="5E5E5E"/>
        </w:rPr>
      </w:pPr>
      <w:r>
        <w:rPr>
          <w:rFonts w:ascii="__Poppins_Fallback_9e6217" w:hAnsi="__Poppins_Fallback_9e6217"/>
          <w:color w:val="5E5E5E"/>
        </w:rPr>
        <w:t>Two main components of Kubernetes architecture are the Master node and the Worker node.</w:t>
      </w:r>
    </w:p>
    <w:p w14:paraId="00B5F578" w14:textId="77777777" w:rsidR="00B30612" w:rsidRDefault="00B30612" w:rsidP="00B30612">
      <w:pPr>
        <w:pStyle w:val="NormalWeb"/>
        <w:pBdr>
          <w:top w:val="single" w:sz="2" w:space="0" w:color="auto"/>
          <w:left w:val="single" w:sz="2" w:space="0" w:color="auto"/>
          <w:bottom w:val="single" w:sz="2" w:space="0" w:color="auto"/>
          <w:right w:val="single" w:sz="2" w:space="0" w:color="auto"/>
        </w:pBdr>
        <w:shd w:val="clear" w:color="auto" w:fill="F8F8F8"/>
        <w:rPr>
          <w:rFonts w:ascii="__Poppins_Fallback_9e6217" w:hAnsi="__Poppins_Fallback_9e6217"/>
          <w:color w:val="5E5E5E"/>
        </w:rPr>
      </w:pPr>
      <w:r>
        <w:rPr>
          <w:rStyle w:val="Strong"/>
          <w:rFonts w:ascii="__Poppins_Fallback_9e6217" w:eastAsiaTheme="majorEastAsia" w:hAnsi="__Poppins_Fallback_9e6217"/>
          <w:color w:val="5E5E5E"/>
          <w:bdr w:val="single" w:sz="2" w:space="0" w:color="auto" w:frame="1"/>
        </w:rPr>
        <w:t>Master node</w:t>
      </w:r>
      <w:r>
        <w:rPr>
          <w:rFonts w:ascii="__Poppins_Fallback_9e6217" w:hAnsi="__Poppins_Fallback_9e6217"/>
          <w:color w:val="5E5E5E"/>
        </w:rPr>
        <w:t>: The master node is the control plane making global decisions inside the cluster. The master node comprises the control plane components responsible for managing and coordinating the cluster. These components are the API server, scheduler, cloud controller manager, and controller manager.</w:t>
      </w:r>
    </w:p>
    <w:p w14:paraId="5F969EC2" w14:textId="77777777" w:rsidR="00B30612" w:rsidRDefault="00B30612" w:rsidP="00B30612">
      <w:pPr>
        <w:pStyle w:val="NormalWeb"/>
        <w:pBdr>
          <w:top w:val="single" w:sz="2" w:space="0" w:color="auto"/>
          <w:left w:val="single" w:sz="2" w:space="0" w:color="auto"/>
          <w:bottom w:val="single" w:sz="2" w:space="0" w:color="auto"/>
          <w:right w:val="single" w:sz="2" w:space="0" w:color="auto"/>
        </w:pBdr>
        <w:shd w:val="clear" w:color="auto" w:fill="F8F8F8"/>
        <w:spacing w:before="0" w:beforeAutospacing="0" w:after="0" w:afterAutospacing="0"/>
        <w:rPr>
          <w:rFonts w:ascii="__Poppins_Fallback_9e6217" w:hAnsi="__Poppins_Fallback_9e6217"/>
          <w:color w:val="5E5E5E"/>
        </w:rPr>
      </w:pPr>
      <w:r>
        <w:rPr>
          <w:rStyle w:val="Strong"/>
          <w:rFonts w:ascii="__Poppins_Fallback_9e6217" w:eastAsiaTheme="majorEastAsia" w:hAnsi="__Poppins_Fallback_9e6217"/>
          <w:color w:val="5E5E5E"/>
          <w:bdr w:val="single" w:sz="2" w:space="0" w:color="auto" w:frame="1"/>
        </w:rPr>
        <w:t>Worker node</w:t>
      </w:r>
      <w:r>
        <w:rPr>
          <w:rFonts w:ascii="__Poppins_Fallback_9e6217" w:hAnsi="__Poppins_Fallback_9e6217"/>
          <w:color w:val="5E5E5E"/>
        </w:rPr>
        <w:t xml:space="preserve">: The worker node has four very light components, which makes sense because you want to reserve most of the space for your pods. These components are the proxy, the </w:t>
      </w:r>
      <w:proofErr w:type="spellStart"/>
      <w:r>
        <w:rPr>
          <w:rFonts w:ascii="__Poppins_Fallback_9e6217" w:hAnsi="__Poppins_Fallback_9e6217"/>
          <w:color w:val="5E5E5E"/>
        </w:rPr>
        <w:t>Kubelet</w:t>
      </w:r>
      <w:proofErr w:type="spellEnd"/>
      <w:r>
        <w:rPr>
          <w:rFonts w:ascii="__Poppins_Fallback_9e6217" w:hAnsi="__Poppins_Fallback_9e6217"/>
          <w:color w:val="5E5E5E"/>
        </w:rPr>
        <w:t>, and the container runtime.</w:t>
      </w:r>
    </w:p>
    <w:p w14:paraId="0A52E99B" w14:textId="77777777" w:rsidR="00B30612" w:rsidRDefault="00B30612" w:rsidP="00B30612"/>
    <w:p w14:paraId="420509D2" w14:textId="08F28A1B" w:rsidR="00B30612" w:rsidRDefault="00B30612" w:rsidP="00B30612">
      <w:r w:rsidRPr="00B30612">
        <w:t xml:space="preserve">The node in Kubernetes that keeps track of resource utilization is the </w:t>
      </w:r>
      <w:proofErr w:type="spellStart"/>
      <w:r w:rsidRPr="00B30612">
        <w:t>kubelet</w:t>
      </w:r>
      <w:proofErr w:type="spellEnd"/>
      <w:r w:rsidRPr="00B30612">
        <w:t>.</w:t>
      </w:r>
    </w:p>
    <w:p w14:paraId="144BF22C" w14:textId="77777777" w:rsidR="00D92221" w:rsidRDefault="00D92221">
      <w:pPr>
        <w:rPr>
          <w:b/>
          <w:bCs/>
        </w:rPr>
      </w:pPr>
      <w:r>
        <w:rPr>
          <w:b/>
          <w:bCs/>
        </w:rPr>
        <w:br w:type="page"/>
      </w:r>
    </w:p>
    <w:p w14:paraId="4EFDA0E2" w14:textId="603FA280" w:rsidR="00D92221" w:rsidRDefault="00D92221">
      <w:proofErr w:type="gramStart"/>
      <w:r w:rsidRPr="00D92221">
        <w:rPr>
          <w:b/>
          <w:bCs/>
        </w:rPr>
        <w:lastRenderedPageBreak/>
        <w:t>Network</w:t>
      </w:r>
      <w:r w:rsidRPr="00D92221">
        <w:t xml:space="preserve"> </w:t>
      </w:r>
      <w:r>
        <w:t xml:space="preserve"> </w:t>
      </w:r>
      <w:r w:rsidRPr="00D92221">
        <w:rPr>
          <w:b/>
          <w:bCs/>
        </w:rPr>
        <w:t>Ingress</w:t>
      </w:r>
      <w:proofErr w:type="gramEnd"/>
      <w:r w:rsidRPr="00D92221">
        <w:t xml:space="preserve"> refers to the process of receiving and forwarding incoming data from external sources into a system or network.</w:t>
      </w:r>
    </w:p>
    <w:p w14:paraId="723B5AA9" w14:textId="64F5400A" w:rsidR="00D92221" w:rsidRDefault="00D92221" w:rsidP="00B30612">
      <w:r w:rsidRPr="00D92221">
        <w:t>In the context of Kubernetes and cloud networking, an Ingress acts as a gatekeeper, managing external access to services within a cluster by routing traffic based on defined rules, offering features like load balancing, SSL termination, and name-based virtual hosting. </w:t>
      </w:r>
    </w:p>
    <w:p w14:paraId="7151DA8D" w14:textId="77777777" w:rsidR="00D92221" w:rsidRDefault="00D92221" w:rsidP="00D92221">
      <w:r w:rsidRPr="00D92221">
        <w:t>Network egress is the process of data leaving a network and moving to an external location</w:t>
      </w:r>
      <w:r>
        <w:t>.</w:t>
      </w:r>
    </w:p>
    <w:p w14:paraId="0EE17C7C" w14:textId="77777777" w:rsidR="0047366E" w:rsidRDefault="0047366E" w:rsidP="00D92221"/>
    <w:p w14:paraId="0333F41F" w14:textId="03A2412D" w:rsidR="0047366E" w:rsidRPr="0047366E" w:rsidRDefault="0047366E" w:rsidP="0047366E">
      <w:r>
        <w:t>T</w:t>
      </w:r>
      <w:r w:rsidRPr="0047366E">
        <w:t>ypes of cloud controller managers:</w:t>
      </w:r>
    </w:p>
    <w:p w14:paraId="7B28ED26" w14:textId="77777777" w:rsidR="0047366E" w:rsidRPr="0047366E" w:rsidRDefault="0047366E" w:rsidP="0047366E">
      <w:r w:rsidRPr="0047366E">
        <w:rPr>
          <w:b/>
          <w:bCs/>
        </w:rPr>
        <w:t>Node controller</w:t>
      </w:r>
      <w:r w:rsidRPr="0047366E">
        <w:t>: Responsible for managing the lifecycle of nodes in the cluster, such as creating, updating, and deleting nodes</w:t>
      </w:r>
    </w:p>
    <w:p w14:paraId="6C1ECB3B" w14:textId="77777777" w:rsidR="0047366E" w:rsidRPr="0047366E" w:rsidRDefault="0047366E" w:rsidP="0047366E">
      <w:r w:rsidRPr="0047366E">
        <w:rPr>
          <w:b/>
          <w:bCs/>
        </w:rPr>
        <w:t>Route controller</w:t>
      </w:r>
      <w:r w:rsidRPr="0047366E">
        <w:t>: Manages ingress and egress traffic for services running in the Kubernetes cluster</w:t>
      </w:r>
    </w:p>
    <w:p w14:paraId="74679416" w14:textId="77777777" w:rsidR="0047366E" w:rsidRPr="0047366E" w:rsidRDefault="0047366E" w:rsidP="0047366E">
      <w:r w:rsidRPr="0047366E">
        <w:rPr>
          <w:b/>
          <w:bCs/>
        </w:rPr>
        <w:t>Volume controller</w:t>
      </w:r>
      <w:r w:rsidRPr="0047366E">
        <w:t>: Responsible for managing the lifecycle of volumes in the cluster, such as creating, attaching, and detaching volumes.</w:t>
      </w:r>
    </w:p>
    <w:p w14:paraId="44A9015C" w14:textId="77777777" w:rsidR="0047366E" w:rsidRPr="0047366E" w:rsidRDefault="0047366E" w:rsidP="0047366E">
      <w:r w:rsidRPr="0047366E">
        <w:rPr>
          <w:b/>
          <w:bCs/>
        </w:rPr>
        <w:t>Service controller</w:t>
      </w:r>
      <w:r w:rsidRPr="0047366E">
        <w:t>: Manages the lifecycle of Kubernetes services, such as creating, updating, and deleting services.</w:t>
      </w:r>
    </w:p>
    <w:p w14:paraId="47ABA46E" w14:textId="77777777" w:rsidR="0047366E" w:rsidRDefault="0047366E" w:rsidP="00D92221"/>
    <w:p w14:paraId="1499F4D2" w14:textId="18B9A0E0" w:rsidR="00D92221" w:rsidRDefault="0047366E" w:rsidP="00B30612">
      <w:r w:rsidRPr="0047366E">
        <w:t xml:space="preserve">An </w:t>
      </w:r>
      <w:proofErr w:type="spellStart"/>
      <w:r w:rsidRPr="0047366E">
        <w:rPr>
          <w:b/>
          <w:bCs/>
        </w:rPr>
        <w:t>init</w:t>
      </w:r>
      <w:proofErr w:type="spellEnd"/>
      <w:r w:rsidRPr="0047366E">
        <w:t xml:space="preserve"> container is a type of container in Kubernetes that runs before the main application containers in a pod. The purpose of an </w:t>
      </w:r>
      <w:proofErr w:type="spellStart"/>
      <w:r w:rsidRPr="0047366E">
        <w:t>init</w:t>
      </w:r>
      <w:proofErr w:type="spellEnd"/>
      <w:r w:rsidRPr="0047366E">
        <w:t xml:space="preserve"> container is to perform initialization tasks or setup procedures that are not present in the application container images. Examples of tasks that an </w:t>
      </w:r>
      <w:proofErr w:type="spellStart"/>
      <w:r w:rsidRPr="0047366E">
        <w:t>init</w:t>
      </w:r>
      <w:proofErr w:type="spellEnd"/>
      <w:r w:rsidRPr="0047366E">
        <w:t xml:space="preserve"> container might perform include downloading configuration files, setting up a network connection, or initializing a database schema.</w:t>
      </w:r>
    </w:p>
    <w:p w14:paraId="077001E2" w14:textId="77777777" w:rsidR="001203A0" w:rsidRDefault="001203A0" w:rsidP="00B30612"/>
    <w:p w14:paraId="2E271413" w14:textId="403F6189" w:rsidR="001203A0" w:rsidRDefault="001203A0" w:rsidP="00B30612">
      <w:proofErr w:type="spellStart"/>
      <w:r w:rsidRPr="001203A0">
        <w:t>CAdvisor</w:t>
      </w:r>
      <w:proofErr w:type="spellEnd"/>
      <w:r w:rsidRPr="001203A0">
        <w:t xml:space="preserve"> stands for container advisor, which discovers active containers and monitors them.</w:t>
      </w:r>
    </w:p>
    <w:p w14:paraId="43C2BC7D" w14:textId="51C46B8C" w:rsidR="002B3732" w:rsidRDefault="002B3732" w:rsidP="00B30612">
      <w:proofErr w:type="spellStart"/>
      <w:r w:rsidRPr="002B3732">
        <w:t>cAdvisor</w:t>
      </w:r>
      <w:proofErr w:type="spellEnd"/>
      <w:r w:rsidRPr="002B3732">
        <w:t xml:space="preserve"> (short for Container Advisor) is an open-source tool integrated into the </w:t>
      </w:r>
      <w:proofErr w:type="spellStart"/>
      <w:r w:rsidRPr="002B3732">
        <w:t>Kubelet</w:t>
      </w:r>
      <w:proofErr w:type="spellEnd"/>
      <w:r w:rsidRPr="002B3732">
        <w:t xml:space="preserve"> that monitors resource usage and performance of containers, collecting metrics like CPU, memory, filesystem, and network usage, which can then be used for monitoring and analysis. </w:t>
      </w:r>
    </w:p>
    <w:p w14:paraId="1477B051" w14:textId="77777777" w:rsidR="008B2B0B" w:rsidRPr="008B2B0B" w:rsidRDefault="008B2B0B" w:rsidP="008B2B0B">
      <w:r w:rsidRPr="008B2B0B">
        <w:t>In Kubernetes, both replica sets and replication controllers ensure that a specified number of pod replicas are running. Replica sets are more advanced and flexible than replication controllers. </w:t>
      </w:r>
    </w:p>
    <w:tbl>
      <w:tblPr>
        <w:tblW w:w="9480" w:type="dxa"/>
        <w:tblCellMar>
          <w:top w:w="15" w:type="dxa"/>
          <w:left w:w="15" w:type="dxa"/>
          <w:bottom w:w="15" w:type="dxa"/>
          <w:right w:w="15" w:type="dxa"/>
        </w:tblCellMar>
        <w:tblLook w:val="04A0" w:firstRow="1" w:lastRow="0" w:firstColumn="1" w:lastColumn="0" w:noHBand="0" w:noVBand="1"/>
      </w:tblPr>
      <w:tblGrid>
        <w:gridCol w:w="1886"/>
        <w:gridCol w:w="5073"/>
        <w:gridCol w:w="2521"/>
      </w:tblGrid>
      <w:tr w:rsidR="008B2B0B" w:rsidRPr="008B2B0B" w14:paraId="60D3EB24" w14:textId="77777777" w:rsidTr="008B2B0B">
        <w:tc>
          <w:tcPr>
            <w:tcW w:w="0" w:type="auto"/>
            <w:tcMar>
              <w:top w:w="0" w:type="dxa"/>
              <w:left w:w="15" w:type="dxa"/>
              <w:bottom w:w="180" w:type="dxa"/>
              <w:right w:w="150" w:type="dxa"/>
            </w:tcMar>
            <w:hideMark/>
          </w:tcPr>
          <w:p w14:paraId="4EB3BCEF" w14:textId="77777777" w:rsidR="008B2B0B" w:rsidRPr="008B2B0B" w:rsidRDefault="008B2B0B" w:rsidP="008B2B0B"/>
        </w:tc>
        <w:tc>
          <w:tcPr>
            <w:tcW w:w="0" w:type="auto"/>
            <w:tcMar>
              <w:top w:w="0" w:type="dxa"/>
              <w:left w:w="150" w:type="dxa"/>
              <w:bottom w:w="180" w:type="dxa"/>
              <w:right w:w="150" w:type="dxa"/>
            </w:tcMar>
            <w:hideMark/>
          </w:tcPr>
          <w:p w14:paraId="60640ECA" w14:textId="77777777" w:rsidR="008B2B0B" w:rsidRPr="008B2B0B" w:rsidRDefault="008B2B0B" w:rsidP="008B2B0B">
            <w:pPr>
              <w:rPr>
                <w:b/>
                <w:bCs/>
              </w:rPr>
            </w:pPr>
            <w:r w:rsidRPr="008B2B0B">
              <w:rPr>
                <w:b/>
                <w:bCs/>
              </w:rPr>
              <w:t>Replica set</w:t>
            </w:r>
          </w:p>
        </w:tc>
        <w:tc>
          <w:tcPr>
            <w:tcW w:w="0" w:type="auto"/>
            <w:tcMar>
              <w:top w:w="0" w:type="dxa"/>
              <w:left w:w="150" w:type="dxa"/>
              <w:bottom w:w="180" w:type="dxa"/>
              <w:right w:w="15" w:type="dxa"/>
            </w:tcMar>
            <w:hideMark/>
          </w:tcPr>
          <w:p w14:paraId="79983FC9" w14:textId="77777777" w:rsidR="008B2B0B" w:rsidRPr="008B2B0B" w:rsidRDefault="008B2B0B" w:rsidP="008B2B0B">
            <w:pPr>
              <w:rPr>
                <w:b/>
                <w:bCs/>
              </w:rPr>
            </w:pPr>
            <w:r w:rsidRPr="008B2B0B">
              <w:rPr>
                <w:b/>
                <w:bCs/>
              </w:rPr>
              <w:t>Replication controller</w:t>
            </w:r>
          </w:p>
        </w:tc>
      </w:tr>
      <w:tr w:rsidR="008B2B0B" w:rsidRPr="008B2B0B" w14:paraId="3FB840DC" w14:textId="77777777" w:rsidTr="008B2B0B">
        <w:tc>
          <w:tcPr>
            <w:tcW w:w="0" w:type="auto"/>
            <w:tcMar>
              <w:top w:w="180" w:type="dxa"/>
              <w:left w:w="15" w:type="dxa"/>
              <w:bottom w:w="180" w:type="dxa"/>
              <w:right w:w="150" w:type="dxa"/>
            </w:tcMar>
            <w:hideMark/>
          </w:tcPr>
          <w:p w14:paraId="3CF0BE49" w14:textId="77777777" w:rsidR="008B2B0B" w:rsidRPr="008B2B0B" w:rsidRDefault="008B2B0B" w:rsidP="008B2B0B">
            <w:r w:rsidRPr="008B2B0B">
              <w:t>Selector</w:t>
            </w:r>
          </w:p>
        </w:tc>
        <w:tc>
          <w:tcPr>
            <w:tcW w:w="0" w:type="auto"/>
            <w:tcMar>
              <w:top w:w="180" w:type="dxa"/>
              <w:left w:w="150" w:type="dxa"/>
              <w:bottom w:w="180" w:type="dxa"/>
              <w:right w:w="150" w:type="dxa"/>
            </w:tcMar>
            <w:hideMark/>
          </w:tcPr>
          <w:p w14:paraId="7AC0DA2C" w14:textId="77777777" w:rsidR="008B2B0B" w:rsidRPr="008B2B0B" w:rsidRDefault="008B2B0B" w:rsidP="008B2B0B">
            <w:r w:rsidRPr="008B2B0B">
              <w:t>Set-based selectors</w:t>
            </w:r>
          </w:p>
        </w:tc>
        <w:tc>
          <w:tcPr>
            <w:tcW w:w="0" w:type="auto"/>
            <w:tcMar>
              <w:top w:w="180" w:type="dxa"/>
              <w:left w:w="150" w:type="dxa"/>
              <w:bottom w:w="180" w:type="dxa"/>
              <w:right w:w="15" w:type="dxa"/>
            </w:tcMar>
            <w:hideMark/>
          </w:tcPr>
          <w:p w14:paraId="537EBA27" w14:textId="77777777" w:rsidR="008B2B0B" w:rsidRPr="008B2B0B" w:rsidRDefault="008B2B0B" w:rsidP="008B2B0B">
            <w:r w:rsidRPr="008B2B0B">
              <w:t>Equality-based selectors</w:t>
            </w:r>
          </w:p>
        </w:tc>
      </w:tr>
      <w:tr w:rsidR="008B2B0B" w:rsidRPr="008B2B0B" w14:paraId="63FD4CD5" w14:textId="77777777" w:rsidTr="008B2B0B">
        <w:tc>
          <w:tcPr>
            <w:tcW w:w="0" w:type="auto"/>
            <w:tcMar>
              <w:top w:w="180" w:type="dxa"/>
              <w:left w:w="15" w:type="dxa"/>
              <w:bottom w:w="180" w:type="dxa"/>
              <w:right w:w="150" w:type="dxa"/>
            </w:tcMar>
            <w:hideMark/>
          </w:tcPr>
          <w:p w14:paraId="1A9D17D5" w14:textId="77777777" w:rsidR="008B2B0B" w:rsidRPr="008B2B0B" w:rsidRDefault="008B2B0B" w:rsidP="008B2B0B">
            <w:r w:rsidRPr="008B2B0B">
              <w:t>Update strategies</w:t>
            </w:r>
          </w:p>
        </w:tc>
        <w:tc>
          <w:tcPr>
            <w:tcW w:w="0" w:type="auto"/>
            <w:tcMar>
              <w:top w:w="180" w:type="dxa"/>
              <w:left w:w="150" w:type="dxa"/>
              <w:bottom w:w="180" w:type="dxa"/>
              <w:right w:w="150" w:type="dxa"/>
            </w:tcMar>
            <w:hideMark/>
          </w:tcPr>
          <w:p w14:paraId="17A80D0A" w14:textId="77777777" w:rsidR="008B2B0B" w:rsidRPr="008B2B0B" w:rsidRDefault="008B2B0B" w:rsidP="008B2B0B">
            <w:r w:rsidRPr="008B2B0B">
              <w:t>Supports rollbacks and more advanced strategies</w:t>
            </w:r>
          </w:p>
        </w:tc>
        <w:tc>
          <w:tcPr>
            <w:tcW w:w="0" w:type="auto"/>
            <w:tcMar>
              <w:top w:w="180" w:type="dxa"/>
              <w:left w:w="150" w:type="dxa"/>
              <w:bottom w:w="180" w:type="dxa"/>
              <w:right w:w="15" w:type="dxa"/>
            </w:tcMar>
            <w:hideMark/>
          </w:tcPr>
          <w:p w14:paraId="2508F720" w14:textId="77777777" w:rsidR="008B2B0B" w:rsidRPr="008B2B0B" w:rsidRDefault="008B2B0B" w:rsidP="008B2B0B">
            <w:r w:rsidRPr="008B2B0B">
              <w:t>More basic strategies</w:t>
            </w:r>
          </w:p>
        </w:tc>
      </w:tr>
      <w:tr w:rsidR="008B2B0B" w:rsidRPr="008B2B0B" w14:paraId="5DC3862C" w14:textId="77777777" w:rsidTr="008B2B0B">
        <w:tc>
          <w:tcPr>
            <w:tcW w:w="0" w:type="auto"/>
            <w:tcMar>
              <w:top w:w="180" w:type="dxa"/>
              <w:left w:w="15" w:type="dxa"/>
              <w:bottom w:w="180" w:type="dxa"/>
              <w:right w:w="150" w:type="dxa"/>
            </w:tcMar>
            <w:hideMark/>
          </w:tcPr>
          <w:p w14:paraId="077968CA" w14:textId="77777777" w:rsidR="008B2B0B" w:rsidRPr="008B2B0B" w:rsidRDefault="008B2B0B" w:rsidP="008B2B0B">
            <w:r w:rsidRPr="008B2B0B">
              <w:t>Scalability</w:t>
            </w:r>
          </w:p>
        </w:tc>
        <w:tc>
          <w:tcPr>
            <w:tcW w:w="0" w:type="auto"/>
            <w:tcMar>
              <w:top w:w="180" w:type="dxa"/>
              <w:left w:w="150" w:type="dxa"/>
              <w:bottom w:w="180" w:type="dxa"/>
              <w:right w:w="150" w:type="dxa"/>
            </w:tcMar>
            <w:hideMark/>
          </w:tcPr>
          <w:p w14:paraId="57B5C5F4" w14:textId="77777777" w:rsidR="008B2B0B" w:rsidRPr="008B2B0B" w:rsidRDefault="008B2B0B" w:rsidP="008B2B0B">
            <w:r w:rsidRPr="008B2B0B">
              <w:t>More scalable and can handle more replicas</w:t>
            </w:r>
          </w:p>
        </w:tc>
        <w:tc>
          <w:tcPr>
            <w:tcW w:w="0" w:type="auto"/>
            <w:tcMar>
              <w:top w:w="180" w:type="dxa"/>
              <w:left w:w="150" w:type="dxa"/>
              <w:bottom w:w="180" w:type="dxa"/>
              <w:right w:w="15" w:type="dxa"/>
            </w:tcMar>
            <w:hideMark/>
          </w:tcPr>
          <w:p w14:paraId="737800CC" w14:textId="77777777" w:rsidR="008B2B0B" w:rsidRPr="008B2B0B" w:rsidRDefault="008B2B0B" w:rsidP="008B2B0B">
            <w:r w:rsidRPr="008B2B0B">
              <w:t>Less scalable</w:t>
            </w:r>
          </w:p>
        </w:tc>
      </w:tr>
      <w:tr w:rsidR="008B2B0B" w:rsidRPr="008B2B0B" w14:paraId="2060F870" w14:textId="77777777" w:rsidTr="008B2B0B">
        <w:trPr>
          <w:trHeight w:val="19"/>
        </w:trPr>
        <w:tc>
          <w:tcPr>
            <w:tcW w:w="0" w:type="auto"/>
            <w:tcMar>
              <w:top w:w="180" w:type="dxa"/>
              <w:left w:w="15" w:type="dxa"/>
              <w:bottom w:w="180" w:type="dxa"/>
              <w:right w:w="150" w:type="dxa"/>
            </w:tcMar>
            <w:hideMark/>
          </w:tcPr>
          <w:p w14:paraId="30FF2DC3" w14:textId="77777777" w:rsidR="008B2B0B" w:rsidRPr="008B2B0B" w:rsidRDefault="008B2B0B" w:rsidP="008B2B0B">
            <w:r w:rsidRPr="008B2B0B">
              <w:lastRenderedPageBreak/>
              <w:t>Performance</w:t>
            </w:r>
          </w:p>
        </w:tc>
        <w:tc>
          <w:tcPr>
            <w:tcW w:w="0" w:type="auto"/>
            <w:tcMar>
              <w:top w:w="180" w:type="dxa"/>
              <w:left w:w="150" w:type="dxa"/>
              <w:bottom w:w="180" w:type="dxa"/>
              <w:right w:w="150" w:type="dxa"/>
            </w:tcMar>
            <w:hideMark/>
          </w:tcPr>
          <w:p w14:paraId="488B5B45" w14:textId="77777777" w:rsidR="008B2B0B" w:rsidRPr="008B2B0B" w:rsidRDefault="008B2B0B" w:rsidP="008B2B0B">
            <w:r w:rsidRPr="008B2B0B">
              <w:t>More performant</w:t>
            </w:r>
          </w:p>
        </w:tc>
        <w:tc>
          <w:tcPr>
            <w:tcW w:w="0" w:type="auto"/>
            <w:tcMar>
              <w:top w:w="180" w:type="dxa"/>
              <w:left w:w="150" w:type="dxa"/>
              <w:bottom w:w="180" w:type="dxa"/>
              <w:right w:w="15" w:type="dxa"/>
            </w:tcMar>
            <w:hideMark/>
          </w:tcPr>
          <w:p w14:paraId="25394035" w14:textId="77777777" w:rsidR="008B2B0B" w:rsidRPr="008B2B0B" w:rsidRDefault="008B2B0B" w:rsidP="008B2B0B">
            <w:r w:rsidRPr="008B2B0B">
              <w:t>Less performant</w:t>
            </w:r>
          </w:p>
        </w:tc>
      </w:tr>
    </w:tbl>
    <w:p w14:paraId="44AF1A94" w14:textId="77777777" w:rsidR="00057FD9" w:rsidRPr="00057FD9" w:rsidRDefault="00057FD9" w:rsidP="00057FD9">
      <w:pPr>
        <w:rPr>
          <w:b/>
          <w:bCs/>
        </w:rPr>
      </w:pPr>
      <w:r w:rsidRPr="00057FD9">
        <w:rPr>
          <w:b/>
          <w:bCs/>
        </w:rPr>
        <w:t>How can you use Kubernetes for workload distribution optimization?</w:t>
      </w:r>
    </w:p>
    <w:p w14:paraId="42F6FF19" w14:textId="77777777" w:rsidR="00057FD9" w:rsidRPr="00057FD9" w:rsidRDefault="00057FD9" w:rsidP="00057FD9">
      <w:r w:rsidRPr="00057FD9">
        <w:t>As Kubernetes helps efficiently optimize resources, it helps with resource distribution. The orchestration tool also ensures that specific resources are used with the application to enhance overall operational efficiency.</w:t>
      </w:r>
    </w:p>
    <w:p w14:paraId="18A52EE3" w14:textId="77777777" w:rsidR="00057FD9" w:rsidRPr="00057FD9" w:rsidRDefault="00057FD9" w:rsidP="00057FD9">
      <w:r w:rsidRPr="00057FD9">
        <w:rPr>
          <w:b/>
          <w:bCs/>
        </w:rPr>
        <w:t>Load balancing</w:t>
      </w:r>
      <w:r w:rsidRPr="00057FD9">
        <w:t>: Kubernetes provides a built-in load balancer to distribute incoming network traffic to the pods running on the cluster. This helps to evenly distribute the workload across the nodes in the cluster, which can help to optimize resource utilization.</w:t>
      </w:r>
    </w:p>
    <w:p w14:paraId="140474E9" w14:textId="77777777" w:rsidR="00057FD9" w:rsidRPr="00057FD9" w:rsidRDefault="00057FD9" w:rsidP="00057FD9">
      <w:r w:rsidRPr="00057FD9">
        <w:rPr>
          <w:b/>
          <w:bCs/>
        </w:rPr>
        <w:t>Auto scaling</w:t>
      </w:r>
      <w:r w:rsidRPr="00057FD9">
        <w:t>: Kubernetes can automatically scale the number of replicas of a pod based on the resource utilization of the existing pods. This helps to ensure that there are always enough resources available to handle the workload and can help to optimize resource utilization.</w:t>
      </w:r>
    </w:p>
    <w:p w14:paraId="0A05DC33" w14:textId="77777777" w:rsidR="00057FD9" w:rsidRPr="00057FD9" w:rsidRDefault="00057FD9" w:rsidP="00057FD9">
      <w:r w:rsidRPr="00057FD9">
        <w:rPr>
          <w:b/>
          <w:bCs/>
        </w:rPr>
        <w:t>Resource management</w:t>
      </w:r>
      <w:r w:rsidRPr="00057FD9">
        <w:t xml:space="preserve">: Kubernetes allows you to specify the resource requirements and limits for each pod, which helps to ensure that the right </w:t>
      </w:r>
      <w:proofErr w:type="gramStart"/>
      <w:r w:rsidRPr="00057FD9">
        <w:t>amount</w:t>
      </w:r>
      <w:proofErr w:type="gramEnd"/>
      <w:r w:rsidRPr="00057FD9">
        <w:t xml:space="preserve"> of resources is allocated to each pod.</w:t>
      </w:r>
    </w:p>
    <w:p w14:paraId="108EBD91" w14:textId="2A763BA8" w:rsidR="008B2B0B" w:rsidRDefault="008336A6" w:rsidP="00B30612">
      <w:r w:rsidRPr="008336A6">
        <w:t xml:space="preserve">In Kubernetes, a </w:t>
      </w:r>
      <w:r w:rsidRPr="008336A6">
        <w:rPr>
          <w:b/>
          <w:bCs/>
        </w:rPr>
        <w:t>cluster</w:t>
      </w:r>
      <w:r w:rsidRPr="008336A6">
        <w:t xml:space="preserve"> is a group of machines (nodes) that run containerized applications, managed by a control plane, which orchestrates the deployment and management of these containers across the cluster. </w:t>
      </w:r>
    </w:p>
    <w:p w14:paraId="68693CC5" w14:textId="77777777" w:rsidR="00741B13" w:rsidRPr="00741B13" w:rsidRDefault="00741B13" w:rsidP="00741B13">
      <w:pPr>
        <w:numPr>
          <w:ilvl w:val="0"/>
          <w:numId w:val="2"/>
        </w:numPr>
      </w:pPr>
      <w:r w:rsidRPr="00741B13">
        <w:rPr>
          <w:b/>
          <w:bCs/>
        </w:rPr>
        <w:t>Key Components of a Kubernetes Cluster:</w:t>
      </w:r>
      <w:r w:rsidRPr="00741B13">
        <w:t> </w:t>
      </w:r>
    </w:p>
    <w:p w14:paraId="284D4901" w14:textId="77777777" w:rsidR="00741B13" w:rsidRPr="00741B13" w:rsidRDefault="00741B13" w:rsidP="00741B13">
      <w:pPr>
        <w:numPr>
          <w:ilvl w:val="1"/>
          <w:numId w:val="3"/>
        </w:numPr>
      </w:pPr>
      <w:r w:rsidRPr="00741B13">
        <w:rPr>
          <w:b/>
          <w:bCs/>
        </w:rPr>
        <w:t>Control Plane:</w:t>
      </w:r>
      <w:r w:rsidRPr="00741B13">
        <w:t> Manages the cluster's state and orchestrates deployments. </w:t>
      </w:r>
    </w:p>
    <w:p w14:paraId="37F6735F" w14:textId="77777777" w:rsidR="00741B13" w:rsidRPr="00741B13" w:rsidRDefault="00741B13" w:rsidP="00741B13">
      <w:pPr>
        <w:numPr>
          <w:ilvl w:val="1"/>
          <w:numId w:val="4"/>
        </w:numPr>
      </w:pPr>
      <w:r w:rsidRPr="00741B13">
        <w:rPr>
          <w:b/>
          <w:bCs/>
        </w:rPr>
        <w:t>Worker Nodes:</w:t>
      </w:r>
      <w:r w:rsidRPr="00741B13">
        <w:t> Host the containerized applications (pods). </w:t>
      </w:r>
    </w:p>
    <w:p w14:paraId="04B4CC59" w14:textId="77777777" w:rsidR="00741B13" w:rsidRPr="00741B13" w:rsidRDefault="00741B13" w:rsidP="00741B13">
      <w:pPr>
        <w:numPr>
          <w:ilvl w:val="1"/>
          <w:numId w:val="5"/>
        </w:numPr>
      </w:pPr>
      <w:r w:rsidRPr="00741B13">
        <w:rPr>
          <w:b/>
          <w:bCs/>
        </w:rPr>
        <w:t>Pods:</w:t>
      </w:r>
      <w:r w:rsidRPr="00741B13">
        <w:t> The smallest unit of deployment in Kubernetes, consisting of one or more containers. </w:t>
      </w:r>
    </w:p>
    <w:p w14:paraId="271014BA" w14:textId="77777777" w:rsidR="00741B13" w:rsidRPr="00741B13" w:rsidRDefault="00741B13" w:rsidP="00741B13">
      <w:pPr>
        <w:numPr>
          <w:ilvl w:val="1"/>
          <w:numId w:val="6"/>
        </w:numPr>
      </w:pPr>
      <w:r w:rsidRPr="00741B13">
        <w:rPr>
          <w:b/>
          <w:bCs/>
        </w:rPr>
        <w:t>Nodes:</w:t>
      </w:r>
      <w:r w:rsidRPr="00741B13">
        <w:t> Physical or virtual machines that host pods. </w:t>
      </w:r>
    </w:p>
    <w:p w14:paraId="2EF7E55C" w14:textId="77777777" w:rsidR="00741B13" w:rsidRPr="00741B13" w:rsidRDefault="00741B13" w:rsidP="00741B13">
      <w:pPr>
        <w:numPr>
          <w:ilvl w:val="0"/>
          <w:numId w:val="2"/>
        </w:numPr>
      </w:pPr>
      <w:r w:rsidRPr="00741B13">
        <w:rPr>
          <w:b/>
          <w:bCs/>
        </w:rPr>
        <w:t>How Kubernetes Manages Containers:</w:t>
      </w:r>
      <w:r w:rsidRPr="00741B13">
        <w:t> </w:t>
      </w:r>
    </w:p>
    <w:p w14:paraId="7726C054" w14:textId="77777777" w:rsidR="00741B13" w:rsidRPr="00741B13" w:rsidRDefault="00741B13" w:rsidP="00741B13">
      <w:pPr>
        <w:numPr>
          <w:ilvl w:val="1"/>
          <w:numId w:val="7"/>
        </w:numPr>
      </w:pPr>
      <w:r w:rsidRPr="00741B13">
        <w:t>The Kubernetes API server receives requests to deploy and manage containers. </w:t>
      </w:r>
    </w:p>
    <w:p w14:paraId="24AD426A" w14:textId="77777777" w:rsidR="00741B13" w:rsidRPr="00741B13" w:rsidRDefault="00741B13" w:rsidP="00741B13">
      <w:pPr>
        <w:numPr>
          <w:ilvl w:val="1"/>
          <w:numId w:val="8"/>
        </w:numPr>
      </w:pPr>
      <w:r w:rsidRPr="00741B13">
        <w:t>The scheduler determines where to place containers (pods) on the cluster's nodes. </w:t>
      </w:r>
    </w:p>
    <w:p w14:paraId="25D9A591" w14:textId="77777777" w:rsidR="00741B13" w:rsidRPr="00741B13" w:rsidRDefault="00741B13" w:rsidP="00741B13">
      <w:pPr>
        <w:numPr>
          <w:ilvl w:val="1"/>
          <w:numId w:val="9"/>
        </w:numPr>
      </w:pPr>
      <w:r w:rsidRPr="00741B13">
        <w:t xml:space="preserve">The </w:t>
      </w:r>
      <w:proofErr w:type="spellStart"/>
      <w:r w:rsidRPr="00741B13">
        <w:t>kubelet</w:t>
      </w:r>
      <w:proofErr w:type="spellEnd"/>
      <w:r w:rsidRPr="00741B13">
        <w:t>, running on each node, ensures that containers are running as expected. </w:t>
      </w:r>
    </w:p>
    <w:p w14:paraId="29B162F9" w14:textId="77777777" w:rsidR="00741B13" w:rsidRPr="00741B13" w:rsidRDefault="00741B13" w:rsidP="00741B13">
      <w:pPr>
        <w:numPr>
          <w:ilvl w:val="1"/>
          <w:numId w:val="10"/>
        </w:numPr>
      </w:pPr>
      <w:r w:rsidRPr="00741B13">
        <w:t xml:space="preserve">The </w:t>
      </w:r>
      <w:proofErr w:type="spellStart"/>
      <w:r w:rsidRPr="00741B13">
        <w:t>kube</w:t>
      </w:r>
      <w:proofErr w:type="spellEnd"/>
      <w:r w:rsidRPr="00741B13">
        <w:t>-proxy handles network traffic routing to the containers. </w:t>
      </w:r>
    </w:p>
    <w:p w14:paraId="152EC63F" w14:textId="77777777" w:rsidR="00741B13" w:rsidRPr="00741B13" w:rsidRDefault="00741B13" w:rsidP="00741B13">
      <w:pPr>
        <w:numPr>
          <w:ilvl w:val="0"/>
          <w:numId w:val="2"/>
        </w:numPr>
      </w:pPr>
      <w:r w:rsidRPr="00741B13">
        <w:rPr>
          <w:b/>
          <w:bCs/>
        </w:rPr>
        <w:t>Why Use Kubernetes?</w:t>
      </w:r>
      <w:r w:rsidRPr="00741B13">
        <w:t> </w:t>
      </w:r>
    </w:p>
    <w:p w14:paraId="3E7825EB" w14:textId="77777777" w:rsidR="00741B13" w:rsidRPr="00741B13" w:rsidRDefault="00741B13" w:rsidP="00741B13">
      <w:pPr>
        <w:numPr>
          <w:ilvl w:val="1"/>
          <w:numId w:val="11"/>
        </w:numPr>
      </w:pPr>
      <w:r w:rsidRPr="00741B13">
        <w:rPr>
          <w:b/>
          <w:bCs/>
        </w:rPr>
        <w:t>Orchestration:</w:t>
      </w:r>
      <w:r w:rsidRPr="00741B13">
        <w:t> Kubernetes automates the deployment, scaling, and management of containerized applications. </w:t>
      </w:r>
    </w:p>
    <w:p w14:paraId="225389B5" w14:textId="77777777" w:rsidR="00741B13" w:rsidRPr="00741B13" w:rsidRDefault="00741B13" w:rsidP="00741B13">
      <w:pPr>
        <w:numPr>
          <w:ilvl w:val="1"/>
          <w:numId w:val="12"/>
        </w:numPr>
      </w:pPr>
      <w:r w:rsidRPr="00741B13">
        <w:rPr>
          <w:b/>
          <w:bCs/>
        </w:rPr>
        <w:t>Scalability:</w:t>
      </w:r>
      <w:r w:rsidRPr="00741B13">
        <w:t> Easily scale applications up or down based on demand. </w:t>
      </w:r>
    </w:p>
    <w:p w14:paraId="79D6965A" w14:textId="77777777" w:rsidR="00741B13" w:rsidRPr="00741B13" w:rsidRDefault="00741B13" w:rsidP="00741B13">
      <w:pPr>
        <w:numPr>
          <w:ilvl w:val="1"/>
          <w:numId w:val="13"/>
        </w:numPr>
      </w:pPr>
      <w:r w:rsidRPr="00741B13">
        <w:rPr>
          <w:b/>
          <w:bCs/>
        </w:rPr>
        <w:t>Reliability:</w:t>
      </w:r>
      <w:r w:rsidRPr="00741B13">
        <w:t> Kubernetes provides features for self-healing and fault tolerance. </w:t>
      </w:r>
    </w:p>
    <w:p w14:paraId="38530457" w14:textId="77777777" w:rsidR="00741B13" w:rsidRPr="00741B13" w:rsidRDefault="00741B13" w:rsidP="00741B13">
      <w:pPr>
        <w:numPr>
          <w:ilvl w:val="1"/>
          <w:numId w:val="14"/>
        </w:numPr>
      </w:pPr>
      <w:r w:rsidRPr="00741B13">
        <w:rPr>
          <w:b/>
          <w:bCs/>
        </w:rPr>
        <w:t>Portability:</w:t>
      </w:r>
      <w:r w:rsidRPr="00741B13">
        <w:t> Kubernetes can run on various infrastructure platforms (cloud, on-premise, etc.). </w:t>
      </w:r>
    </w:p>
    <w:p w14:paraId="345CC828" w14:textId="77777777" w:rsidR="00A946E1" w:rsidRDefault="00A946E1" w:rsidP="00A946E1">
      <w:r>
        <w:lastRenderedPageBreak/>
        <w:t>What are Labels and Selectors?</w:t>
      </w:r>
    </w:p>
    <w:p w14:paraId="10709A9A" w14:textId="51A554E9" w:rsidR="00A946E1" w:rsidRDefault="00A946E1" w:rsidP="00A946E1">
      <w:r w:rsidRPr="00A946E1">
        <w:rPr>
          <w:b/>
          <w:bCs/>
        </w:rPr>
        <w:t>Labels</w:t>
      </w:r>
      <w:r>
        <w:t xml:space="preserve"> are simple key/value pairs that are attached to Kubernetes objects like pods, deployments, services etc. Labels allow identifying, organizing and connecting resources.</w:t>
      </w:r>
    </w:p>
    <w:p w14:paraId="5E4141F3" w14:textId="4AE7C4F6" w:rsidR="008B2B0B" w:rsidRDefault="00A946E1" w:rsidP="00A946E1">
      <w:r>
        <w:t xml:space="preserve">A </w:t>
      </w:r>
      <w:r w:rsidRPr="00A946E1">
        <w:rPr>
          <w:b/>
          <w:bCs/>
        </w:rPr>
        <w:t>selector</w:t>
      </w:r>
      <w:r>
        <w:t xml:space="preserve"> allows selecting resources based on labels. They are commonly used by services, deployments, ingress rules etc to select pods to load balance traffic to.</w:t>
      </w:r>
    </w:p>
    <w:p w14:paraId="54E758AB" w14:textId="77777777" w:rsidR="00931474" w:rsidRPr="00931474" w:rsidRDefault="00931474" w:rsidP="00931474">
      <w:pPr>
        <w:rPr>
          <w:b/>
          <w:bCs/>
        </w:rPr>
      </w:pPr>
      <w:r w:rsidRPr="00931474">
        <w:rPr>
          <w:b/>
          <w:bCs/>
        </w:rPr>
        <w:t>Why Use Labels and Selectors?</w:t>
      </w:r>
    </w:p>
    <w:p w14:paraId="4A417050" w14:textId="77777777" w:rsidR="00931474" w:rsidRPr="00931474" w:rsidRDefault="00931474" w:rsidP="00931474">
      <w:r w:rsidRPr="00931474">
        <w:t>Labels enable grouping objects in flexible ways without tightly coupling them. Some key uses cases include:</w:t>
      </w:r>
    </w:p>
    <w:p w14:paraId="4B7E7EE2" w14:textId="77777777" w:rsidR="00931474" w:rsidRPr="00931474" w:rsidRDefault="00931474" w:rsidP="00931474">
      <w:pPr>
        <w:numPr>
          <w:ilvl w:val="0"/>
          <w:numId w:val="15"/>
        </w:numPr>
      </w:pPr>
      <w:r w:rsidRPr="00931474">
        <w:t>Selecting groups of objects across namespaces and types: Services can select pods from multiple deployments by label instead of being tied to specific deployments.</w:t>
      </w:r>
    </w:p>
    <w:p w14:paraId="4ED68B6D" w14:textId="77777777" w:rsidR="00931474" w:rsidRPr="00931474" w:rsidRDefault="00931474" w:rsidP="00931474">
      <w:pPr>
        <w:numPr>
          <w:ilvl w:val="0"/>
          <w:numId w:val="15"/>
        </w:numPr>
      </w:pPr>
      <w:r w:rsidRPr="00931474">
        <w:t xml:space="preserve">Organizing objects for visibility or automation: Objects with common labels can be operated on as a group. </w:t>
      </w:r>
      <w:proofErr w:type="spellStart"/>
      <w:r w:rsidRPr="00931474">
        <w:t>Eg.</w:t>
      </w:r>
      <w:proofErr w:type="spellEnd"/>
      <w:r w:rsidRPr="00931474">
        <w:t xml:space="preserve"> monitor all "app=</w:t>
      </w:r>
      <w:proofErr w:type="spellStart"/>
      <w:r w:rsidRPr="00931474">
        <w:t>mysql</w:t>
      </w:r>
      <w:proofErr w:type="spellEnd"/>
      <w:r w:rsidRPr="00931474">
        <w:t>" pods across environments. </w:t>
      </w:r>
    </w:p>
    <w:p w14:paraId="17AFC0F2" w14:textId="77777777" w:rsidR="00931474" w:rsidRPr="00931474" w:rsidRDefault="00931474" w:rsidP="00931474">
      <w:pPr>
        <w:numPr>
          <w:ilvl w:val="0"/>
          <w:numId w:val="15"/>
        </w:numPr>
      </w:pPr>
      <w:r w:rsidRPr="00931474">
        <w:t xml:space="preserve">Layered identification: Pods can have labels beyond what a deployment assigns for flexible usage. </w:t>
      </w:r>
      <w:proofErr w:type="spellStart"/>
      <w:r w:rsidRPr="00931474">
        <w:t>Eg</w:t>
      </w:r>
      <w:proofErr w:type="spellEnd"/>
      <w:r w:rsidRPr="00931474">
        <w:t xml:space="preserve"> "tier=frontend".</w:t>
      </w:r>
    </w:p>
    <w:p w14:paraId="4C89D06A" w14:textId="77777777" w:rsidR="00931474" w:rsidRPr="00931474" w:rsidRDefault="00931474" w:rsidP="00931474">
      <w:pPr>
        <w:numPr>
          <w:ilvl w:val="0"/>
          <w:numId w:val="15"/>
        </w:numPr>
      </w:pPr>
      <w:r w:rsidRPr="00931474">
        <w:t>Identifying release version: Label pods with a "version" label like "version=1.2.3" to upgrade or rollback groups of objects.</w:t>
      </w:r>
    </w:p>
    <w:p w14:paraId="6995CC1F" w14:textId="7BC33E88" w:rsidR="00931474" w:rsidRDefault="005653D7" w:rsidP="00A946E1">
      <w:r>
        <w:rPr>
          <w:noProof/>
        </w:rPr>
        <w:drawing>
          <wp:inline distT="0" distB="0" distL="0" distR="0" wp14:anchorId="26553E55" wp14:editId="79CB96C6">
            <wp:extent cx="5731510" cy="2226310"/>
            <wp:effectExtent l="0" t="0" r="2540" b="2540"/>
            <wp:docPr id="2030621215" name="Picture 1" descr="Image 13-04-23 at 5.46 PM_11zon.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13-04-23 at 5.46 PM_11zon.web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226310"/>
                    </a:xfrm>
                    <a:prstGeom prst="rect">
                      <a:avLst/>
                    </a:prstGeom>
                    <a:noFill/>
                    <a:ln>
                      <a:noFill/>
                    </a:ln>
                  </pic:spPr>
                </pic:pic>
              </a:graphicData>
            </a:graphic>
          </wp:inline>
        </w:drawing>
      </w:r>
    </w:p>
    <w:p w14:paraId="39542C58" w14:textId="77777777" w:rsidR="00012753" w:rsidRPr="00012753" w:rsidRDefault="00012753" w:rsidP="00012753">
      <w:r w:rsidRPr="00012753">
        <w:br/>
        <w:t>What is PVC?</w:t>
      </w:r>
    </w:p>
    <w:p w14:paraId="49538CDC" w14:textId="77777777" w:rsidR="00012753" w:rsidRPr="00012753" w:rsidRDefault="00012753" w:rsidP="00012753">
      <w:r w:rsidRPr="00012753">
        <w:t>PVC stands for Persistent Volume Claim, a request made by a user for storage in a Kubernetes cluster. When a user creates a PVC, Kubernetes matches it with an appropriate Persistent Volume (PV) based on the storage requirements and properties specified in the PVC.</w:t>
      </w:r>
    </w:p>
    <w:p w14:paraId="254FA2AC" w14:textId="77777777" w:rsidR="00012753" w:rsidRDefault="00012753" w:rsidP="00012753">
      <w:r w:rsidRPr="00012753">
        <w:t>Persistent Volumes are network-attached storage devices that multiple pods can access in a cluster. A PVC is a request for a specific amount of storage, which is bound to a single pod or multiple pods, depending on the user's requirements.</w:t>
      </w:r>
    </w:p>
    <w:p w14:paraId="1F652B11" w14:textId="53166A68" w:rsidR="00223BAD" w:rsidRDefault="00582BFA" w:rsidP="00012753">
      <w:r w:rsidRPr="00582BFA">
        <w:t xml:space="preserve">Using the default </w:t>
      </w:r>
      <w:r w:rsidRPr="00582BFA">
        <w:rPr>
          <w:b/>
          <w:bCs/>
        </w:rPr>
        <w:t>namespace</w:t>
      </w:r>
      <w:r w:rsidRPr="00582BFA">
        <w:t xml:space="preserve"> in Kubernetes, while convenient, can lead to resource conflicts, hinder security and resource management, and make troubleshooting more difficult, making it a best practice to create and use custom namespaces for different applications, teams, or environments. </w:t>
      </w:r>
    </w:p>
    <w:p w14:paraId="1DFD0A93" w14:textId="77777777" w:rsidR="00223BAD" w:rsidRDefault="00223BAD">
      <w:r>
        <w:br w:type="page"/>
      </w:r>
    </w:p>
    <w:p w14:paraId="7047BA75" w14:textId="77777777" w:rsidR="00223BAD" w:rsidRPr="00223BAD" w:rsidRDefault="00223BAD" w:rsidP="00223BAD">
      <w:r w:rsidRPr="00223BAD">
        <w:lastRenderedPageBreak/>
        <w:t>1. Resource Conflicts and Clutter:</w:t>
      </w:r>
    </w:p>
    <w:p w14:paraId="0AC90F8C" w14:textId="77777777" w:rsidR="00223BAD" w:rsidRPr="00223BAD" w:rsidRDefault="00223BAD" w:rsidP="00223BAD">
      <w:pPr>
        <w:numPr>
          <w:ilvl w:val="0"/>
          <w:numId w:val="16"/>
        </w:numPr>
      </w:pPr>
      <w:r w:rsidRPr="00223BAD">
        <w:rPr>
          <w:b/>
          <w:bCs/>
        </w:rPr>
        <w:t>Name Collisions:</w:t>
      </w:r>
    </w:p>
    <w:p w14:paraId="5E6616D8" w14:textId="77777777" w:rsidR="00223BAD" w:rsidRPr="00223BAD" w:rsidRDefault="00223BAD" w:rsidP="00223BAD">
      <w:r w:rsidRPr="00223BAD">
        <w:t>The default namespace, by its nature, is a catch-all for resources without a specified namespace, leading to potential name collisions and making it difficult to manage and identify resources. </w:t>
      </w:r>
    </w:p>
    <w:p w14:paraId="0D874406" w14:textId="77777777" w:rsidR="00223BAD" w:rsidRPr="00223BAD" w:rsidRDefault="00223BAD" w:rsidP="00223BAD">
      <w:pPr>
        <w:numPr>
          <w:ilvl w:val="0"/>
          <w:numId w:val="16"/>
        </w:numPr>
      </w:pPr>
      <w:r w:rsidRPr="00223BAD">
        <w:rPr>
          <w:b/>
          <w:bCs/>
        </w:rPr>
        <w:t>Uncontrolled Resource Usage:</w:t>
      </w:r>
    </w:p>
    <w:p w14:paraId="19494EB5" w14:textId="77777777" w:rsidR="00223BAD" w:rsidRPr="00223BAD" w:rsidRDefault="00223BAD" w:rsidP="00223BAD">
      <w:r w:rsidRPr="00223BAD">
        <w:t>Without namespace-specific resource quotas, applications in the default namespace can potentially consume excessive resources, impacting other applications and the cluster's stability. </w:t>
      </w:r>
    </w:p>
    <w:p w14:paraId="2C5D35E5" w14:textId="77777777" w:rsidR="00223BAD" w:rsidRPr="00223BAD" w:rsidRDefault="00223BAD" w:rsidP="00223BAD">
      <w:pPr>
        <w:numPr>
          <w:ilvl w:val="0"/>
          <w:numId w:val="16"/>
        </w:numPr>
      </w:pPr>
      <w:r w:rsidRPr="00223BAD">
        <w:rPr>
          <w:b/>
          <w:bCs/>
        </w:rPr>
        <w:t>Difficult Troubleshooting:</w:t>
      </w:r>
    </w:p>
    <w:p w14:paraId="0EE95841" w14:textId="77777777" w:rsidR="00223BAD" w:rsidRPr="00223BAD" w:rsidRDefault="00223BAD" w:rsidP="00223BAD">
      <w:r w:rsidRPr="00223BAD">
        <w:t>When all resources are in one namespace, it becomes harder to isolate problems and identify the root cause of issues, especially in larger clusters. </w:t>
      </w:r>
    </w:p>
    <w:p w14:paraId="28EB62B9" w14:textId="77777777" w:rsidR="00223BAD" w:rsidRPr="00223BAD" w:rsidRDefault="00223BAD" w:rsidP="00223BAD">
      <w:r w:rsidRPr="00223BAD">
        <w:t>2. Security Risks:</w:t>
      </w:r>
    </w:p>
    <w:p w14:paraId="69371405" w14:textId="77777777" w:rsidR="00223BAD" w:rsidRPr="00223BAD" w:rsidRDefault="00223BAD" w:rsidP="00223BAD">
      <w:pPr>
        <w:numPr>
          <w:ilvl w:val="0"/>
          <w:numId w:val="17"/>
        </w:numPr>
      </w:pPr>
      <w:r w:rsidRPr="00223BAD">
        <w:rPr>
          <w:b/>
          <w:bCs/>
        </w:rPr>
        <w:t>Lack of Isolation:</w:t>
      </w:r>
    </w:p>
    <w:p w14:paraId="0107E23B" w14:textId="77777777" w:rsidR="00223BAD" w:rsidRPr="00223BAD" w:rsidRDefault="00223BAD" w:rsidP="00223BAD">
      <w:r w:rsidRPr="00223BAD">
        <w:t>The default namespace provides minimal isolation, meaning that resources in that namespace are accessible to any user with sufficient privileges, potentially leading to security vulnerabilities. </w:t>
      </w:r>
    </w:p>
    <w:p w14:paraId="267E9FD1" w14:textId="77777777" w:rsidR="00223BAD" w:rsidRPr="00223BAD" w:rsidRDefault="00223BAD" w:rsidP="00223BAD">
      <w:pPr>
        <w:numPr>
          <w:ilvl w:val="0"/>
          <w:numId w:val="17"/>
        </w:numPr>
      </w:pPr>
      <w:r w:rsidRPr="00223BAD">
        <w:rPr>
          <w:b/>
          <w:bCs/>
        </w:rPr>
        <w:t>Inadequate RBAC:</w:t>
      </w:r>
    </w:p>
    <w:p w14:paraId="62C5D91C" w14:textId="77777777" w:rsidR="00223BAD" w:rsidRPr="00223BAD" w:rsidRDefault="00223BAD" w:rsidP="00223BAD">
      <w:r w:rsidRPr="00223BAD">
        <w:t>Applying Role-Based Access Control (RBAC) and Network Policies to the default namespace can be challenging, making it difficult to enforce granular security policies. </w:t>
      </w:r>
    </w:p>
    <w:p w14:paraId="5B26F7C0" w14:textId="77777777" w:rsidR="00223BAD" w:rsidRPr="00223BAD" w:rsidRDefault="00223BAD" w:rsidP="00223BAD">
      <w:pPr>
        <w:numPr>
          <w:ilvl w:val="0"/>
          <w:numId w:val="17"/>
        </w:numPr>
      </w:pPr>
      <w:proofErr w:type="spellStart"/>
      <w:r w:rsidRPr="00223BAD">
        <w:rPr>
          <w:b/>
          <w:bCs/>
        </w:rPr>
        <w:t>ConfigMap</w:t>
      </w:r>
      <w:proofErr w:type="spellEnd"/>
      <w:r w:rsidRPr="00223BAD">
        <w:rPr>
          <w:b/>
          <w:bCs/>
        </w:rPr>
        <w:t xml:space="preserve"> and Secret Exposure:</w:t>
      </w:r>
    </w:p>
    <w:p w14:paraId="00FB6A8E" w14:textId="77777777" w:rsidR="00223BAD" w:rsidRPr="00223BAD" w:rsidRDefault="00223BAD" w:rsidP="00223BAD">
      <w:r w:rsidRPr="00223BAD">
        <w:t xml:space="preserve">Secrets and </w:t>
      </w:r>
      <w:proofErr w:type="spellStart"/>
      <w:r w:rsidRPr="00223BAD">
        <w:t>ConfigMaps</w:t>
      </w:r>
      <w:proofErr w:type="spellEnd"/>
      <w:r w:rsidRPr="00223BAD">
        <w:t>, which often contain sensitive information, are accessible to anyone with access to the default namespace, posing a significant security risk. </w:t>
      </w:r>
    </w:p>
    <w:p w14:paraId="483368FB" w14:textId="77777777" w:rsidR="00223BAD" w:rsidRPr="00223BAD" w:rsidRDefault="00223BAD" w:rsidP="00223BAD">
      <w:r w:rsidRPr="00223BAD">
        <w:t>3. Management and Organization:</w:t>
      </w:r>
    </w:p>
    <w:p w14:paraId="774F4324" w14:textId="77777777" w:rsidR="00223BAD" w:rsidRPr="00223BAD" w:rsidRDefault="00223BAD" w:rsidP="00223BAD">
      <w:pPr>
        <w:numPr>
          <w:ilvl w:val="0"/>
          <w:numId w:val="18"/>
        </w:numPr>
      </w:pPr>
      <w:r w:rsidRPr="00223BAD">
        <w:rPr>
          <w:b/>
          <w:bCs/>
        </w:rPr>
        <w:t>Scalability Issues:</w:t>
      </w:r>
    </w:p>
    <w:p w14:paraId="36CFBF34" w14:textId="77777777" w:rsidR="00223BAD" w:rsidRPr="00223BAD" w:rsidRDefault="00223BAD" w:rsidP="00223BAD">
      <w:r w:rsidRPr="00223BAD">
        <w:t>Managing a large number of resources within a single namespace can become unwieldy and difficult to scale, especially as the cluster grows. </w:t>
      </w:r>
    </w:p>
    <w:p w14:paraId="5AE702EF" w14:textId="77777777" w:rsidR="00223BAD" w:rsidRPr="00223BAD" w:rsidRDefault="00223BAD" w:rsidP="00223BAD">
      <w:pPr>
        <w:numPr>
          <w:ilvl w:val="0"/>
          <w:numId w:val="18"/>
        </w:numPr>
      </w:pPr>
      <w:r w:rsidRPr="00223BAD">
        <w:rPr>
          <w:b/>
          <w:bCs/>
        </w:rPr>
        <w:t>Difficulty in Applying Policies:</w:t>
      </w:r>
    </w:p>
    <w:p w14:paraId="6B686AE1" w14:textId="77777777" w:rsidR="00223BAD" w:rsidRPr="00223BAD" w:rsidRDefault="00223BAD" w:rsidP="00223BAD">
      <w:r w:rsidRPr="00223BAD">
        <w:t>Enforcing resource quotas, limits, and other policies across the entire cluster becomes challenging when everything is in the default namespace. </w:t>
      </w:r>
    </w:p>
    <w:p w14:paraId="1FD934B3" w14:textId="77777777" w:rsidR="00223BAD" w:rsidRPr="00223BAD" w:rsidRDefault="00223BAD" w:rsidP="00223BAD">
      <w:pPr>
        <w:numPr>
          <w:ilvl w:val="0"/>
          <w:numId w:val="18"/>
        </w:numPr>
      </w:pPr>
      <w:r w:rsidRPr="00223BAD">
        <w:rPr>
          <w:b/>
          <w:bCs/>
        </w:rPr>
        <w:t>Lack of Isolation:</w:t>
      </w:r>
    </w:p>
    <w:p w14:paraId="6AC76D59" w14:textId="77777777" w:rsidR="00223BAD" w:rsidRPr="00223BAD" w:rsidRDefault="00223BAD" w:rsidP="00223BAD">
      <w:r w:rsidRPr="00223BAD">
        <w:t>Pods in different namespaces can still share a node, which can impact resource usage and make it difficult to isolate resource contention issues. </w:t>
      </w:r>
    </w:p>
    <w:p w14:paraId="5E4F709D" w14:textId="77777777" w:rsidR="00B70F9A" w:rsidRPr="00B70F9A" w:rsidRDefault="00B70F9A" w:rsidP="00B70F9A">
      <w:r w:rsidRPr="00B70F9A">
        <w:t>Inside Kubernetes, when the master node fails, the cluster remains operational. There is no effect on the pod creation or any service member changes.</w:t>
      </w:r>
    </w:p>
    <w:p w14:paraId="28A01692" w14:textId="77777777" w:rsidR="00B70F9A" w:rsidRPr="00B70F9A" w:rsidRDefault="00B70F9A" w:rsidP="00B70F9A">
      <w:r w:rsidRPr="00B70F9A">
        <w:t>If a worker node fails, the master stops receiving updates, and any pods running on the failed worker node are terminated. The Kubernetes scheduler will then create new replicas of the terminated pods on other healthy worker nodes in the cluster.</w:t>
      </w:r>
    </w:p>
    <w:p w14:paraId="0265110A" w14:textId="77777777" w:rsidR="005F38E5" w:rsidRPr="005F38E5" w:rsidRDefault="005F38E5" w:rsidP="005F38E5">
      <w:r w:rsidRPr="005F38E5">
        <w:lastRenderedPageBreak/>
        <w:t>In Kubernetes, a headless service allows direct client access to individual pods without a load balancer or a single virtual IP address, exposing the pods' IP addresses via DNS records, useful for stateful applications and service discovery. </w:t>
      </w:r>
    </w:p>
    <w:p w14:paraId="7A4B5996" w14:textId="77777777" w:rsidR="005F38E5" w:rsidRPr="005F38E5" w:rsidRDefault="005F38E5" w:rsidP="005F38E5">
      <w:r w:rsidRPr="005F38E5">
        <w:t>Here's a more detailed explanation:</w:t>
      </w:r>
    </w:p>
    <w:p w14:paraId="37B8CF19" w14:textId="77777777" w:rsidR="005F38E5" w:rsidRPr="005F38E5" w:rsidRDefault="005F38E5" w:rsidP="005F38E5">
      <w:r w:rsidRPr="005F38E5">
        <w:t>Key Characteristics of a Headless Service:</w:t>
      </w:r>
    </w:p>
    <w:p w14:paraId="47EDC960" w14:textId="77777777" w:rsidR="005F38E5" w:rsidRPr="005F38E5" w:rsidRDefault="005F38E5" w:rsidP="005F38E5">
      <w:pPr>
        <w:numPr>
          <w:ilvl w:val="0"/>
          <w:numId w:val="19"/>
        </w:numPr>
      </w:pPr>
      <w:r w:rsidRPr="005F38E5">
        <w:rPr>
          <w:b/>
          <w:bCs/>
        </w:rPr>
        <w:t>No Cluster IP:</w:t>
      </w:r>
    </w:p>
    <w:p w14:paraId="085332CF" w14:textId="77777777" w:rsidR="005F38E5" w:rsidRPr="005F38E5" w:rsidRDefault="005F38E5" w:rsidP="005F38E5">
      <w:r w:rsidRPr="005F38E5">
        <w:t>Unlike regular Kubernetes services, headless services do not have a cluster IP assigned, meaning they don't act as a proxy or load balancer. </w:t>
      </w:r>
    </w:p>
    <w:p w14:paraId="7AD0D4E3" w14:textId="77777777" w:rsidR="005F38E5" w:rsidRPr="005F38E5" w:rsidRDefault="005F38E5" w:rsidP="005F38E5">
      <w:pPr>
        <w:numPr>
          <w:ilvl w:val="0"/>
          <w:numId w:val="19"/>
        </w:numPr>
      </w:pPr>
      <w:r w:rsidRPr="005F38E5">
        <w:rPr>
          <w:b/>
          <w:bCs/>
        </w:rPr>
        <w:t>DNS Record for Each Pod:</w:t>
      </w:r>
    </w:p>
    <w:p w14:paraId="3883F051" w14:textId="77777777" w:rsidR="005F38E5" w:rsidRPr="005F38E5" w:rsidRDefault="005F38E5" w:rsidP="005F38E5">
      <w:r w:rsidRPr="005F38E5">
        <w:t>Instead, Kubernetes creates DNS records for each pod associated with the headless service, allowing clients to directly connect to those pods. </w:t>
      </w:r>
    </w:p>
    <w:p w14:paraId="38A723F9" w14:textId="77777777" w:rsidR="005F38E5" w:rsidRPr="005F38E5" w:rsidRDefault="005F38E5" w:rsidP="005F38E5">
      <w:pPr>
        <w:numPr>
          <w:ilvl w:val="0"/>
          <w:numId w:val="19"/>
        </w:numPr>
      </w:pPr>
      <w:r w:rsidRPr="005F38E5">
        <w:rPr>
          <w:b/>
          <w:bCs/>
        </w:rPr>
        <w:t>Direct Pod Access:</w:t>
      </w:r>
    </w:p>
    <w:p w14:paraId="7F1BEB68" w14:textId="77777777" w:rsidR="005F38E5" w:rsidRPr="005F38E5" w:rsidRDefault="005F38E5" w:rsidP="005F38E5">
      <w:r w:rsidRPr="005F38E5">
        <w:t>Clients can use the DNS records to find the IP addresses of the pods and establish connections directly, bypassing the need for a service proxy or load balancer. </w:t>
      </w:r>
    </w:p>
    <w:p w14:paraId="6D2300D2" w14:textId="77777777" w:rsidR="005F38E5" w:rsidRPr="005F38E5" w:rsidRDefault="005F38E5" w:rsidP="005F38E5">
      <w:pPr>
        <w:numPr>
          <w:ilvl w:val="0"/>
          <w:numId w:val="19"/>
        </w:numPr>
      </w:pPr>
      <w:r w:rsidRPr="005F38E5">
        <w:rPr>
          <w:b/>
          <w:bCs/>
        </w:rPr>
        <w:t>Service Discovery:</w:t>
      </w:r>
    </w:p>
    <w:p w14:paraId="72E364DB" w14:textId="77777777" w:rsidR="005F38E5" w:rsidRPr="005F38E5" w:rsidRDefault="005F38E5" w:rsidP="005F38E5">
      <w:r w:rsidRPr="005F38E5">
        <w:t>The DNS records created by the headless service enable service discovery, allowing clients to locate and connect to the pods behind the service. </w:t>
      </w:r>
    </w:p>
    <w:p w14:paraId="18A12D68" w14:textId="77777777" w:rsidR="005F38E5" w:rsidRPr="005F38E5" w:rsidRDefault="005F38E5" w:rsidP="005F38E5">
      <w:r w:rsidRPr="005F38E5">
        <w:t>Use Cases:</w:t>
      </w:r>
    </w:p>
    <w:p w14:paraId="7A57AE64" w14:textId="77777777" w:rsidR="005F38E5" w:rsidRPr="005F38E5" w:rsidRDefault="005F38E5" w:rsidP="005F38E5">
      <w:pPr>
        <w:numPr>
          <w:ilvl w:val="0"/>
          <w:numId w:val="20"/>
        </w:numPr>
      </w:pPr>
      <w:r w:rsidRPr="005F38E5">
        <w:rPr>
          <w:b/>
          <w:bCs/>
        </w:rPr>
        <w:t>Stateful Applications:</w:t>
      </w:r>
    </w:p>
    <w:p w14:paraId="10CA3AB3" w14:textId="77777777" w:rsidR="005F38E5" w:rsidRPr="005F38E5" w:rsidRDefault="005F38E5" w:rsidP="005F38E5">
      <w:r w:rsidRPr="005F38E5">
        <w:t>Headless services are particularly useful for deploying stateful applications (e.g., databases, message queues) where each pod needs a unique and stable identity. </w:t>
      </w:r>
    </w:p>
    <w:p w14:paraId="393AAEFB" w14:textId="77777777" w:rsidR="005F38E5" w:rsidRPr="005F38E5" w:rsidRDefault="005F38E5" w:rsidP="005F38E5">
      <w:pPr>
        <w:numPr>
          <w:ilvl w:val="0"/>
          <w:numId w:val="20"/>
        </w:numPr>
      </w:pPr>
      <w:r w:rsidRPr="005F38E5">
        <w:rPr>
          <w:b/>
          <w:bCs/>
        </w:rPr>
        <w:t>Direct Pod Communication:</w:t>
      </w:r>
    </w:p>
    <w:p w14:paraId="1B57B7BD" w14:textId="77777777" w:rsidR="005F38E5" w:rsidRPr="005F38E5" w:rsidRDefault="005F38E5" w:rsidP="005F38E5">
      <w:r w:rsidRPr="005F38E5">
        <w:t>When applications need to communicate directly with specific pods, headless services provide a mechanism for that. </w:t>
      </w:r>
    </w:p>
    <w:p w14:paraId="0F309E5C" w14:textId="77777777" w:rsidR="005F38E5" w:rsidRPr="005F38E5" w:rsidRDefault="005F38E5" w:rsidP="005F38E5">
      <w:pPr>
        <w:numPr>
          <w:ilvl w:val="0"/>
          <w:numId w:val="20"/>
        </w:numPr>
      </w:pPr>
      <w:r w:rsidRPr="005F38E5">
        <w:rPr>
          <w:b/>
          <w:bCs/>
        </w:rPr>
        <w:t>Load Balancing Across Pods:</w:t>
      </w:r>
    </w:p>
    <w:p w14:paraId="5737FAF3" w14:textId="77777777" w:rsidR="005F38E5" w:rsidRPr="005F38E5" w:rsidRDefault="005F38E5" w:rsidP="005F38E5">
      <w:r w:rsidRPr="005F38E5">
        <w:t>While not a traditional load balancer, headless services can be used to distribute traffic across pods by allowing clients to connect to multiple pods directly. </w:t>
      </w:r>
    </w:p>
    <w:p w14:paraId="19A319B7" w14:textId="77777777" w:rsidR="005F38E5" w:rsidRPr="005F38E5" w:rsidRDefault="005F38E5" w:rsidP="005F38E5">
      <w:pPr>
        <w:numPr>
          <w:ilvl w:val="0"/>
          <w:numId w:val="20"/>
        </w:numPr>
      </w:pPr>
      <w:r w:rsidRPr="005F38E5">
        <w:rPr>
          <w:b/>
          <w:bCs/>
        </w:rPr>
        <w:t>Service Discovery:</w:t>
      </w:r>
    </w:p>
    <w:p w14:paraId="211E485D" w14:textId="77777777" w:rsidR="005F38E5" w:rsidRPr="005F38E5" w:rsidRDefault="005F38E5" w:rsidP="005F38E5">
      <w:r w:rsidRPr="005F38E5">
        <w:t>The DNS records can be used for service discovery, allowing applications to find and connect to the pods behind the service. </w:t>
      </w:r>
    </w:p>
    <w:p w14:paraId="21CAEB2F" w14:textId="77777777" w:rsidR="005F38E5" w:rsidRPr="005F38E5" w:rsidRDefault="005F38E5" w:rsidP="005F38E5">
      <w:r w:rsidRPr="005F38E5">
        <w:t>Example:</w:t>
      </w:r>
    </w:p>
    <w:p w14:paraId="00AD23EC" w14:textId="77777777" w:rsidR="005F38E5" w:rsidRPr="005F38E5" w:rsidRDefault="005F38E5" w:rsidP="005F38E5">
      <w:r w:rsidRPr="005F38E5">
        <w:t>Imagine you have a distributed database cluster where each database node is a separate pod. A headless service can be used to expose the IP addresses of each database pod, allowing other applications to connect to specific nodes for data access or management. </w:t>
      </w:r>
    </w:p>
    <w:p w14:paraId="2FCF1D1E" w14:textId="77777777" w:rsidR="00CB784F" w:rsidRPr="00CB784F" w:rsidRDefault="00CB784F" w:rsidP="00CB784F">
      <w:r w:rsidRPr="00CB784F">
        <w:lastRenderedPageBreak/>
        <w:t>In Kubernetes, service discovery enables pods to find and communicate with each other or external services using DNS names or environment variables, crucial for maintaining connectivity in a dynamic environment where pods and services change frequently. </w:t>
      </w:r>
    </w:p>
    <w:p w14:paraId="379CCB1C" w14:textId="77777777" w:rsidR="00CB784F" w:rsidRPr="00CB784F" w:rsidRDefault="00CB784F" w:rsidP="00CB784F">
      <w:r w:rsidRPr="00CB784F">
        <w:t>Here's a more detailed explanation:</w:t>
      </w:r>
    </w:p>
    <w:p w14:paraId="1528C864" w14:textId="77777777" w:rsidR="00CB784F" w:rsidRPr="00CB784F" w:rsidRDefault="00CB784F" w:rsidP="00CB784F">
      <w:r w:rsidRPr="00CB784F">
        <w:t>Why Service Discovery is Important in Kubernetes:</w:t>
      </w:r>
    </w:p>
    <w:p w14:paraId="589C6849" w14:textId="77777777" w:rsidR="00CB784F" w:rsidRPr="00CB784F" w:rsidRDefault="00CB784F" w:rsidP="00CB784F">
      <w:pPr>
        <w:numPr>
          <w:ilvl w:val="0"/>
          <w:numId w:val="21"/>
        </w:numPr>
      </w:pPr>
      <w:r w:rsidRPr="00CB784F">
        <w:rPr>
          <w:b/>
          <w:bCs/>
        </w:rPr>
        <w:t>Dynamic Environments:</w:t>
      </w:r>
    </w:p>
    <w:p w14:paraId="0359AF0F" w14:textId="77777777" w:rsidR="00CB784F" w:rsidRPr="00CB784F" w:rsidRDefault="00CB784F" w:rsidP="00CB784F">
      <w:r w:rsidRPr="00CB784F">
        <w:t>Kubernetes is designed for dynamic environments where pods (and therefore services) can be created, scaled, or destroyed at any time. Traditional static IP addresses or hostname configurations become impractical. </w:t>
      </w:r>
    </w:p>
    <w:p w14:paraId="229D9390" w14:textId="77777777" w:rsidR="00CB784F" w:rsidRPr="00CB784F" w:rsidRDefault="00CB784F" w:rsidP="00CB784F">
      <w:pPr>
        <w:numPr>
          <w:ilvl w:val="0"/>
          <w:numId w:val="21"/>
        </w:numPr>
      </w:pPr>
      <w:r w:rsidRPr="00CB784F">
        <w:rPr>
          <w:b/>
          <w:bCs/>
        </w:rPr>
        <w:t>Microservices Architecture:</w:t>
      </w:r>
    </w:p>
    <w:p w14:paraId="1232CF3C" w14:textId="77777777" w:rsidR="00CB784F" w:rsidRPr="00CB784F" w:rsidRDefault="00CB784F" w:rsidP="00CB784F">
      <w:r w:rsidRPr="00CB784F">
        <w:t>Kubernetes is often used to deploy microservices, where different components need to communicate with each other. Service discovery ensures these components can find each other dynamically. </w:t>
      </w:r>
    </w:p>
    <w:p w14:paraId="4244F50F" w14:textId="77777777" w:rsidR="00CB784F" w:rsidRPr="00CB784F" w:rsidRDefault="00CB784F" w:rsidP="00CB784F">
      <w:pPr>
        <w:numPr>
          <w:ilvl w:val="0"/>
          <w:numId w:val="21"/>
        </w:numPr>
      </w:pPr>
      <w:r w:rsidRPr="00CB784F">
        <w:rPr>
          <w:b/>
          <w:bCs/>
        </w:rPr>
        <w:t>Simplified Communication:</w:t>
      </w:r>
    </w:p>
    <w:p w14:paraId="6A7A0621" w14:textId="77777777" w:rsidR="00CB784F" w:rsidRPr="00CB784F" w:rsidRDefault="00CB784F" w:rsidP="00CB784F">
      <w:r w:rsidRPr="00CB784F">
        <w:t>Service discovery allows services to communicate using names (e.g., </w:t>
      </w:r>
      <w:proofErr w:type="gramStart"/>
      <w:r w:rsidRPr="00CB784F">
        <w:t>my-service.my-</w:t>
      </w:r>
      <w:proofErr w:type="spellStart"/>
      <w:r w:rsidRPr="00CB784F">
        <w:t>namespace.svc.cluster</w:t>
      </w:r>
      <w:proofErr w:type="gramEnd"/>
      <w:r w:rsidRPr="00CB784F">
        <w:t>.local</w:t>
      </w:r>
      <w:proofErr w:type="spellEnd"/>
      <w:r w:rsidRPr="00CB784F">
        <w:t>) rather than hardcoded IP addresses, making application development and management easier. </w:t>
      </w:r>
    </w:p>
    <w:p w14:paraId="664A1D57" w14:textId="77777777" w:rsidR="00CB784F" w:rsidRPr="00CB784F" w:rsidRDefault="00CB784F" w:rsidP="00CB784F">
      <w:r w:rsidRPr="00CB784F">
        <w:t>How Service Discovery Works in Kubernetes:</w:t>
      </w:r>
    </w:p>
    <w:p w14:paraId="44548E63" w14:textId="77777777" w:rsidR="00CB784F" w:rsidRPr="00CB784F" w:rsidRDefault="00CB784F" w:rsidP="00CB784F">
      <w:pPr>
        <w:numPr>
          <w:ilvl w:val="0"/>
          <w:numId w:val="22"/>
        </w:numPr>
      </w:pPr>
      <w:r w:rsidRPr="00CB784F">
        <w:rPr>
          <w:b/>
          <w:bCs/>
        </w:rPr>
        <w:t>DNS-Based:</w:t>
      </w:r>
    </w:p>
    <w:p w14:paraId="7AE7487F" w14:textId="77777777" w:rsidR="00CB784F" w:rsidRPr="00CB784F" w:rsidRDefault="00CB784F" w:rsidP="00CB784F">
      <w:r w:rsidRPr="00CB784F">
        <w:t>Kubernetes uses its built-in DNS service to provide service discovery. </w:t>
      </w:r>
    </w:p>
    <w:p w14:paraId="15D53CDB" w14:textId="77777777" w:rsidR="00CB784F" w:rsidRPr="00CB784F" w:rsidRDefault="00CB784F" w:rsidP="00CB784F">
      <w:pPr>
        <w:numPr>
          <w:ilvl w:val="0"/>
          <w:numId w:val="22"/>
        </w:numPr>
      </w:pPr>
      <w:r w:rsidRPr="00CB784F">
        <w:rPr>
          <w:b/>
          <w:bCs/>
        </w:rPr>
        <w:t>Service Objects:</w:t>
      </w:r>
    </w:p>
    <w:p w14:paraId="308C55D5" w14:textId="77777777" w:rsidR="00CB784F" w:rsidRPr="00CB784F" w:rsidRDefault="00CB784F" w:rsidP="00CB784F">
      <w:r w:rsidRPr="00CB784F">
        <w:t>Kubernetes "Service" objects are used to expose network applications running as one or more pods. </w:t>
      </w:r>
    </w:p>
    <w:p w14:paraId="12C58FAB" w14:textId="77777777" w:rsidR="00CB784F" w:rsidRPr="00CB784F" w:rsidRDefault="00CB784F" w:rsidP="00CB784F">
      <w:pPr>
        <w:numPr>
          <w:ilvl w:val="0"/>
          <w:numId w:val="22"/>
        </w:numPr>
      </w:pPr>
      <w:r w:rsidRPr="00CB784F">
        <w:rPr>
          <w:b/>
          <w:bCs/>
        </w:rPr>
        <w:t>DNS Records:</w:t>
      </w:r>
    </w:p>
    <w:p w14:paraId="40254AF1" w14:textId="77777777" w:rsidR="00CB784F" w:rsidRPr="00CB784F" w:rsidRDefault="00CB784F" w:rsidP="00CB784F">
      <w:r w:rsidRPr="00CB784F">
        <w:t>When a service is created, Kubernetes automatically creates DNS records for it. </w:t>
      </w:r>
    </w:p>
    <w:p w14:paraId="71B8E5C0" w14:textId="77777777" w:rsidR="00CB784F" w:rsidRPr="00CB784F" w:rsidRDefault="00CB784F" w:rsidP="00CB784F">
      <w:pPr>
        <w:numPr>
          <w:ilvl w:val="0"/>
          <w:numId w:val="22"/>
        </w:numPr>
      </w:pPr>
      <w:r w:rsidRPr="00CB784F">
        <w:rPr>
          <w:b/>
          <w:bCs/>
        </w:rPr>
        <w:t>Pod DNS Configuration:</w:t>
      </w:r>
    </w:p>
    <w:p w14:paraId="5D52EDA9" w14:textId="77777777" w:rsidR="00CB784F" w:rsidRPr="00CB784F" w:rsidRDefault="00CB784F" w:rsidP="00CB784F">
      <w:r w:rsidRPr="00CB784F">
        <w:t>Kubernetes configures pods' DNS so that running containers can look up services by name rather than IP. </w:t>
      </w:r>
    </w:p>
    <w:p w14:paraId="5174506C" w14:textId="77777777" w:rsidR="00CB784F" w:rsidRPr="00CB784F" w:rsidRDefault="00CB784F" w:rsidP="00CB784F">
      <w:pPr>
        <w:numPr>
          <w:ilvl w:val="0"/>
          <w:numId w:val="22"/>
        </w:numPr>
      </w:pPr>
      <w:r w:rsidRPr="00CB784F">
        <w:rPr>
          <w:b/>
          <w:bCs/>
        </w:rPr>
        <w:t>Load Balancing:</w:t>
      </w:r>
    </w:p>
    <w:p w14:paraId="763E2BE1" w14:textId="77777777" w:rsidR="00CB784F" w:rsidRPr="00CB784F" w:rsidRDefault="00CB784F" w:rsidP="00CB784F">
      <w:r w:rsidRPr="00CB784F">
        <w:t>Kubernetes can automatically load balance traffic across the pods that belong to a service, ensuring that traffic is distributed efficiently. </w:t>
      </w:r>
    </w:p>
    <w:p w14:paraId="4A263F1D" w14:textId="77777777" w:rsidR="00CB784F" w:rsidRPr="00CB784F" w:rsidRDefault="00CB784F" w:rsidP="00CB784F">
      <w:pPr>
        <w:numPr>
          <w:ilvl w:val="0"/>
          <w:numId w:val="22"/>
        </w:numPr>
      </w:pPr>
      <w:r w:rsidRPr="00CB784F">
        <w:rPr>
          <w:b/>
          <w:bCs/>
        </w:rPr>
        <w:t>Environment Variables:</w:t>
      </w:r>
    </w:p>
    <w:p w14:paraId="3850166D" w14:textId="77777777" w:rsidR="00CB784F" w:rsidRPr="00CB784F" w:rsidRDefault="00CB784F" w:rsidP="00CB784F">
      <w:r w:rsidRPr="00CB784F">
        <w:t>Services can also be discovered using environment variables, which are populated with the IP addresses and ports of the services. </w:t>
      </w:r>
    </w:p>
    <w:p w14:paraId="737913BC" w14:textId="77777777" w:rsidR="00CB784F" w:rsidRPr="00CB784F" w:rsidRDefault="00CB784F" w:rsidP="00CB784F">
      <w:r w:rsidRPr="00CB784F">
        <w:t>Benefits of Kubernetes Service Discovery:</w:t>
      </w:r>
    </w:p>
    <w:p w14:paraId="06F6FFB9" w14:textId="77777777" w:rsidR="00CB784F" w:rsidRPr="00CB784F" w:rsidRDefault="00CB784F" w:rsidP="00CB784F">
      <w:pPr>
        <w:numPr>
          <w:ilvl w:val="0"/>
          <w:numId w:val="23"/>
        </w:numPr>
      </w:pPr>
      <w:r w:rsidRPr="00CB784F">
        <w:rPr>
          <w:b/>
          <w:bCs/>
        </w:rPr>
        <w:t>Simplified Communication:</w:t>
      </w:r>
    </w:p>
    <w:p w14:paraId="4CBD0963" w14:textId="77777777" w:rsidR="00CB784F" w:rsidRPr="00CB784F" w:rsidRDefault="00CB784F" w:rsidP="00CB784F">
      <w:r w:rsidRPr="00CB784F">
        <w:lastRenderedPageBreak/>
        <w:t>Services can communicate using names, not IP addresses, simplifying configuration and management.</w:t>
      </w:r>
    </w:p>
    <w:p w14:paraId="0B1E091D" w14:textId="77777777" w:rsidR="00CB784F" w:rsidRPr="00CB784F" w:rsidRDefault="00CB784F" w:rsidP="00CB784F">
      <w:pPr>
        <w:numPr>
          <w:ilvl w:val="0"/>
          <w:numId w:val="23"/>
        </w:numPr>
      </w:pPr>
      <w:r w:rsidRPr="00CB784F">
        <w:rPr>
          <w:b/>
          <w:bCs/>
        </w:rPr>
        <w:t>Dynamic Scaling:</w:t>
      </w:r>
    </w:p>
    <w:p w14:paraId="1A505177" w14:textId="77777777" w:rsidR="00CB784F" w:rsidRPr="00CB784F" w:rsidRDefault="00CB784F" w:rsidP="00CB784F">
      <w:r w:rsidRPr="00CB784F">
        <w:t>Pods can be added or removed without disrupting service discovery, allowing for easy scaling.</w:t>
      </w:r>
    </w:p>
    <w:p w14:paraId="1651F0FD" w14:textId="77777777" w:rsidR="00CB784F" w:rsidRPr="00CB784F" w:rsidRDefault="00CB784F" w:rsidP="00CB784F">
      <w:pPr>
        <w:numPr>
          <w:ilvl w:val="0"/>
          <w:numId w:val="23"/>
        </w:numPr>
      </w:pPr>
      <w:r w:rsidRPr="00CB784F">
        <w:rPr>
          <w:b/>
          <w:bCs/>
        </w:rPr>
        <w:t>High Availability:</w:t>
      </w:r>
    </w:p>
    <w:p w14:paraId="6096DA92" w14:textId="77777777" w:rsidR="00CB784F" w:rsidRPr="00CB784F" w:rsidRDefault="00CB784F" w:rsidP="00CB784F">
      <w:r w:rsidRPr="00CB784F">
        <w:t>If a pod fails, service discovery ensures that traffic is automatically routed to healthy pods, maintaining service availability.</w:t>
      </w:r>
    </w:p>
    <w:p w14:paraId="164C09E1" w14:textId="77777777" w:rsidR="00CB784F" w:rsidRPr="00CB784F" w:rsidRDefault="00CB784F" w:rsidP="00CB784F">
      <w:pPr>
        <w:numPr>
          <w:ilvl w:val="0"/>
          <w:numId w:val="23"/>
        </w:numPr>
      </w:pPr>
      <w:r w:rsidRPr="00CB784F">
        <w:rPr>
          <w:b/>
          <w:bCs/>
        </w:rPr>
        <w:t>Decoupled Services:</w:t>
      </w:r>
    </w:p>
    <w:p w14:paraId="7E23B35C" w14:textId="52794164" w:rsidR="00CB784F" w:rsidRDefault="00CB784F" w:rsidP="00CB784F">
      <w:r w:rsidRPr="00CB784F">
        <w:t>Services are decoupled from the underlying infrastructure, making them more resilient and easier to manage</w:t>
      </w:r>
      <w:r w:rsidR="00D540CF">
        <w:t>.</w:t>
      </w:r>
    </w:p>
    <w:p w14:paraId="5A86FA70" w14:textId="77777777" w:rsidR="00D540CF" w:rsidRPr="00D540CF" w:rsidRDefault="00D540CF" w:rsidP="00D540CF">
      <w:r w:rsidRPr="00D540CF">
        <w:t xml:space="preserve">Low-Level Design (LLD) is a critical phase in software development that bridges the gap between high-level design and actual implementation. While high-level design focuses on architectural blueprints, LLD deals with how each component, class, or function is implemented to </w:t>
      </w:r>
      <w:proofErr w:type="spellStart"/>
      <w:r w:rsidRPr="00D540CF">
        <w:t>fulfill</w:t>
      </w:r>
      <w:proofErr w:type="spellEnd"/>
      <w:r w:rsidRPr="00D540CF">
        <w:t xml:space="preserve"> the overall system's requirements.</w:t>
      </w:r>
    </w:p>
    <w:p w14:paraId="07428012" w14:textId="77777777" w:rsidR="00D540CF" w:rsidRPr="00D540CF" w:rsidRDefault="00D540CF" w:rsidP="00D540CF">
      <w:r w:rsidRPr="00D540CF">
        <w:t>In simpler terms, LLD involves designing classes, methods, interfaces, and interactions between them, ensuring that the code is efficient, maintainable, and scalable. It’s an essential skill for software engineers, especially when building systems that need to be robust, reusable, and easy to modify over time.</w:t>
      </w:r>
    </w:p>
    <w:p w14:paraId="1E908CB8" w14:textId="77777777" w:rsidR="00B24CEC" w:rsidRDefault="00B24CEC">
      <w:pPr>
        <w:rPr>
          <w:b/>
          <w:bCs/>
        </w:rPr>
      </w:pPr>
      <w:r>
        <w:rPr>
          <w:b/>
          <w:bCs/>
        </w:rPr>
        <w:br w:type="page"/>
      </w:r>
    </w:p>
    <w:p w14:paraId="5736D01F" w14:textId="2040BE38" w:rsidR="002A673E" w:rsidRPr="002A673E" w:rsidRDefault="00B24CEC" w:rsidP="002A673E">
      <w:r>
        <w:rPr>
          <w:noProof/>
        </w:rPr>
        <w:lastRenderedPageBreak/>
        <w:drawing>
          <wp:inline distT="0" distB="0" distL="0" distR="0" wp14:anchorId="5EAE77D9" wp14:editId="5C828F3A">
            <wp:extent cx="5731510" cy="3010535"/>
            <wp:effectExtent l="0" t="0" r="2540" b="0"/>
            <wp:docPr id="187816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10535"/>
                    </a:xfrm>
                    <a:prstGeom prst="rect">
                      <a:avLst/>
                    </a:prstGeom>
                    <a:noFill/>
                    <a:ln>
                      <a:noFill/>
                    </a:ln>
                  </pic:spPr>
                </pic:pic>
              </a:graphicData>
            </a:graphic>
          </wp:inline>
        </w:drawing>
      </w:r>
      <w:r w:rsidR="002A673E" w:rsidRPr="002A673E">
        <w:rPr>
          <w:b/>
          <w:bCs/>
        </w:rPr>
        <w:t>Why is Low-Level Design Important?</w:t>
      </w:r>
    </w:p>
    <w:p w14:paraId="6CDB1086" w14:textId="77777777" w:rsidR="002A673E" w:rsidRPr="002A673E" w:rsidRDefault="002A673E" w:rsidP="002A673E">
      <w:pPr>
        <w:numPr>
          <w:ilvl w:val="0"/>
          <w:numId w:val="24"/>
        </w:numPr>
      </w:pPr>
      <w:r w:rsidRPr="002A673E">
        <w:rPr>
          <w:b/>
          <w:bCs/>
        </w:rPr>
        <w:t>Maintainability</w:t>
      </w:r>
      <w:r w:rsidRPr="002A673E">
        <w:t>: A well-thought-out design makes it easier to maintain, extend, and debug code. Poor design leads to technical debt, making future changes costly.</w:t>
      </w:r>
    </w:p>
    <w:p w14:paraId="2B15C7A9" w14:textId="77777777" w:rsidR="002A673E" w:rsidRPr="002A673E" w:rsidRDefault="002A673E" w:rsidP="002A673E">
      <w:pPr>
        <w:numPr>
          <w:ilvl w:val="0"/>
          <w:numId w:val="24"/>
        </w:numPr>
      </w:pPr>
      <w:r w:rsidRPr="002A673E">
        <w:rPr>
          <w:b/>
          <w:bCs/>
        </w:rPr>
        <w:t>Scalability</w:t>
      </w:r>
      <w:r w:rsidRPr="002A673E">
        <w:t>: Good LLD ensures that your code is scalable, both in terms of performance and in supporting new features as the system evolves.</w:t>
      </w:r>
    </w:p>
    <w:p w14:paraId="7D997648" w14:textId="77777777" w:rsidR="002A673E" w:rsidRPr="002A673E" w:rsidRDefault="002A673E" w:rsidP="002A673E">
      <w:pPr>
        <w:numPr>
          <w:ilvl w:val="0"/>
          <w:numId w:val="24"/>
        </w:numPr>
      </w:pPr>
      <w:r w:rsidRPr="002A673E">
        <w:rPr>
          <w:b/>
          <w:bCs/>
        </w:rPr>
        <w:t>Reusability</w:t>
      </w:r>
      <w:r w:rsidRPr="002A673E">
        <w:t>: Well-designed components can be reused across different parts of a system or in entirely different projects.</w:t>
      </w:r>
    </w:p>
    <w:p w14:paraId="035BAAD6" w14:textId="77777777" w:rsidR="002A673E" w:rsidRPr="002A673E" w:rsidRDefault="002A673E" w:rsidP="002A673E">
      <w:pPr>
        <w:numPr>
          <w:ilvl w:val="0"/>
          <w:numId w:val="24"/>
        </w:numPr>
      </w:pPr>
      <w:r w:rsidRPr="002A673E">
        <w:rPr>
          <w:b/>
          <w:bCs/>
        </w:rPr>
        <w:t>Clarity</w:t>
      </w:r>
      <w:r w:rsidRPr="002A673E">
        <w:t>: With a well-defined design, engineers can understand how various parts of the system fit together, making collaboration easier.</w:t>
      </w:r>
    </w:p>
    <w:p w14:paraId="6EB57ED3" w14:textId="77777777" w:rsidR="002A673E" w:rsidRPr="002A673E" w:rsidRDefault="002A673E" w:rsidP="002A673E">
      <w:r w:rsidRPr="002A673E">
        <w:t>To bridge the gap between LLD concepts and real code, let's break down the process of designing a low-level diagram through the following steps:</w:t>
      </w:r>
    </w:p>
    <w:p w14:paraId="43CF4F80" w14:textId="77777777" w:rsidR="002A673E" w:rsidRPr="002A673E" w:rsidRDefault="002A673E" w:rsidP="002A673E">
      <w:r w:rsidRPr="002A673E">
        <w:t xml:space="preserve">Step </w:t>
      </w:r>
      <w:proofErr w:type="gramStart"/>
      <w:r w:rsidRPr="002A673E">
        <w:t>1:Object</w:t>
      </w:r>
      <w:proofErr w:type="gramEnd"/>
      <w:r w:rsidRPr="002A673E">
        <w:t xml:space="preserve"> Oriented Principles</w:t>
      </w:r>
      <w:r w:rsidRPr="002A673E">
        <w:br/>
        <w:t xml:space="preserve">Step </w:t>
      </w:r>
      <w:proofErr w:type="gramStart"/>
      <w:r w:rsidRPr="002A673E">
        <w:t>2:SOLID</w:t>
      </w:r>
      <w:proofErr w:type="gramEnd"/>
      <w:r w:rsidRPr="002A673E">
        <w:t xml:space="preserve"> Principles</w:t>
      </w:r>
      <w:r w:rsidRPr="002A673E">
        <w:br/>
        <w:t xml:space="preserve">Step </w:t>
      </w:r>
      <w:proofErr w:type="gramStart"/>
      <w:r w:rsidRPr="002A673E">
        <w:t>3:Design</w:t>
      </w:r>
      <w:proofErr w:type="gramEnd"/>
      <w:r w:rsidRPr="002A673E">
        <w:t xml:space="preserve"> Patterns</w:t>
      </w:r>
    </w:p>
    <w:p w14:paraId="2B5F4231" w14:textId="77777777" w:rsidR="00172D26" w:rsidRPr="00172D26" w:rsidRDefault="00172D26" w:rsidP="00172D26">
      <w:pPr>
        <w:rPr>
          <w:b/>
          <w:bCs/>
        </w:rPr>
      </w:pPr>
      <w:r w:rsidRPr="00172D26">
        <w:rPr>
          <w:b/>
          <w:bCs/>
        </w:rPr>
        <w:t>What is High-Level Design?</w:t>
      </w:r>
    </w:p>
    <w:p w14:paraId="007B208E" w14:textId="77777777" w:rsidR="00172D26" w:rsidRPr="00172D26" w:rsidRDefault="00172D26" w:rsidP="00172D26">
      <w:r w:rsidRPr="00172D26">
        <w:t>As discussed above, </w:t>
      </w:r>
      <w:r w:rsidRPr="00172D26">
        <w:rPr>
          <w:b/>
          <w:bCs/>
        </w:rPr>
        <w:t>High-Level Design (HLD)</w:t>
      </w:r>
      <w:r w:rsidRPr="00172D26">
        <w:t> is a phase in the </w:t>
      </w:r>
      <w:r w:rsidRPr="00172D26">
        <w:rPr>
          <w:b/>
          <w:bCs/>
        </w:rPr>
        <w:t>software development life cycle (SDLC)</w:t>
      </w:r>
      <w:r w:rsidRPr="00172D26">
        <w:t> where the overall architecture and structure of a software system or application are planned and documented comprehensively. It is an essential step that bridges the gap between the requirements specification and the actual implementation of the system. The primary goal of High-Level Design is to create a blueprint or roadmap for the software that guides the development team in building a system that meets the desired functionality, performance, and quality criteria. Here's a concise breakdown:</w:t>
      </w:r>
    </w:p>
    <w:p w14:paraId="0E9C9765" w14:textId="77777777" w:rsidR="00172D26" w:rsidRPr="00172D26" w:rsidRDefault="00172D26" w:rsidP="00172D26">
      <w:pPr>
        <w:numPr>
          <w:ilvl w:val="0"/>
          <w:numId w:val="25"/>
        </w:numPr>
      </w:pPr>
      <w:r w:rsidRPr="00172D26">
        <w:rPr>
          <w:b/>
          <w:bCs/>
        </w:rPr>
        <w:t>Requirements Analysis:</w:t>
      </w:r>
      <w:r w:rsidRPr="00172D26">
        <w:t> Understand functional and non-functional requirements by involving stakeholders and end-users.</w:t>
      </w:r>
    </w:p>
    <w:p w14:paraId="2868ACD3" w14:textId="77777777" w:rsidR="00172D26" w:rsidRPr="00172D26" w:rsidRDefault="00172D26" w:rsidP="00172D26">
      <w:pPr>
        <w:numPr>
          <w:ilvl w:val="0"/>
          <w:numId w:val="25"/>
        </w:numPr>
      </w:pPr>
      <w:r w:rsidRPr="00172D26">
        <w:rPr>
          <w:b/>
          <w:bCs/>
        </w:rPr>
        <w:t>System Architecture:</w:t>
      </w:r>
      <w:r w:rsidRPr="00172D26">
        <w:t> Define how software components interact, handle data flow, and achieve functionality.</w:t>
      </w:r>
    </w:p>
    <w:p w14:paraId="52BAE34B" w14:textId="77777777" w:rsidR="00172D26" w:rsidRPr="00172D26" w:rsidRDefault="00172D26" w:rsidP="00172D26">
      <w:pPr>
        <w:numPr>
          <w:ilvl w:val="0"/>
          <w:numId w:val="25"/>
        </w:numPr>
      </w:pPr>
      <w:r w:rsidRPr="00172D26">
        <w:rPr>
          <w:b/>
          <w:bCs/>
        </w:rPr>
        <w:lastRenderedPageBreak/>
        <w:t>Component Design:</w:t>
      </w:r>
      <w:r w:rsidRPr="00172D26">
        <w:t xml:space="preserve"> Detail each major module's structure, </w:t>
      </w:r>
      <w:proofErr w:type="spellStart"/>
      <w:r w:rsidRPr="00172D26">
        <w:t>behavior</w:t>
      </w:r>
      <w:proofErr w:type="spellEnd"/>
      <w:r w:rsidRPr="00172D26">
        <w:t>, and data processing mechanisms.</w:t>
      </w:r>
    </w:p>
    <w:p w14:paraId="66AEA520" w14:textId="77777777" w:rsidR="00172D26" w:rsidRPr="00172D26" w:rsidRDefault="00172D26" w:rsidP="00172D26">
      <w:pPr>
        <w:numPr>
          <w:ilvl w:val="0"/>
          <w:numId w:val="25"/>
        </w:numPr>
      </w:pPr>
      <w:r w:rsidRPr="00172D26">
        <w:rPr>
          <w:b/>
          <w:bCs/>
        </w:rPr>
        <w:t>Data Design:</w:t>
      </w:r>
      <w:r w:rsidRPr="00172D26">
        <w:t> Outline data structure, databases, and data flows to ensure efficient storage and retrieval.</w:t>
      </w:r>
    </w:p>
    <w:p w14:paraId="55019BEF" w14:textId="77777777" w:rsidR="00172D26" w:rsidRPr="00172D26" w:rsidRDefault="00172D26" w:rsidP="00172D26">
      <w:pPr>
        <w:numPr>
          <w:ilvl w:val="0"/>
          <w:numId w:val="25"/>
        </w:numPr>
      </w:pPr>
      <w:r w:rsidRPr="00172D26">
        <w:rPr>
          <w:b/>
          <w:bCs/>
        </w:rPr>
        <w:t>Interface Design:</w:t>
      </w:r>
      <w:r w:rsidRPr="00172D26">
        <w:t> Define communication protocols, APIs, and interactions between software parts.</w:t>
      </w:r>
    </w:p>
    <w:p w14:paraId="39C7FB76" w14:textId="77777777" w:rsidR="00172D26" w:rsidRPr="00172D26" w:rsidRDefault="00172D26" w:rsidP="00172D26">
      <w:pPr>
        <w:numPr>
          <w:ilvl w:val="0"/>
          <w:numId w:val="25"/>
        </w:numPr>
      </w:pPr>
      <w:r w:rsidRPr="00172D26">
        <w:rPr>
          <w:b/>
          <w:bCs/>
        </w:rPr>
        <w:t>Security Design:</w:t>
      </w:r>
      <w:r w:rsidRPr="00172D26">
        <w:t> Address authentication, authorization, encryption, and system security.</w:t>
      </w:r>
    </w:p>
    <w:p w14:paraId="4806BD53" w14:textId="77777777" w:rsidR="00172D26" w:rsidRPr="00172D26" w:rsidRDefault="00172D26" w:rsidP="00172D26">
      <w:pPr>
        <w:numPr>
          <w:ilvl w:val="0"/>
          <w:numId w:val="25"/>
        </w:numPr>
      </w:pPr>
      <w:r w:rsidRPr="00172D26">
        <w:rPr>
          <w:b/>
          <w:bCs/>
        </w:rPr>
        <w:t>Performance Design:</w:t>
      </w:r>
      <w:r w:rsidRPr="00172D26">
        <w:t> Consider response time, scalability, and resource optimization strategies.</w:t>
      </w:r>
    </w:p>
    <w:p w14:paraId="459A02BA" w14:textId="77777777" w:rsidR="00172D26" w:rsidRPr="00172D26" w:rsidRDefault="00172D26" w:rsidP="00172D26">
      <w:pPr>
        <w:numPr>
          <w:ilvl w:val="0"/>
          <w:numId w:val="25"/>
        </w:numPr>
      </w:pPr>
      <w:r w:rsidRPr="00172D26">
        <w:rPr>
          <w:b/>
          <w:bCs/>
        </w:rPr>
        <w:t>Error Handling:</w:t>
      </w:r>
      <w:r w:rsidRPr="00172D26">
        <w:t> Plan mechanisms for error reporting, logging, and graceful recovery.</w:t>
      </w:r>
    </w:p>
    <w:p w14:paraId="406770CA" w14:textId="77777777" w:rsidR="00172D26" w:rsidRPr="00172D26" w:rsidRDefault="00172D26" w:rsidP="00172D26">
      <w:pPr>
        <w:numPr>
          <w:ilvl w:val="0"/>
          <w:numId w:val="25"/>
        </w:numPr>
      </w:pPr>
      <w:r w:rsidRPr="00172D26">
        <w:rPr>
          <w:b/>
          <w:bCs/>
        </w:rPr>
        <w:t>Technology Selection:</w:t>
      </w:r>
      <w:r w:rsidRPr="00172D26">
        <w:t> Choose appropriate tech, languages, and tools aligned with project needs and expertise.</w:t>
      </w:r>
    </w:p>
    <w:p w14:paraId="5B5EB957" w14:textId="77777777" w:rsidR="00172D26" w:rsidRPr="00172D26" w:rsidRDefault="00172D26" w:rsidP="00172D26">
      <w:pPr>
        <w:numPr>
          <w:ilvl w:val="0"/>
          <w:numId w:val="25"/>
        </w:numPr>
      </w:pPr>
      <w:r w:rsidRPr="00172D26">
        <w:rPr>
          <w:b/>
          <w:bCs/>
        </w:rPr>
        <w:t>Documentation:</w:t>
      </w:r>
      <w:r w:rsidRPr="00172D26">
        <w:t> Create detailed documentation covering design decisions, architecture, data models, interfaces, and more.</w:t>
      </w:r>
    </w:p>
    <w:p w14:paraId="5BF93524" w14:textId="77777777" w:rsidR="00172D26" w:rsidRPr="00172D26" w:rsidRDefault="00172D26" w:rsidP="00172D26">
      <w:r w:rsidRPr="00172D26">
        <w:t>The high-level design establishes a foundation for software development, guiding the team toward meeting goals and ensuring a clear path for the coding and testing phases.</w:t>
      </w:r>
    </w:p>
    <w:p w14:paraId="02788D8F" w14:textId="77777777" w:rsidR="00172D26" w:rsidRPr="00172D26" w:rsidRDefault="00172D26" w:rsidP="00172D26">
      <w:pPr>
        <w:rPr>
          <w:b/>
          <w:bCs/>
        </w:rPr>
      </w:pPr>
      <w:r w:rsidRPr="00172D26">
        <w:rPr>
          <w:b/>
          <w:bCs/>
        </w:rPr>
        <w:t>High-level Design Decisions Impacting Testing Strategies</w:t>
      </w:r>
    </w:p>
    <w:p w14:paraId="65DB5481" w14:textId="77777777" w:rsidR="00172D26" w:rsidRPr="00172D26" w:rsidRDefault="00172D26" w:rsidP="00172D26">
      <w:pPr>
        <w:numPr>
          <w:ilvl w:val="0"/>
          <w:numId w:val="26"/>
        </w:numPr>
      </w:pPr>
      <w:r w:rsidRPr="00172D26">
        <w:rPr>
          <w:b/>
          <w:bCs/>
        </w:rPr>
        <w:t>Architecture:</w:t>
      </w:r>
      <w:r w:rsidRPr="00172D26">
        <w:t> Influences integration and end-to-end testing requirements.</w:t>
      </w:r>
    </w:p>
    <w:p w14:paraId="2A45C37D" w14:textId="77777777" w:rsidR="00172D26" w:rsidRPr="00172D26" w:rsidRDefault="00172D26" w:rsidP="00172D26">
      <w:pPr>
        <w:numPr>
          <w:ilvl w:val="0"/>
          <w:numId w:val="26"/>
        </w:numPr>
      </w:pPr>
      <w:r w:rsidRPr="00172D26">
        <w:rPr>
          <w:b/>
          <w:bCs/>
        </w:rPr>
        <w:t>Technology Stack:</w:t>
      </w:r>
      <w:r w:rsidRPr="00172D26">
        <w:t> Determines tools and approaches for compatibility, performance, and security testing.</w:t>
      </w:r>
    </w:p>
    <w:p w14:paraId="51696F19" w14:textId="77777777" w:rsidR="00172D26" w:rsidRPr="00172D26" w:rsidRDefault="00172D26" w:rsidP="00172D26">
      <w:pPr>
        <w:numPr>
          <w:ilvl w:val="0"/>
          <w:numId w:val="26"/>
        </w:numPr>
      </w:pPr>
      <w:r w:rsidRPr="00172D26">
        <w:rPr>
          <w:b/>
          <w:bCs/>
        </w:rPr>
        <w:t>Data Flow:</w:t>
      </w:r>
      <w:r w:rsidRPr="00172D26">
        <w:t> Requires validation, transformation, and consistency testing for data movement.</w:t>
      </w:r>
    </w:p>
    <w:p w14:paraId="54D7E002" w14:textId="77777777" w:rsidR="00172D26" w:rsidRPr="00172D26" w:rsidRDefault="00172D26" w:rsidP="00172D26">
      <w:pPr>
        <w:numPr>
          <w:ilvl w:val="0"/>
          <w:numId w:val="26"/>
        </w:numPr>
      </w:pPr>
      <w:r w:rsidRPr="00172D26">
        <w:rPr>
          <w:b/>
          <w:bCs/>
        </w:rPr>
        <w:t>Scalability:</w:t>
      </w:r>
      <w:r w:rsidRPr="00172D26">
        <w:t> Drives performance and load testing to ensure the system handles varying workloads.</w:t>
      </w:r>
    </w:p>
    <w:p w14:paraId="78B982F7" w14:textId="77777777" w:rsidR="00172D26" w:rsidRPr="00172D26" w:rsidRDefault="00172D26" w:rsidP="00172D26">
      <w:pPr>
        <w:numPr>
          <w:ilvl w:val="0"/>
          <w:numId w:val="26"/>
        </w:numPr>
      </w:pPr>
      <w:r w:rsidRPr="00172D26">
        <w:rPr>
          <w:b/>
          <w:bCs/>
        </w:rPr>
        <w:t>Security Measures:</w:t>
      </w:r>
      <w:r w:rsidRPr="00172D26">
        <w:t> Shapes scope of security testing, including vulnerability assessments.</w:t>
      </w:r>
    </w:p>
    <w:p w14:paraId="7FE2408D" w14:textId="77777777" w:rsidR="00172D26" w:rsidRPr="00172D26" w:rsidRDefault="00172D26" w:rsidP="00172D26">
      <w:pPr>
        <w:rPr>
          <w:b/>
          <w:bCs/>
        </w:rPr>
      </w:pPr>
      <w:r w:rsidRPr="00172D26">
        <w:rPr>
          <w:b/>
          <w:bCs/>
        </w:rPr>
        <w:t>Common Pitfalls</w:t>
      </w:r>
    </w:p>
    <w:p w14:paraId="25D3671F" w14:textId="77777777" w:rsidR="00172D26" w:rsidRPr="00172D26" w:rsidRDefault="00172D26" w:rsidP="00172D26">
      <w:pPr>
        <w:numPr>
          <w:ilvl w:val="0"/>
          <w:numId w:val="27"/>
        </w:numPr>
      </w:pPr>
      <w:r w:rsidRPr="00172D26">
        <w:rPr>
          <w:b/>
          <w:bCs/>
        </w:rPr>
        <w:t>Lack of Clear Requirements:</w:t>
      </w:r>
    </w:p>
    <w:p w14:paraId="3A27DA84" w14:textId="77777777" w:rsidR="00172D26" w:rsidRPr="00172D26" w:rsidRDefault="00172D26" w:rsidP="00172D26">
      <w:pPr>
        <w:numPr>
          <w:ilvl w:val="1"/>
          <w:numId w:val="27"/>
        </w:numPr>
      </w:pPr>
      <w:r w:rsidRPr="00172D26">
        <w:t>Mistake: Designing without clear requirements.</w:t>
      </w:r>
    </w:p>
    <w:p w14:paraId="25F6D405" w14:textId="77777777" w:rsidR="00172D26" w:rsidRPr="00172D26" w:rsidRDefault="00172D26" w:rsidP="00172D26">
      <w:pPr>
        <w:numPr>
          <w:ilvl w:val="1"/>
          <w:numId w:val="27"/>
        </w:numPr>
      </w:pPr>
      <w:r w:rsidRPr="00172D26">
        <w:t>Solution: Gather and validate detailed requirements from stakeholders.</w:t>
      </w:r>
    </w:p>
    <w:p w14:paraId="09308409" w14:textId="77777777" w:rsidR="00172D26" w:rsidRPr="00172D26" w:rsidRDefault="00172D26" w:rsidP="00172D26">
      <w:pPr>
        <w:numPr>
          <w:ilvl w:val="0"/>
          <w:numId w:val="27"/>
        </w:numPr>
      </w:pPr>
      <w:r w:rsidRPr="00172D26">
        <w:rPr>
          <w:b/>
          <w:bCs/>
        </w:rPr>
        <w:t>Over-Engineering:</w:t>
      </w:r>
    </w:p>
    <w:p w14:paraId="2545F3EF" w14:textId="77777777" w:rsidR="00172D26" w:rsidRPr="00172D26" w:rsidRDefault="00172D26" w:rsidP="00172D26">
      <w:pPr>
        <w:numPr>
          <w:ilvl w:val="1"/>
          <w:numId w:val="27"/>
        </w:numPr>
      </w:pPr>
      <w:r w:rsidRPr="00172D26">
        <w:t>Mistake: Building overly complex solutions.</w:t>
      </w:r>
    </w:p>
    <w:p w14:paraId="07ABE72D" w14:textId="77777777" w:rsidR="00172D26" w:rsidRPr="00172D26" w:rsidRDefault="00172D26" w:rsidP="00172D26">
      <w:pPr>
        <w:numPr>
          <w:ilvl w:val="1"/>
          <w:numId w:val="27"/>
        </w:numPr>
      </w:pPr>
      <w:r w:rsidRPr="00172D26">
        <w:t>Solution: Follow the KISS principle; design for current needs.</w:t>
      </w:r>
    </w:p>
    <w:p w14:paraId="68D06A88" w14:textId="77777777" w:rsidR="00172D26" w:rsidRPr="00172D26" w:rsidRDefault="00172D26" w:rsidP="00172D26">
      <w:pPr>
        <w:numPr>
          <w:ilvl w:val="0"/>
          <w:numId w:val="27"/>
        </w:numPr>
      </w:pPr>
      <w:r w:rsidRPr="00172D26">
        <w:rPr>
          <w:b/>
          <w:bCs/>
        </w:rPr>
        <w:t>Underestimating Scalability:</w:t>
      </w:r>
    </w:p>
    <w:p w14:paraId="1E93E4A9" w14:textId="77777777" w:rsidR="00172D26" w:rsidRPr="00172D26" w:rsidRDefault="00172D26" w:rsidP="00172D26">
      <w:pPr>
        <w:numPr>
          <w:ilvl w:val="1"/>
          <w:numId w:val="27"/>
        </w:numPr>
      </w:pPr>
      <w:r w:rsidRPr="00172D26">
        <w:t>Mistake: Ignoring scalability needs.</w:t>
      </w:r>
    </w:p>
    <w:p w14:paraId="2AB7E789" w14:textId="77777777" w:rsidR="00172D26" w:rsidRPr="00172D26" w:rsidRDefault="00172D26" w:rsidP="00172D26">
      <w:pPr>
        <w:numPr>
          <w:ilvl w:val="1"/>
          <w:numId w:val="27"/>
        </w:numPr>
      </w:pPr>
      <w:r w:rsidRPr="00172D26">
        <w:t>Solution: Plan for scalability; use appropriate architecture.</w:t>
      </w:r>
    </w:p>
    <w:p w14:paraId="6C3A38D3" w14:textId="77777777" w:rsidR="00172D26" w:rsidRPr="00172D26" w:rsidRDefault="00172D26" w:rsidP="00172D26">
      <w:pPr>
        <w:numPr>
          <w:ilvl w:val="0"/>
          <w:numId w:val="27"/>
        </w:numPr>
      </w:pPr>
      <w:r w:rsidRPr="00172D26">
        <w:rPr>
          <w:b/>
          <w:bCs/>
        </w:rPr>
        <w:lastRenderedPageBreak/>
        <w:t>Ignoring Security:</w:t>
      </w:r>
    </w:p>
    <w:p w14:paraId="10A2F07D" w14:textId="77777777" w:rsidR="00172D26" w:rsidRPr="00172D26" w:rsidRDefault="00172D26" w:rsidP="00172D26">
      <w:pPr>
        <w:numPr>
          <w:ilvl w:val="1"/>
          <w:numId w:val="27"/>
        </w:numPr>
      </w:pPr>
      <w:r w:rsidRPr="00172D26">
        <w:t>Mistake: Neglecting security concerns.</w:t>
      </w:r>
    </w:p>
    <w:p w14:paraId="55F0AC5F" w14:textId="77777777" w:rsidR="00172D26" w:rsidRPr="00172D26" w:rsidRDefault="00172D26" w:rsidP="00172D26">
      <w:pPr>
        <w:numPr>
          <w:ilvl w:val="1"/>
          <w:numId w:val="27"/>
        </w:numPr>
      </w:pPr>
      <w:r w:rsidRPr="00172D26">
        <w:t>Solution: Integrate security practices into design.</w:t>
      </w:r>
    </w:p>
    <w:p w14:paraId="0D11A4DD" w14:textId="77777777" w:rsidR="00172D26" w:rsidRPr="00172D26" w:rsidRDefault="00172D26" w:rsidP="00172D26">
      <w:pPr>
        <w:numPr>
          <w:ilvl w:val="0"/>
          <w:numId w:val="27"/>
        </w:numPr>
      </w:pPr>
      <w:r w:rsidRPr="00172D26">
        <w:rPr>
          <w:b/>
          <w:bCs/>
        </w:rPr>
        <w:t>Tight Coupling:</w:t>
      </w:r>
    </w:p>
    <w:p w14:paraId="78EE586C" w14:textId="77777777" w:rsidR="00172D26" w:rsidRPr="00172D26" w:rsidRDefault="00172D26" w:rsidP="00172D26">
      <w:pPr>
        <w:numPr>
          <w:ilvl w:val="1"/>
          <w:numId w:val="27"/>
        </w:numPr>
      </w:pPr>
      <w:r w:rsidRPr="00172D26">
        <w:t>Mistake: Creating tightly coupled modules.</w:t>
      </w:r>
    </w:p>
    <w:p w14:paraId="6AC31288" w14:textId="77777777" w:rsidR="00172D26" w:rsidRPr="00172D26" w:rsidRDefault="00172D26" w:rsidP="00172D26">
      <w:pPr>
        <w:numPr>
          <w:ilvl w:val="1"/>
          <w:numId w:val="27"/>
        </w:numPr>
      </w:pPr>
      <w:r w:rsidRPr="00172D26">
        <w:t>Solution: Aim for loose coupling; use Dependency Injection.</w:t>
      </w:r>
    </w:p>
    <w:p w14:paraId="5A6D1292" w14:textId="44D99B88" w:rsidR="00D540CF" w:rsidRPr="00CB784F" w:rsidRDefault="00106B95" w:rsidP="00CB784F">
      <w:r>
        <w:rPr>
          <w:noProof/>
        </w:rPr>
        <w:drawing>
          <wp:inline distT="0" distB="0" distL="0" distR="0" wp14:anchorId="6586B47A" wp14:editId="4F0BAC3D">
            <wp:extent cx="6114494" cy="6267021"/>
            <wp:effectExtent l="0" t="0" r="635" b="635"/>
            <wp:docPr id="1309577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9821" cy="6282731"/>
                    </a:xfrm>
                    <a:prstGeom prst="rect">
                      <a:avLst/>
                    </a:prstGeom>
                    <a:noFill/>
                  </pic:spPr>
                </pic:pic>
              </a:graphicData>
            </a:graphic>
          </wp:inline>
        </w:drawing>
      </w:r>
    </w:p>
    <w:p w14:paraId="2BCF8462" w14:textId="74901B3D" w:rsidR="00106B95" w:rsidRDefault="00106B95">
      <w:r>
        <w:br w:type="page"/>
      </w:r>
    </w:p>
    <w:p w14:paraId="4E9D79A2" w14:textId="77777777" w:rsidR="00F833E2" w:rsidRPr="00F833E2" w:rsidRDefault="00F833E2" w:rsidP="00F833E2">
      <w:pPr>
        <w:rPr>
          <w:b/>
          <w:bCs/>
        </w:rPr>
      </w:pPr>
      <w:r w:rsidRPr="00F833E2">
        <w:rPr>
          <w:b/>
          <w:bCs/>
        </w:rPr>
        <w:lastRenderedPageBreak/>
        <w:t>Class Diagram</w:t>
      </w:r>
    </w:p>
    <w:p w14:paraId="0A5025A7" w14:textId="77777777" w:rsidR="00F833E2" w:rsidRPr="00F833E2" w:rsidRDefault="00F833E2" w:rsidP="00F833E2">
      <w:r w:rsidRPr="00F833E2">
        <w:t>Class diagrams are the main building block of any object-oriented solution. It shows the classes in a system, attributes, and operations of each class and the relationship between each class.</w:t>
      </w:r>
    </w:p>
    <w:p w14:paraId="5771F0E4" w14:textId="5FB45E0D" w:rsidR="00582BFA" w:rsidRPr="00012753" w:rsidRDefault="005D6958" w:rsidP="00012753">
      <w:r>
        <w:rPr>
          <w:noProof/>
        </w:rPr>
        <w:drawing>
          <wp:inline distT="0" distB="0" distL="0" distR="0" wp14:anchorId="351E56F7" wp14:editId="7421D83E">
            <wp:extent cx="6097678" cy="4772025"/>
            <wp:effectExtent l="0" t="0" r="0" b="0"/>
            <wp:docPr id="874413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8694" cy="4780646"/>
                    </a:xfrm>
                    <a:prstGeom prst="rect">
                      <a:avLst/>
                    </a:prstGeom>
                    <a:noFill/>
                  </pic:spPr>
                </pic:pic>
              </a:graphicData>
            </a:graphic>
          </wp:inline>
        </w:drawing>
      </w:r>
    </w:p>
    <w:p w14:paraId="1DC85CED" w14:textId="77777777" w:rsidR="00260AEB" w:rsidRDefault="00260AEB">
      <w:r>
        <w:br w:type="page"/>
      </w:r>
    </w:p>
    <w:p w14:paraId="3667852E" w14:textId="0B783650" w:rsidR="00012753" w:rsidRDefault="00260AEB" w:rsidP="00A946E1">
      <w:r w:rsidRPr="00260AEB">
        <w:lastRenderedPageBreak/>
        <w:t>A </w:t>
      </w:r>
      <w:hyperlink r:id="rId9" w:history="1">
        <w:r w:rsidRPr="00260AEB">
          <w:rPr>
            <w:rStyle w:val="Hyperlink"/>
          </w:rPr>
          <w:t>component diagram</w:t>
        </w:r>
      </w:hyperlink>
      <w:r w:rsidRPr="00260AEB">
        <w:t> displays the structural relationship of components of a software system. These are mostly used when working with complex systems with many components. Components communicate with each other using </w:t>
      </w:r>
      <w:hyperlink r:id="rId10" w:tooltip="Interface in Object Oriented Programming" w:history="1">
        <w:r w:rsidRPr="00260AEB">
          <w:rPr>
            <w:rStyle w:val="Hyperlink"/>
          </w:rPr>
          <w:t>interfaces</w:t>
        </w:r>
      </w:hyperlink>
      <w:r w:rsidRPr="00260AEB">
        <w:t>. The interfaces are linked using connectors. The image below shows a component diagram.</w:t>
      </w:r>
    </w:p>
    <w:p w14:paraId="7E995E22" w14:textId="0FCCF856" w:rsidR="00260AEB" w:rsidRDefault="00260AEB" w:rsidP="00A946E1">
      <w:r>
        <w:rPr>
          <w:noProof/>
        </w:rPr>
        <w:drawing>
          <wp:inline distT="0" distB="0" distL="0" distR="0" wp14:anchorId="5992784E" wp14:editId="7EC94C11">
            <wp:extent cx="5731510" cy="4064000"/>
            <wp:effectExtent l="0" t="0" r="0" b="0"/>
            <wp:docPr id="460531062" name="Picture 6" descr="Component-Diagram-for-Inventory-Management-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mponent-Diagram-for-Inventory-Management-Syste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064000"/>
                    </a:xfrm>
                    <a:prstGeom prst="rect">
                      <a:avLst/>
                    </a:prstGeom>
                    <a:noFill/>
                    <a:ln>
                      <a:noFill/>
                    </a:ln>
                  </pic:spPr>
                </pic:pic>
              </a:graphicData>
            </a:graphic>
          </wp:inline>
        </w:drawing>
      </w:r>
    </w:p>
    <w:p w14:paraId="1F04380F" w14:textId="50DFF28F" w:rsidR="00260AEB" w:rsidRDefault="00D25F08" w:rsidP="00A946E1">
      <w:r w:rsidRPr="00D25F08">
        <w:t>A </w:t>
      </w:r>
      <w:hyperlink r:id="rId12" w:history="1">
        <w:r w:rsidRPr="00D25F08">
          <w:rPr>
            <w:rStyle w:val="Hyperlink"/>
          </w:rPr>
          <w:t>deployment diagram</w:t>
        </w:r>
      </w:hyperlink>
      <w:r w:rsidRPr="00D25F08">
        <w:t> shows the hardware of your system and the software in that hardware. Deployment diagrams are useful when your software solution is deployed across multiple machines with each having a unique configuration. Below is an example deployment diagram.</w:t>
      </w:r>
    </w:p>
    <w:p w14:paraId="79DEF3B8" w14:textId="77777777" w:rsidR="00D25F08" w:rsidRPr="00D25F08" w:rsidRDefault="00D25F08" w:rsidP="00D25F08">
      <w:pPr>
        <w:rPr>
          <w:b/>
          <w:bCs/>
        </w:rPr>
      </w:pPr>
      <w:r w:rsidRPr="00D25F08">
        <w:rPr>
          <w:b/>
          <w:bCs/>
        </w:rPr>
        <w:t>Object Diagram</w:t>
      </w:r>
    </w:p>
    <w:p w14:paraId="7938D865" w14:textId="77777777" w:rsidR="00D25F08" w:rsidRPr="00D25F08" w:rsidRDefault="00D25F08" w:rsidP="00D25F08">
      <w:hyperlink r:id="rId13" w:history="1">
        <w:r w:rsidRPr="00D25F08">
          <w:rPr>
            <w:rStyle w:val="Hyperlink"/>
          </w:rPr>
          <w:t>Object Diagrams</w:t>
        </w:r>
      </w:hyperlink>
      <w:r w:rsidRPr="00D25F08">
        <w:t>, sometimes referred to as Instance diagrams are very similar to </w:t>
      </w:r>
      <w:hyperlink r:id="rId14" w:history="1">
        <w:r w:rsidRPr="00D25F08">
          <w:rPr>
            <w:rStyle w:val="Hyperlink"/>
          </w:rPr>
          <w:t>class diagrams</w:t>
        </w:r>
      </w:hyperlink>
      <w:r w:rsidRPr="00D25F08">
        <w:t>. Like class diagrams, they also show the relationship between objects but they use real-world examples.</w:t>
      </w:r>
    </w:p>
    <w:p w14:paraId="0DFAB5C4" w14:textId="061F98C8" w:rsidR="00B33AC8" w:rsidRDefault="00425BFA" w:rsidP="00A946E1">
      <w:r>
        <w:rPr>
          <w:noProof/>
        </w:rPr>
        <w:drawing>
          <wp:inline distT="0" distB="0" distL="0" distR="0" wp14:anchorId="57B0DE2D" wp14:editId="3DBE80A5">
            <wp:extent cx="4458292" cy="2197735"/>
            <wp:effectExtent l="0" t="0" r="0" b="0"/>
            <wp:docPr id="481063624" name="Picture 7" descr="Object-Diagram-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bject-Diagram-Templa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09432" cy="2222945"/>
                    </a:xfrm>
                    <a:prstGeom prst="rect">
                      <a:avLst/>
                    </a:prstGeom>
                    <a:noFill/>
                    <a:ln>
                      <a:noFill/>
                    </a:ln>
                  </pic:spPr>
                </pic:pic>
              </a:graphicData>
            </a:graphic>
          </wp:inline>
        </w:drawing>
      </w:r>
    </w:p>
    <w:p w14:paraId="607EBFF2" w14:textId="77777777" w:rsidR="00185751" w:rsidRPr="00185751" w:rsidRDefault="00B33AC8" w:rsidP="00185751">
      <w:pPr>
        <w:rPr>
          <w:b/>
          <w:bCs/>
        </w:rPr>
      </w:pPr>
      <w:r>
        <w:br w:type="page"/>
      </w:r>
      <w:r w:rsidR="00185751" w:rsidRPr="00185751">
        <w:rPr>
          <w:b/>
          <w:bCs/>
        </w:rPr>
        <w:lastRenderedPageBreak/>
        <w:t>Package Diagram</w:t>
      </w:r>
    </w:p>
    <w:p w14:paraId="799682A0" w14:textId="77777777" w:rsidR="00185751" w:rsidRPr="00185751" w:rsidRDefault="00185751" w:rsidP="00185751">
      <w:r w:rsidRPr="00185751">
        <w:t>As the name suggests, a package diagram shows the dependencies between different packages in a system. Check out </w:t>
      </w:r>
      <w:hyperlink r:id="rId16" w:tooltip="Package diagrams wiki" w:history="1">
        <w:r w:rsidRPr="00185751">
          <w:rPr>
            <w:rStyle w:val="Hyperlink"/>
          </w:rPr>
          <w:t>this wiki article</w:t>
        </w:r>
      </w:hyperlink>
      <w:r w:rsidRPr="00185751">
        <w:t> to learn more about the dependencies and elements found in package diagrams.</w:t>
      </w:r>
    </w:p>
    <w:p w14:paraId="5689F8EE" w14:textId="2DEF2C77" w:rsidR="00D25F08" w:rsidRDefault="00691551" w:rsidP="00A946E1">
      <w:r>
        <w:rPr>
          <w:noProof/>
        </w:rPr>
        <w:drawing>
          <wp:inline distT="0" distB="0" distL="0" distR="0" wp14:anchorId="167D779C" wp14:editId="77F6F0C6">
            <wp:extent cx="5030336" cy="3032207"/>
            <wp:effectExtent l="0" t="0" r="0" b="0"/>
            <wp:docPr id="183995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50520" cy="3044374"/>
                    </a:xfrm>
                    <a:prstGeom prst="rect">
                      <a:avLst/>
                    </a:prstGeom>
                    <a:noFill/>
                  </pic:spPr>
                </pic:pic>
              </a:graphicData>
            </a:graphic>
          </wp:inline>
        </w:drawing>
      </w:r>
    </w:p>
    <w:p w14:paraId="26175D1E" w14:textId="77777777" w:rsidR="002A4B8F" w:rsidRPr="002A4B8F" w:rsidRDefault="002A4B8F" w:rsidP="002A4B8F">
      <w:pPr>
        <w:rPr>
          <w:b/>
          <w:bCs/>
        </w:rPr>
      </w:pPr>
      <w:r w:rsidRPr="002A4B8F">
        <w:rPr>
          <w:b/>
          <w:bCs/>
        </w:rPr>
        <w:t>Profile Diagram</w:t>
      </w:r>
    </w:p>
    <w:p w14:paraId="695C1393" w14:textId="77777777" w:rsidR="002A4B8F" w:rsidRPr="002A4B8F" w:rsidRDefault="002A4B8F" w:rsidP="002A4B8F">
      <w:hyperlink r:id="rId18" w:history="1">
        <w:r w:rsidRPr="002A4B8F">
          <w:rPr>
            <w:rStyle w:val="Hyperlink"/>
          </w:rPr>
          <w:t>Profile diagram</w:t>
        </w:r>
      </w:hyperlink>
      <w:r w:rsidRPr="002A4B8F">
        <w:t> is a new diagram type introduced in UML 2. This is a diagram type that is very rarely used in any specification. For more profile diagram templates, visit our </w:t>
      </w:r>
      <w:hyperlink r:id="rId19" w:history="1">
        <w:r w:rsidRPr="002A4B8F">
          <w:rPr>
            <w:rStyle w:val="Hyperlink"/>
          </w:rPr>
          <w:t>diagram community</w:t>
        </w:r>
      </w:hyperlink>
      <w:r w:rsidRPr="002A4B8F">
        <w:t>.</w:t>
      </w:r>
    </w:p>
    <w:p w14:paraId="3761C78B" w14:textId="3517E63E" w:rsidR="001E2022" w:rsidRDefault="00803B4E" w:rsidP="00A946E1">
      <w:r>
        <w:rPr>
          <w:noProof/>
        </w:rPr>
        <w:drawing>
          <wp:inline distT="0" distB="0" distL="0" distR="0" wp14:anchorId="066E20FD" wp14:editId="7C721604">
            <wp:extent cx="5082844" cy="2833219"/>
            <wp:effectExtent l="0" t="0" r="3810" b="5715"/>
            <wp:docPr id="1755260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00096" cy="2842836"/>
                    </a:xfrm>
                    <a:prstGeom prst="rect">
                      <a:avLst/>
                    </a:prstGeom>
                    <a:noFill/>
                  </pic:spPr>
                </pic:pic>
              </a:graphicData>
            </a:graphic>
          </wp:inline>
        </w:drawing>
      </w:r>
    </w:p>
    <w:p w14:paraId="1D18B3D6" w14:textId="1EAD0304" w:rsidR="00F11226" w:rsidRDefault="00F11226">
      <w:r>
        <w:br w:type="page"/>
      </w:r>
    </w:p>
    <w:p w14:paraId="5E730F28" w14:textId="77777777" w:rsidR="00F11226" w:rsidRPr="00F11226" w:rsidRDefault="00F11226" w:rsidP="00F11226">
      <w:pPr>
        <w:rPr>
          <w:b/>
          <w:bCs/>
        </w:rPr>
      </w:pPr>
      <w:r w:rsidRPr="00F11226">
        <w:rPr>
          <w:b/>
          <w:bCs/>
        </w:rPr>
        <w:lastRenderedPageBreak/>
        <w:t>Composite Structure Diagram</w:t>
      </w:r>
    </w:p>
    <w:p w14:paraId="7F1966A4" w14:textId="77777777" w:rsidR="00F11226" w:rsidRPr="00F11226" w:rsidRDefault="00F11226" w:rsidP="00F11226">
      <w:r w:rsidRPr="00F11226">
        <w:t>Composite structure diagrams are used to show the internal structure of a class. Some of the common </w:t>
      </w:r>
      <w:hyperlink r:id="rId21" w:tooltip="Composite Structure Diagrams" w:history="1">
        <w:r w:rsidRPr="00F11226">
          <w:rPr>
            <w:rStyle w:val="Hyperlink"/>
          </w:rPr>
          <w:t>composite structure diagrams</w:t>
        </w:r>
      </w:hyperlink>
      <w:r w:rsidRPr="00F11226">
        <w:t>.</w:t>
      </w:r>
    </w:p>
    <w:p w14:paraId="6E59729D" w14:textId="40FD7FF0" w:rsidR="00F11226" w:rsidRDefault="003B6542" w:rsidP="00A946E1">
      <w:r>
        <w:rPr>
          <w:noProof/>
        </w:rPr>
        <w:drawing>
          <wp:inline distT="0" distB="0" distL="0" distR="0" wp14:anchorId="7BADD0B6" wp14:editId="472A18D3">
            <wp:extent cx="5409555" cy="2710035"/>
            <wp:effectExtent l="0" t="0" r="1270" b="0"/>
            <wp:docPr id="4615041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27154" cy="2718852"/>
                    </a:xfrm>
                    <a:prstGeom prst="rect">
                      <a:avLst/>
                    </a:prstGeom>
                    <a:noFill/>
                  </pic:spPr>
                </pic:pic>
              </a:graphicData>
            </a:graphic>
          </wp:inline>
        </w:drawing>
      </w:r>
    </w:p>
    <w:p w14:paraId="14F448F5" w14:textId="77777777" w:rsidR="007362C3" w:rsidRPr="00AD0A51" w:rsidRDefault="007362C3" w:rsidP="007362C3">
      <w:pPr>
        <w:rPr>
          <w:b/>
          <w:bCs/>
        </w:rPr>
      </w:pPr>
      <w:r w:rsidRPr="00AD0A51">
        <w:rPr>
          <w:b/>
          <w:bCs/>
        </w:rPr>
        <w:t>Use Case Diagram</w:t>
      </w:r>
    </w:p>
    <w:p w14:paraId="12702BBC" w14:textId="7A9FA62F" w:rsidR="003B6542" w:rsidRDefault="007362C3" w:rsidP="007362C3">
      <w:r>
        <w:t xml:space="preserve">As the most known diagram type of the </w:t>
      </w:r>
      <w:proofErr w:type="spellStart"/>
      <w:r>
        <w:t>behavioral</w:t>
      </w:r>
      <w:proofErr w:type="spellEnd"/>
      <w:r>
        <w:t xml:space="preserve"> UML types, </w:t>
      </w:r>
      <w:proofErr w:type="gramStart"/>
      <w:r>
        <w:t>Use</w:t>
      </w:r>
      <w:proofErr w:type="gramEnd"/>
      <w:r>
        <w:t xml:space="preserve"> case diagrams give a graphic overview of the actors involved in a system, different functions needed by those actors and how these different functions interact.</w:t>
      </w:r>
    </w:p>
    <w:p w14:paraId="2EA3BA7F" w14:textId="436C1638" w:rsidR="007362C3" w:rsidRDefault="007362C3" w:rsidP="007362C3">
      <w:r>
        <w:rPr>
          <w:noProof/>
        </w:rPr>
        <w:drawing>
          <wp:inline distT="0" distB="0" distL="0" distR="0" wp14:anchorId="66FA1FCD" wp14:editId="2E8C14FE">
            <wp:extent cx="4780464" cy="3467735"/>
            <wp:effectExtent l="0" t="0" r="0" b="0"/>
            <wp:docPr id="348395157" name="Picture 14" descr="Use-Case-Diagram-of-a-Vending-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Use-Case-Diagram-of-a-Vending-Machin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91838" cy="3475986"/>
                    </a:xfrm>
                    <a:prstGeom prst="rect">
                      <a:avLst/>
                    </a:prstGeom>
                    <a:noFill/>
                    <a:ln>
                      <a:noFill/>
                    </a:ln>
                  </pic:spPr>
                </pic:pic>
              </a:graphicData>
            </a:graphic>
          </wp:inline>
        </w:drawing>
      </w:r>
    </w:p>
    <w:p w14:paraId="0E7FEF70" w14:textId="5D115827" w:rsidR="007362C3" w:rsidRDefault="007362C3">
      <w:r>
        <w:br w:type="page"/>
      </w:r>
    </w:p>
    <w:p w14:paraId="61249B10" w14:textId="77777777" w:rsidR="00BA0300" w:rsidRPr="00BA0300" w:rsidRDefault="00BA0300" w:rsidP="00BA0300">
      <w:pPr>
        <w:rPr>
          <w:b/>
          <w:bCs/>
        </w:rPr>
      </w:pPr>
      <w:r w:rsidRPr="00BA0300">
        <w:rPr>
          <w:b/>
          <w:bCs/>
        </w:rPr>
        <w:lastRenderedPageBreak/>
        <w:t>Activity Diagram</w:t>
      </w:r>
    </w:p>
    <w:p w14:paraId="545D9086" w14:textId="77777777" w:rsidR="00BA0300" w:rsidRPr="00BA0300" w:rsidRDefault="00BA0300" w:rsidP="00BA0300">
      <w:r w:rsidRPr="00BA0300">
        <w:t>Activity diagrams represent workflows in a graphical way. They can be used to describe the business workflow or the operational workflow of any component in a system. Sometimes </w:t>
      </w:r>
      <w:hyperlink r:id="rId24" w:history="1">
        <w:r w:rsidRPr="00BA0300">
          <w:rPr>
            <w:rStyle w:val="Hyperlink"/>
          </w:rPr>
          <w:t>activity diagram examples</w:t>
        </w:r>
      </w:hyperlink>
      <w:r w:rsidRPr="00BA0300">
        <w:t> are used as an alternative to State machine diagrams. </w:t>
      </w:r>
      <w:hyperlink r:id="rId25" w:tooltip="Activity Diagrams" w:history="1">
        <w:r w:rsidRPr="00BA0300">
          <w:rPr>
            <w:rStyle w:val="Hyperlink"/>
          </w:rPr>
          <w:t>Check out this wiki article</w:t>
        </w:r>
      </w:hyperlink>
      <w:r w:rsidRPr="00BA0300">
        <w:t> to learn about symbols and you can also refer this easy guide to </w:t>
      </w:r>
      <w:hyperlink r:id="rId26" w:history="1">
        <w:r w:rsidRPr="00BA0300">
          <w:rPr>
            <w:rStyle w:val="Hyperlink"/>
          </w:rPr>
          <w:t>activity diagrams.</w:t>
        </w:r>
      </w:hyperlink>
      <w:r w:rsidRPr="00BA0300">
        <w:t> You can easily draw activity diagram using </w:t>
      </w:r>
      <w:hyperlink r:id="rId27" w:history="1">
        <w:r w:rsidRPr="00BA0300">
          <w:rPr>
            <w:rStyle w:val="Hyperlink"/>
          </w:rPr>
          <w:t>online activity diagram tool</w:t>
        </w:r>
      </w:hyperlink>
      <w:r w:rsidRPr="00BA0300">
        <w:t>.</w:t>
      </w:r>
    </w:p>
    <w:p w14:paraId="7D6FC068" w14:textId="0620F7DA" w:rsidR="007362C3" w:rsidRDefault="00BA0300" w:rsidP="007362C3">
      <w:r>
        <w:rPr>
          <w:noProof/>
        </w:rPr>
        <w:drawing>
          <wp:inline distT="0" distB="0" distL="0" distR="0" wp14:anchorId="582B65BD" wp14:editId="1576DF4F">
            <wp:extent cx="4287731" cy="3377565"/>
            <wp:effectExtent l="0" t="0" r="0" b="0"/>
            <wp:docPr id="1911242618" name="Picture 15" descr="Activity-Diagram-fo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ctivity-Diagram-for-Logi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06653" cy="3392470"/>
                    </a:xfrm>
                    <a:prstGeom prst="rect">
                      <a:avLst/>
                    </a:prstGeom>
                    <a:noFill/>
                    <a:ln>
                      <a:noFill/>
                    </a:ln>
                  </pic:spPr>
                </pic:pic>
              </a:graphicData>
            </a:graphic>
          </wp:inline>
        </w:drawing>
      </w:r>
    </w:p>
    <w:p w14:paraId="5C9E251F" w14:textId="77777777" w:rsidR="003758CA" w:rsidRPr="003758CA" w:rsidRDefault="003758CA" w:rsidP="003758CA">
      <w:pPr>
        <w:rPr>
          <w:b/>
          <w:bCs/>
        </w:rPr>
      </w:pPr>
      <w:r w:rsidRPr="003758CA">
        <w:rPr>
          <w:b/>
          <w:bCs/>
        </w:rPr>
        <w:t>State Machine Diagram</w:t>
      </w:r>
    </w:p>
    <w:p w14:paraId="3A02F8A5" w14:textId="77777777" w:rsidR="003758CA" w:rsidRPr="003758CA" w:rsidRDefault="003758CA" w:rsidP="003758CA">
      <w:hyperlink r:id="rId29" w:tgtFrame="_blank" w:history="1">
        <w:r w:rsidRPr="003758CA">
          <w:rPr>
            <w:rStyle w:val="Hyperlink"/>
          </w:rPr>
          <w:t>State machine diagrams</w:t>
        </w:r>
      </w:hyperlink>
      <w:r w:rsidRPr="003758CA">
        <w:t> are similar to activity diagrams, although </w:t>
      </w:r>
      <w:hyperlink r:id="rId30" w:tgtFrame="_blank" w:history="1">
        <w:r w:rsidRPr="003758CA">
          <w:rPr>
            <w:rStyle w:val="Hyperlink"/>
          </w:rPr>
          <w:t>notations</w:t>
        </w:r>
      </w:hyperlink>
      <w:r w:rsidRPr="003758CA">
        <w:t> and usage change a bit. They are sometimes known as </w:t>
      </w:r>
      <w:hyperlink r:id="rId31" w:history="1">
        <w:r w:rsidRPr="003758CA">
          <w:rPr>
            <w:rStyle w:val="Hyperlink"/>
          </w:rPr>
          <w:t>state diagrams</w:t>
        </w:r>
      </w:hyperlink>
      <w:r w:rsidRPr="003758CA">
        <w:t> or </w:t>
      </w:r>
      <w:hyperlink r:id="rId32" w:history="1">
        <w:r w:rsidRPr="003758CA">
          <w:rPr>
            <w:rStyle w:val="Hyperlink"/>
          </w:rPr>
          <w:t>state chart diagrams</w:t>
        </w:r>
      </w:hyperlink>
      <w:r w:rsidRPr="003758CA">
        <w:t xml:space="preserve"> as well. These are very useful to describe the </w:t>
      </w:r>
      <w:proofErr w:type="spellStart"/>
      <w:r w:rsidRPr="003758CA">
        <w:t>behavior</w:t>
      </w:r>
      <w:proofErr w:type="spellEnd"/>
      <w:r w:rsidRPr="003758CA">
        <w:t xml:space="preserve"> of objects that act differently according to the state they are in at the moment. The </w:t>
      </w:r>
      <w:hyperlink r:id="rId33" w:history="1">
        <w:r w:rsidRPr="003758CA">
          <w:rPr>
            <w:rStyle w:val="Hyperlink"/>
          </w:rPr>
          <w:t>State machine diagram</w:t>
        </w:r>
      </w:hyperlink>
      <w:r w:rsidRPr="003758CA">
        <w:t> below shows the basic states and actions.</w:t>
      </w:r>
    </w:p>
    <w:p w14:paraId="1A6953E2" w14:textId="271A5E63" w:rsidR="00BA0300" w:rsidRDefault="003758CA" w:rsidP="007362C3">
      <w:r>
        <w:rPr>
          <w:noProof/>
        </w:rPr>
        <w:drawing>
          <wp:inline distT="0" distB="0" distL="0" distR="0" wp14:anchorId="01106A1B" wp14:editId="0679C512">
            <wp:extent cx="3269098" cy="2103120"/>
            <wp:effectExtent l="0" t="0" r="7620" b="0"/>
            <wp:docPr id="20030885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02650" cy="2124705"/>
                    </a:xfrm>
                    <a:prstGeom prst="rect">
                      <a:avLst/>
                    </a:prstGeom>
                    <a:noFill/>
                  </pic:spPr>
                </pic:pic>
              </a:graphicData>
            </a:graphic>
          </wp:inline>
        </w:drawing>
      </w:r>
    </w:p>
    <w:p w14:paraId="2C1CEF29" w14:textId="6D0FB1E3" w:rsidR="003758CA" w:rsidRDefault="003758CA">
      <w:r>
        <w:br w:type="page"/>
      </w:r>
    </w:p>
    <w:p w14:paraId="074ADF68" w14:textId="77777777" w:rsidR="00731810" w:rsidRPr="00731810" w:rsidRDefault="00731810" w:rsidP="00731810">
      <w:pPr>
        <w:rPr>
          <w:b/>
          <w:bCs/>
        </w:rPr>
      </w:pPr>
      <w:r w:rsidRPr="00731810">
        <w:rPr>
          <w:b/>
          <w:bCs/>
        </w:rPr>
        <w:lastRenderedPageBreak/>
        <w:t>Sequence Diagram</w:t>
      </w:r>
    </w:p>
    <w:p w14:paraId="5E695C24" w14:textId="77777777" w:rsidR="00731810" w:rsidRPr="00731810" w:rsidRDefault="00731810" w:rsidP="00731810">
      <w:hyperlink r:id="rId35" w:history="1">
        <w:r w:rsidRPr="00731810">
          <w:rPr>
            <w:rStyle w:val="Hyperlink"/>
          </w:rPr>
          <w:t>Sequence diagrams</w:t>
        </w:r>
      </w:hyperlink>
      <w:r w:rsidRPr="00731810">
        <w:t> in </w:t>
      </w:r>
      <w:hyperlink r:id="rId36" w:history="1">
        <w:r w:rsidRPr="00731810">
          <w:rPr>
            <w:rStyle w:val="Hyperlink"/>
          </w:rPr>
          <w:t>UML</w:t>
        </w:r>
      </w:hyperlink>
      <w:r w:rsidRPr="00731810">
        <w:t> show how objects interact with each other and the order those interactions occur. It’s important to note that they show the interactions for a particular scenario. The processes are represented vertically and interactions are shown as arrows. This article explains the </w:t>
      </w:r>
      <w:hyperlink r:id="rId37" w:tooltip="Sequence diagram basics and its purpose" w:history="1">
        <w:r w:rsidRPr="00731810">
          <w:rPr>
            <w:rStyle w:val="Hyperlink"/>
          </w:rPr>
          <w:t>purpose and the basics of Sequence diagrams</w:t>
        </w:r>
      </w:hyperlink>
      <w:r w:rsidRPr="00731810">
        <w:t>. Also, check out this complete </w:t>
      </w:r>
      <w:hyperlink r:id="rId38" w:history="1">
        <w:r w:rsidRPr="00731810">
          <w:rPr>
            <w:rStyle w:val="Hyperlink"/>
          </w:rPr>
          <w:t>Sequence Diagram Tutorial</w:t>
        </w:r>
      </w:hyperlink>
      <w:r w:rsidRPr="00731810">
        <w:t> to learn more about sequence diagrams.</w:t>
      </w:r>
    </w:p>
    <w:p w14:paraId="05F4FF13" w14:textId="77777777" w:rsidR="00731810" w:rsidRDefault="00731810" w:rsidP="007362C3">
      <w:pPr>
        <w:rPr>
          <w:noProof/>
        </w:rPr>
      </w:pPr>
    </w:p>
    <w:p w14:paraId="0E2841F0" w14:textId="4B3DE51F" w:rsidR="003758CA" w:rsidRDefault="00731810" w:rsidP="007362C3">
      <w:r>
        <w:rPr>
          <w:noProof/>
        </w:rPr>
        <w:drawing>
          <wp:inline distT="0" distB="0" distL="0" distR="0" wp14:anchorId="7AD61EEC" wp14:editId="6744ED90">
            <wp:extent cx="5731510" cy="5239385"/>
            <wp:effectExtent l="0" t="0" r="2540" b="0"/>
            <wp:docPr id="644871216" name="Picture 18" descr="Sequence diagram drawn using Creat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Sequence diagram drawn using Creately"/>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5239385"/>
                    </a:xfrm>
                    <a:prstGeom prst="rect">
                      <a:avLst/>
                    </a:prstGeom>
                    <a:noFill/>
                    <a:ln>
                      <a:noFill/>
                    </a:ln>
                  </pic:spPr>
                </pic:pic>
              </a:graphicData>
            </a:graphic>
          </wp:inline>
        </w:drawing>
      </w:r>
    </w:p>
    <w:p w14:paraId="0BB64F93" w14:textId="6C1781BB" w:rsidR="00673486" w:rsidRDefault="00673486">
      <w:r>
        <w:br w:type="page"/>
      </w:r>
    </w:p>
    <w:p w14:paraId="2982E574" w14:textId="77777777" w:rsidR="00673486" w:rsidRPr="00673486" w:rsidRDefault="00673486" w:rsidP="00673486">
      <w:pPr>
        <w:rPr>
          <w:b/>
          <w:bCs/>
        </w:rPr>
      </w:pPr>
      <w:r w:rsidRPr="00673486">
        <w:rPr>
          <w:b/>
          <w:bCs/>
        </w:rPr>
        <w:lastRenderedPageBreak/>
        <w:t>Communication Diagram</w:t>
      </w:r>
    </w:p>
    <w:p w14:paraId="1DA96A36" w14:textId="77777777" w:rsidR="00673486" w:rsidRPr="00673486" w:rsidRDefault="00673486" w:rsidP="00673486">
      <w:r w:rsidRPr="00673486">
        <w:t>In UML 1 they were called </w:t>
      </w:r>
      <w:hyperlink r:id="rId40" w:history="1">
        <w:r w:rsidRPr="00673486">
          <w:rPr>
            <w:rStyle w:val="Hyperlink"/>
          </w:rPr>
          <w:t>collaboration diagrams</w:t>
        </w:r>
      </w:hyperlink>
      <w:r w:rsidRPr="00673486">
        <w:t>. Communication diagrams are similar to sequence diagrams, but the focus is on messages passed between objects. The same information can be represented using a sequence diagram and different objects. </w:t>
      </w:r>
      <w:hyperlink r:id="rId41" w:tooltip="Communication diagram and sequence diagrams difference" w:history="1">
        <w:r w:rsidRPr="00673486">
          <w:rPr>
            <w:rStyle w:val="Hyperlink"/>
          </w:rPr>
          <w:t>Click here to understand the differences using an example</w:t>
        </w:r>
      </w:hyperlink>
      <w:r w:rsidRPr="00673486">
        <w:t>.</w:t>
      </w:r>
    </w:p>
    <w:p w14:paraId="5CD8E023" w14:textId="4CE7DEA8" w:rsidR="00673486" w:rsidRDefault="00794FD2" w:rsidP="007362C3">
      <w:r>
        <w:rPr>
          <w:noProof/>
        </w:rPr>
        <w:drawing>
          <wp:inline distT="0" distB="0" distL="0" distR="0" wp14:anchorId="0AC6314F" wp14:editId="4D0DA162">
            <wp:extent cx="4320895" cy="2988945"/>
            <wp:effectExtent l="0" t="0" r="3810" b="1905"/>
            <wp:docPr id="767410798" name="Picture 19" descr="Communication diagram drawn using Creat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ommunication diagram drawn using Creately"/>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34687" cy="2998486"/>
                    </a:xfrm>
                    <a:prstGeom prst="rect">
                      <a:avLst/>
                    </a:prstGeom>
                    <a:noFill/>
                    <a:ln>
                      <a:noFill/>
                    </a:ln>
                  </pic:spPr>
                </pic:pic>
              </a:graphicData>
            </a:graphic>
          </wp:inline>
        </w:drawing>
      </w:r>
    </w:p>
    <w:p w14:paraId="2417D903" w14:textId="0A4CC1CC" w:rsidR="00E254A6" w:rsidRDefault="00E254A6" w:rsidP="007362C3"/>
    <w:sectPr w:rsidR="00E254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__Poppins_Fallback_9e6217">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D78AB"/>
    <w:multiLevelType w:val="multilevel"/>
    <w:tmpl w:val="0CE2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30CF0"/>
    <w:multiLevelType w:val="multilevel"/>
    <w:tmpl w:val="E5C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33FEA"/>
    <w:multiLevelType w:val="multilevel"/>
    <w:tmpl w:val="5400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9C7737"/>
    <w:multiLevelType w:val="multilevel"/>
    <w:tmpl w:val="98522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500D7"/>
    <w:multiLevelType w:val="multilevel"/>
    <w:tmpl w:val="A848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706D9"/>
    <w:multiLevelType w:val="multilevel"/>
    <w:tmpl w:val="B692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F43C5B"/>
    <w:multiLevelType w:val="multilevel"/>
    <w:tmpl w:val="6030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A4AC2"/>
    <w:multiLevelType w:val="multilevel"/>
    <w:tmpl w:val="4C888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331204"/>
    <w:multiLevelType w:val="multilevel"/>
    <w:tmpl w:val="C846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484414"/>
    <w:multiLevelType w:val="multilevel"/>
    <w:tmpl w:val="0B90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990222"/>
    <w:multiLevelType w:val="multilevel"/>
    <w:tmpl w:val="EBBE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43C48"/>
    <w:multiLevelType w:val="multilevel"/>
    <w:tmpl w:val="B3EA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4F5A01"/>
    <w:multiLevelType w:val="multilevel"/>
    <w:tmpl w:val="373E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57545F"/>
    <w:multiLevelType w:val="multilevel"/>
    <w:tmpl w:val="1002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C2430E"/>
    <w:multiLevelType w:val="multilevel"/>
    <w:tmpl w:val="76204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4289387">
    <w:abstractNumId w:val="5"/>
  </w:num>
  <w:num w:numId="2" w16cid:durableId="1628075245">
    <w:abstractNumId w:val="7"/>
  </w:num>
  <w:num w:numId="3" w16cid:durableId="354578715">
    <w:abstractNumId w:val="7"/>
    <w:lvlOverride w:ilvl="1">
      <w:lvl w:ilvl="1">
        <w:numFmt w:val="bullet"/>
        <w:lvlText w:val=""/>
        <w:lvlJc w:val="left"/>
        <w:pPr>
          <w:tabs>
            <w:tab w:val="num" w:pos="1440"/>
          </w:tabs>
          <w:ind w:left="1440" w:hanging="360"/>
        </w:pPr>
        <w:rPr>
          <w:rFonts w:ascii="Symbol" w:hAnsi="Symbol" w:hint="default"/>
          <w:sz w:val="20"/>
        </w:rPr>
      </w:lvl>
    </w:lvlOverride>
  </w:num>
  <w:num w:numId="4" w16cid:durableId="756679015">
    <w:abstractNumId w:val="7"/>
    <w:lvlOverride w:ilvl="1">
      <w:lvl w:ilvl="1">
        <w:numFmt w:val="bullet"/>
        <w:lvlText w:val=""/>
        <w:lvlJc w:val="left"/>
        <w:pPr>
          <w:tabs>
            <w:tab w:val="num" w:pos="1440"/>
          </w:tabs>
          <w:ind w:left="1440" w:hanging="360"/>
        </w:pPr>
        <w:rPr>
          <w:rFonts w:ascii="Symbol" w:hAnsi="Symbol" w:hint="default"/>
          <w:sz w:val="20"/>
        </w:rPr>
      </w:lvl>
    </w:lvlOverride>
  </w:num>
  <w:num w:numId="5" w16cid:durableId="978026020">
    <w:abstractNumId w:val="7"/>
    <w:lvlOverride w:ilvl="1">
      <w:lvl w:ilvl="1">
        <w:numFmt w:val="bullet"/>
        <w:lvlText w:val=""/>
        <w:lvlJc w:val="left"/>
        <w:pPr>
          <w:tabs>
            <w:tab w:val="num" w:pos="1440"/>
          </w:tabs>
          <w:ind w:left="1440" w:hanging="360"/>
        </w:pPr>
        <w:rPr>
          <w:rFonts w:ascii="Symbol" w:hAnsi="Symbol" w:hint="default"/>
          <w:sz w:val="20"/>
        </w:rPr>
      </w:lvl>
    </w:lvlOverride>
  </w:num>
  <w:num w:numId="6" w16cid:durableId="1799688701">
    <w:abstractNumId w:val="7"/>
    <w:lvlOverride w:ilvl="1">
      <w:lvl w:ilvl="1">
        <w:numFmt w:val="bullet"/>
        <w:lvlText w:val=""/>
        <w:lvlJc w:val="left"/>
        <w:pPr>
          <w:tabs>
            <w:tab w:val="num" w:pos="1440"/>
          </w:tabs>
          <w:ind w:left="1440" w:hanging="360"/>
        </w:pPr>
        <w:rPr>
          <w:rFonts w:ascii="Symbol" w:hAnsi="Symbol" w:hint="default"/>
          <w:sz w:val="20"/>
        </w:rPr>
      </w:lvl>
    </w:lvlOverride>
  </w:num>
  <w:num w:numId="7" w16cid:durableId="1397166317">
    <w:abstractNumId w:val="7"/>
    <w:lvlOverride w:ilvl="1">
      <w:lvl w:ilvl="1">
        <w:numFmt w:val="bullet"/>
        <w:lvlText w:val=""/>
        <w:lvlJc w:val="left"/>
        <w:pPr>
          <w:tabs>
            <w:tab w:val="num" w:pos="1440"/>
          </w:tabs>
          <w:ind w:left="1440" w:hanging="360"/>
        </w:pPr>
        <w:rPr>
          <w:rFonts w:ascii="Symbol" w:hAnsi="Symbol" w:hint="default"/>
          <w:sz w:val="20"/>
        </w:rPr>
      </w:lvl>
    </w:lvlOverride>
  </w:num>
  <w:num w:numId="8" w16cid:durableId="1982155675">
    <w:abstractNumId w:val="7"/>
    <w:lvlOverride w:ilvl="1">
      <w:lvl w:ilvl="1">
        <w:numFmt w:val="bullet"/>
        <w:lvlText w:val=""/>
        <w:lvlJc w:val="left"/>
        <w:pPr>
          <w:tabs>
            <w:tab w:val="num" w:pos="1440"/>
          </w:tabs>
          <w:ind w:left="1440" w:hanging="360"/>
        </w:pPr>
        <w:rPr>
          <w:rFonts w:ascii="Symbol" w:hAnsi="Symbol" w:hint="default"/>
          <w:sz w:val="20"/>
        </w:rPr>
      </w:lvl>
    </w:lvlOverride>
  </w:num>
  <w:num w:numId="9" w16cid:durableId="265430768">
    <w:abstractNumId w:val="7"/>
    <w:lvlOverride w:ilvl="1">
      <w:lvl w:ilvl="1">
        <w:numFmt w:val="bullet"/>
        <w:lvlText w:val=""/>
        <w:lvlJc w:val="left"/>
        <w:pPr>
          <w:tabs>
            <w:tab w:val="num" w:pos="1440"/>
          </w:tabs>
          <w:ind w:left="1440" w:hanging="360"/>
        </w:pPr>
        <w:rPr>
          <w:rFonts w:ascii="Symbol" w:hAnsi="Symbol" w:hint="default"/>
          <w:sz w:val="20"/>
        </w:rPr>
      </w:lvl>
    </w:lvlOverride>
  </w:num>
  <w:num w:numId="10" w16cid:durableId="1509059909">
    <w:abstractNumId w:val="7"/>
    <w:lvlOverride w:ilvl="1">
      <w:lvl w:ilvl="1">
        <w:numFmt w:val="bullet"/>
        <w:lvlText w:val=""/>
        <w:lvlJc w:val="left"/>
        <w:pPr>
          <w:tabs>
            <w:tab w:val="num" w:pos="1440"/>
          </w:tabs>
          <w:ind w:left="1440" w:hanging="360"/>
        </w:pPr>
        <w:rPr>
          <w:rFonts w:ascii="Symbol" w:hAnsi="Symbol" w:hint="default"/>
          <w:sz w:val="20"/>
        </w:rPr>
      </w:lvl>
    </w:lvlOverride>
  </w:num>
  <w:num w:numId="11" w16cid:durableId="1299258848">
    <w:abstractNumId w:val="7"/>
    <w:lvlOverride w:ilvl="1">
      <w:lvl w:ilvl="1">
        <w:numFmt w:val="bullet"/>
        <w:lvlText w:val=""/>
        <w:lvlJc w:val="left"/>
        <w:pPr>
          <w:tabs>
            <w:tab w:val="num" w:pos="1440"/>
          </w:tabs>
          <w:ind w:left="1440" w:hanging="360"/>
        </w:pPr>
        <w:rPr>
          <w:rFonts w:ascii="Symbol" w:hAnsi="Symbol" w:hint="default"/>
          <w:sz w:val="20"/>
        </w:rPr>
      </w:lvl>
    </w:lvlOverride>
  </w:num>
  <w:num w:numId="12" w16cid:durableId="850950263">
    <w:abstractNumId w:val="7"/>
    <w:lvlOverride w:ilvl="1">
      <w:lvl w:ilvl="1">
        <w:numFmt w:val="bullet"/>
        <w:lvlText w:val=""/>
        <w:lvlJc w:val="left"/>
        <w:pPr>
          <w:tabs>
            <w:tab w:val="num" w:pos="1440"/>
          </w:tabs>
          <w:ind w:left="1440" w:hanging="360"/>
        </w:pPr>
        <w:rPr>
          <w:rFonts w:ascii="Symbol" w:hAnsi="Symbol" w:hint="default"/>
          <w:sz w:val="20"/>
        </w:rPr>
      </w:lvl>
    </w:lvlOverride>
  </w:num>
  <w:num w:numId="13" w16cid:durableId="34237567">
    <w:abstractNumId w:val="7"/>
    <w:lvlOverride w:ilvl="1">
      <w:lvl w:ilvl="1">
        <w:numFmt w:val="bullet"/>
        <w:lvlText w:val=""/>
        <w:lvlJc w:val="left"/>
        <w:pPr>
          <w:tabs>
            <w:tab w:val="num" w:pos="1440"/>
          </w:tabs>
          <w:ind w:left="1440" w:hanging="360"/>
        </w:pPr>
        <w:rPr>
          <w:rFonts w:ascii="Symbol" w:hAnsi="Symbol" w:hint="default"/>
          <w:sz w:val="20"/>
        </w:rPr>
      </w:lvl>
    </w:lvlOverride>
  </w:num>
  <w:num w:numId="14" w16cid:durableId="1739206346">
    <w:abstractNumId w:val="7"/>
    <w:lvlOverride w:ilvl="1">
      <w:lvl w:ilvl="1">
        <w:numFmt w:val="bullet"/>
        <w:lvlText w:val=""/>
        <w:lvlJc w:val="left"/>
        <w:pPr>
          <w:tabs>
            <w:tab w:val="num" w:pos="1440"/>
          </w:tabs>
          <w:ind w:left="1440" w:hanging="360"/>
        </w:pPr>
        <w:rPr>
          <w:rFonts w:ascii="Symbol" w:hAnsi="Symbol" w:hint="default"/>
          <w:sz w:val="20"/>
        </w:rPr>
      </w:lvl>
    </w:lvlOverride>
  </w:num>
  <w:num w:numId="15" w16cid:durableId="1392576667">
    <w:abstractNumId w:val="2"/>
  </w:num>
  <w:num w:numId="16" w16cid:durableId="898439499">
    <w:abstractNumId w:val="12"/>
  </w:num>
  <w:num w:numId="17" w16cid:durableId="1547521819">
    <w:abstractNumId w:val="4"/>
  </w:num>
  <w:num w:numId="18" w16cid:durableId="131141703">
    <w:abstractNumId w:val="8"/>
  </w:num>
  <w:num w:numId="19" w16cid:durableId="2108110113">
    <w:abstractNumId w:val="6"/>
  </w:num>
  <w:num w:numId="20" w16cid:durableId="202983017">
    <w:abstractNumId w:val="0"/>
  </w:num>
  <w:num w:numId="21" w16cid:durableId="1907840806">
    <w:abstractNumId w:val="13"/>
  </w:num>
  <w:num w:numId="22" w16cid:durableId="1271089171">
    <w:abstractNumId w:val="10"/>
  </w:num>
  <w:num w:numId="23" w16cid:durableId="1455099393">
    <w:abstractNumId w:val="1"/>
  </w:num>
  <w:num w:numId="24" w16cid:durableId="2102489506">
    <w:abstractNumId w:val="14"/>
  </w:num>
  <w:num w:numId="25" w16cid:durableId="1012217924">
    <w:abstractNumId w:val="11"/>
  </w:num>
  <w:num w:numId="26" w16cid:durableId="736129802">
    <w:abstractNumId w:val="9"/>
  </w:num>
  <w:num w:numId="27" w16cid:durableId="2184465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C11"/>
    <w:rsid w:val="00012753"/>
    <w:rsid w:val="00057FD9"/>
    <w:rsid w:val="000B6237"/>
    <w:rsid w:val="00106B95"/>
    <w:rsid w:val="001203A0"/>
    <w:rsid w:val="00172D26"/>
    <w:rsid w:val="00185751"/>
    <w:rsid w:val="001D4206"/>
    <w:rsid w:val="001E2022"/>
    <w:rsid w:val="00223BAD"/>
    <w:rsid w:val="00260AEB"/>
    <w:rsid w:val="002A4B8F"/>
    <w:rsid w:val="002A673E"/>
    <w:rsid w:val="002B3732"/>
    <w:rsid w:val="003758CA"/>
    <w:rsid w:val="0037799C"/>
    <w:rsid w:val="003B6542"/>
    <w:rsid w:val="003F6C62"/>
    <w:rsid w:val="00425BFA"/>
    <w:rsid w:val="0047366E"/>
    <w:rsid w:val="005653D7"/>
    <w:rsid w:val="00582BFA"/>
    <w:rsid w:val="005D6958"/>
    <w:rsid w:val="005F38E5"/>
    <w:rsid w:val="00630E44"/>
    <w:rsid w:val="00673486"/>
    <w:rsid w:val="00691551"/>
    <w:rsid w:val="00731810"/>
    <w:rsid w:val="007362C3"/>
    <w:rsid w:val="00741B13"/>
    <w:rsid w:val="00794FD2"/>
    <w:rsid w:val="007D0D68"/>
    <w:rsid w:val="00803B4E"/>
    <w:rsid w:val="008336A6"/>
    <w:rsid w:val="008A501D"/>
    <w:rsid w:val="008B2B0B"/>
    <w:rsid w:val="008B3FF2"/>
    <w:rsid w:val="00931474"/>
    <w:rsid w:val="009D51BC"/>
    <w:rsid w:val="00A946E1"/>
    <w:rsid w:val="00AD0A51"/>
    <w:rsid w:val="00B24CEC"/>
    <w:rsid w:val="00B30612"/>
    <w:rsid w:val="00B33AC8"/>
    <w:rsid w:val="00B70F9A"/>
    <w:rsid w:val="00BA0300"/>
    <w:rsid w:val="00BA71D5"/>
    <w:rsid w:val="00C15D2D"/>
    <w:rsid w:val="00CB784F"/>
    <w:rsid w:val="00D17C11"/>
    <w:rsid w:val="00D25F08"/>
    <w:rsid w:val="00D540CF"/>
    <w:rsid w:val="00D92221"/>
    <w:rsid w:val="00E254A6"/>
    <w:rsid w:val="00EE2D9C"/>
    <w:rsid w:val="00F11226"/>
    <w:rsid w:val="00F70526"/>
    <w:rsid w:val="00F81BDC"/>
    <w:rsid w:val="00F833E2"/>
    <w:rsid w:val="00F854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F155B2"/>
  <w15:chartTrackingRefBased/>
  <w15:docId w15:val="{002DA076-6CDB-4B39-8336-2867FE9F4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C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7C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7C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7C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7C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7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C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7C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17C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7C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7C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7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C11"/>
    <w:rPr>
      <w:rFonts w:eastAsiaTheme="majorEastAsia" w:cstheme="majorBidi"/>
      <w:color w:val="272727" w:themeColor="text1" w:themeTint="D8"/>
    </w:rPr>
  </w:style>
  <w:style w:type="paragraph" w:styleId="Title">
    <w:name w:val="Title"/>
    <w:basedOn w:val="Normal"/>
    <w:next w:val="Normal"/>
    <w:link w:val="TitleChar"/>
    <w:uiPriority w:val="10"/>
    <w:qFormat/>
    <w:rsid w:val="00D17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C11"/>
    <w:pPr>
      <w:spacing w:before="160"/>
      <w:jc w:val="center"/>
    </w:pPr>
    <w:rPr>
      <w:i/>
      <w:iCs/>
      <w:color w:val="404040" w:themeColor="text1" w:themeTint="BF"/>
    </w:rPr>
  </w:style>
  <w:style w:type="character" w:customStyle="1" w:styleId="QuoteChar">
    <w:name w:val="Quote Char"/>
    <w:basedOn w:val="DefaultParagraphFont"/>
    <w:link w:val="Quote"/>
    <w:uiPriority w:val="29"/>
    <w:rsid w:val="00D17C11"/>
    <w:rPr>
      <w:i/>
      <w:iCs/>
      <w:color w:val="404040" w:themeColor="text1" w:themeTint="BF"/>
    </w:rPr>
  </w:style>
  <w:style w:type="paragraph" w:styleId="ListParagraph">
    <w:name w:val="List Paragraph"/>
    <w:basedOn w:val="Normal"/>
    <w:uiPriority w:val="34"/>
    <w:qFormat/>
    <w:rsid w:val="00D17C11"/>
    <w:pPr>
      <w:ind w:left="720"/>
      <w:contextualSpacing/>
    </w:pPr>
  </w:style>
  <w:style w:type="character" w:styleId="IntenseEmphasis">
    <w:name w:val="Intense Emphasis"/>
    <w:basedOn w:val="DefaultParagraphFont"/>
    <w:uiPriority w:val="21"/>
    <w:qFormat/>
    <w:rsid w:val="00D17C11"/>
    <w:rPr>
      <w:i/>
      <w:iCs/>
      <w:color w:val="2F5496" w:themeColor="accent1" w:themeShade="BF"/>
    </w:rPr>
  </w:style>
  <w:style w:type="paragraph" w:styleId="IntenseQuote">
    <w:name w:val="Intense Quote"/>
    <w:basedOn w:val="Normal"/>
    <w:next w:val="Normal"/>
    <w:link w:val="IntenseQuoteChar"/>
    <w:uiPriority w:val="30"/>
    <w:qFormat/>
    <w:rsid w:val="00D17C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7C11"/>
    <w:rPr>
      <w:i/>
      <w:iCs/>
      <w:color w:val="2F5496" w:themeColor="accent1" w:themeShade="BF"/>
    </w:rPr>
  </w:style>
  <w:style w:type="character" w:styleId="IntenseReference">
    <w:name w:val="Intense Reference"/>
    <w:basedOn w:val="DefaultParagraphFont"/>
    <w:uiPriority w:val="32"/>
    <w:qFormat/>
    <w:rsid w:val="00D17C11"/>
    <w:rPr>
      <w:b/>
      <w:bCs/>
      <w:smallCaps/>
      <w:color w:val="2F5496" w:themeColor="accent1" w:themeShade="BF"/>
      <w:spacing w:val="5"/>
    </w:rPr>
  </w:style>
  <w:style w:type="character" w:styleId="Hyperlink">
    <w:name w:val="Hyperlink"/>
    <w:basedOn w:val="DefaultParagraphFont"/>
    <w:uiPriority w:val="99"/>
    <w:unhideWhenUsed/>
    <w:rsid w:val="00D17C11"/>
    <w:rPr>
      <w:color w:val="0563C1" w:themeColor="hyperlink"/>
      <w:u w:val="single"/>
    </w:rPr>
  </w:style>
  <w:style w:type="character" w:styleId="UnresolvedMention">
    <w:name w:val="Unresolved Mention"/>
    <w:basedOn w:val="DefaultParagraphFont"/>
    <w:uiPriority w:val="99"/>
    <w:semiHidden/>
    <w:unhideWhenUsed/>
    <w:rsid w:val="00D17C11"/>
    <w:rPr>
      <w:color w:val="605E5C"/>
      <w:shd w:val="clear" w:color="auto" w:fill="E1DFDD"/>
    </w:rPr>
  </w:style>
  <w:style w:type="paragraph" w:styleId="NormalWeb">
    <w:name w:val="Normal (Web)"/>
    <w:basedOn w:val="Normal"/>
    <w:uiPriority w:val="99"/>
    <w:semiHidden/>
    <w:unhideWhenUsed/>
    <w:rsid w:val="00B3061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306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53800">
      <w:bodyDiv w:val="1"/>
      <w:marLeft w:val="0"/>
      <w:marRight w:val="0"/>
      <w:marTop w:val="0"/>
      <w:marBottom w:val="0"/>
      <w:divBdr>
        <w:top w:val="none" w:sz="0" w:space="0" w:color="auto"/>
        <w:left w:val="none" w:sz="0" w:space="0" w:color="auto"/>
        <w:bottom w:val="none" w:sz="0" w:space="0" w:color="auto"/>
        <w:right w:val="none" w:sz="0" w:space="0" w:color="auto"/>
      </w:divBdr>
    </w:div>
    <w:div w:id="80568902">
      <w:bodyDiv w:val="1"/>
      <w:marLeft w:val="0"/>
      <w:marRight w:val="0"/>
      <w:marTop w:val="0"/>
      <w:marBottom w:val="0"/>
      <w:divBdr>
        <w:top w:val="none" w:sz="0" w:space="0" w:color="auto"/>
        <w:left w:val="none" w:sz="0" w:space="0" w:color="auto"/>
        <w:bottom w:val="none" w:sz="0" w:space="0" w:color="auto"/>
        <w:right w:val="none" w:sz="0" w:space="0" w:color="auto"/>
      </w:divBdr>
    </w:div>
    <w:div w:id="109396529">
      <w:bodyDiv w:val="1"/>
      <w:marLeft w:val="0"/>
      <w:marRight w:val="0"/>
      <w:marTop w:val="0"/>
      <w:marBottom w:val="0"/>
      <w:divBdr>
        <w:top w:val="none" w:sz="0" w:space="0" w:color="auto"/>
        <w:left w:val="none" w:sz="0" w:space="0" w:color="auto"/>
        <w:bottom w:val="none" w:sz="0" w:space="0" w:color="auto"/>
        <w:right w:val="none" w:sz="0" w:space="0" w:color="auto"/>
      </w:divBdr>
      <w:divsChild>
        <w:div w:id="285501524">
          <w:marLeft w:val="0"/>
          <w:marRight w:val="0"/>
          <w:marTop w:val="0"/>
          <w:marBottom w:val="0"/>
          <w:divBdr>
            <w:top w:val="single" w:sz="2" w:space="0" w:color="auto"/>
            <w:left w:val="single" w:sz="2" w:space="0" w:color="auto"/>
            <w:bottom w:val="single" w:sz="2" w:space="0" w:color="auto"/>
            <w:right w:val="single" w:sz="2" w:space="0" w:color="auto"/>
          </w:divBdr>
          <w:divsChild>
            <w:div w:id="1184321422">
              <w:marLeft w:val="0"/>
              <w:marRight w:val="0"/>
              <w:marTop w:val="0"/>
              <w:marBottom w:val="300"/>
              <w:divBdr>
                <w:top w:val="single" w:sz="2" w:space="0" w:color="auto"/>
                <w:left w:val="single" w:sz="2" w:space="0" w:color="auto"/>
                <w:bottom w:val="single" w:sz="2" w:space="0" w:color="auto"/>
                <w:right w:val="single" w:sz="2" w:space="0" w:color="auto"/>
              </w:divBdr>
            </w:div>
          </w:divsChild>
        </w:div>
        <w:div w:id="1321617470">
          <w:marLeft w:val="0"/>
          <w:marRight w:val="0"/>
          <w:marTop w:val="240"/>
          <w:marBottom w:val="0"/>
          <w:divBdr>
            <w:top w:val="none" w:sz="0" w:space="0" w:color="auto"/>
            <w:left w:val="none" w:sz="0" w:space="0" w:color="auto"/>
            <w:bottom w:val="none" w:sz="0" w:space="0" w:color="auto"/>
            <w:right w:val="none" w:sz="0" w:space="0" w:color="auto"/>
          </w:divBdr>
          <w:divsChild>
            <w:div w:id="74396591">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 w:id="123013622">
      <w:bodyDiv w:val="1"/>
      <w:marLeft w:val="0"/>
      <w:marRight w:val="0"/>
      <w:marTop w:val="0"/>
      <w:marBottom w:val="0"/>
      <w:divBdr>
        <w:top w:val="none" w:sz="0" w:space="0" w:color="auto"/>
        <w:left w:val="none" w:sz="0" w:space="0" w:color="auto"/>
        <w:bottom w:val="none" w:sz="0" w:space="0" w:color="auto"/>
        <w:right w:val="none" w:sz="0" w:space="0" w:color="auto"/>
      </w:divBdr>
      <w:divsChild>
        <w:div w:id="754519524">
          <w:marLeft w:val="0"/>
          <w:marRight w:val="0"/>
          <w:marTop w:val="0"/>
          <w:marBottom w:val="0"/>
          <w:divBdr>
            <w:top w:val="single" w:sz="2" w:space="0" w:color="auto"/>
            <w:left w:val="single" w:sz="2" w:space="0" w:color="auto"/>
            <w:bottom w:val="single" w:sz="2" w:space="0" w:color="auto"/>
            <w:right w:val="single" w:sz="2" w:space="0" w:color="auto"/>
          </w:divBdr>
          <w:divsChild>
            <w:div w:id="1257446386">
              <w:marLeft w:val="0"/>
              <w:marRight w:val="0"/>
              <w:marTop w:val="0"/>
              <w:marBottom w:val="300"/>
              <w:divBdr>
                <w:top w:val="single" w:sz="2" w:space="0" w:color="auto"/>
                <w:left w:val="single" w:sz="2" w:space="0" w:color="auto"/>
                <w:bottom w:val="single" w:sz="2" w:space="0" w:color="auto"/>
                <w:right w:val="single" w:sz="2" w:space="0" w:color="auto"/>
              </w:divBdr>
            </w:div>
          </w:divsChild>
        </w:div>
        <w:div w:id="793252422">
          <w:marLeft w:val="0"/>
          <w:marRight w:val="0"/>
          <w:marTop w:val="240"/>
          <w:marBottom w:val="0"/>
          <w:divBdr>
            <w:top w:val="none" w:sz="0" w:space="0" w:color="auto"/>
            <w:left w:val="none" w:sz="0" w:space="0" w:color="auto"/>
            <w:bottom w:val="none" w:sz="0" w:space="0" w:color="auto"/>
            <w:right w:val="none" w:sz="0" w:space="0" w:color="auto"/>
          </w:divBdr>
          <w:divsChild>
            <w:div w:id="1751387935">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 w:id="156574890">
      <w:bodyDiv w:val="1"/>
      <w:marLeft w:val="0"/>
      <w:marRight w:val="0"/>
      <w:marTop w:val="0"/>
      <w:marBottom w:val="0"/>
      <w:divBdr>
        <w:top w:val="none" w:sz="0" w:space="0" w:color="auto"/>
        <w:left w:val="none" w:sz="0" w:space="0" w:color="auto"/>
        <w:bottom w:val="none" w:sz="0" w:space="0" w:color="auto"/>
        <w:right w:val="none" w:sz="0" w:space="0" w:color="auto"/>
      </w:divBdr>
      <w:divsChild>
        <w:div w:id="614751632">
          <w:marLeft w:val="0"/>
          <w:marRight w:val="0"/>
          <w:marTop w:val="0"/>
          <w:marBottom w:val="0"/>
          <w:divBdr>
            <w:top w:val="none" w:sz="0" w:space="0" w:color="auto"/>
            <w:left w:val="none" w:sz="0" w:space="0" w:color="auto"/>
            <w:bottom w:val="none" w:sz="0" w:space="0" w:color="auto"/>
            <w:right w:val="none" w:sz="0" w:space="0" w:color="auto"/>
          </w:divBdr>
        </w:div>
      </w:divsChild>
    </w:div>
    <w:div w:id="183642070">
      <w:bodyDiv w:val="1"/>
      <w:marLeft w:val="0"/>
      <w:marRight w:val="0"/>
      <w:marTop w:val="0"/>
      <w:marBottom w:val="0"/>
      <w:divBdr>
        <w:top w:val="none" w:sz="0" w:space="0" w:color="auto"/>
        <w:left w:val="none" w:sz="0" w:space="0" w:color="auto"/>
        <w:bottom w:val="none" w:sz="0" w:space="0" w:color="auto"/>
        <w:right w:val="none" w:sz="0" w:space="0" w:color="auto"/>
      </w:divBdr>
    </w:div>
    <w:div w:id="207574804">
      <w:bodyDiv w:val="1"/>
      <w:marLeft w:val="0"/>
      <w:marRight w:val="0"/>
      <w:marTop w:val="0"/>
      <w:marBottom w:val="0"/>
      <w:divBdr>
        <w:top w:val="none" w:sz="0" w:space="0" w:color="auto"/>
        <w:left w:val="none" w:sz="0" w:space="0" w:color="auto"/>
        <w:bottom w:val="none" w:sz="0" w:space="0" w:color="auto"/>
        <w:right w:val="none" w:sz="0" w:space="0" w:color="auto"/>
      </w:divBdr>
      <w:divsChild>
        <w:div w:id="2018188997">
          <w:marLeft w:val="-420"/>
          <w:marRight w:val="0"/>
          <w:marTop w:val="0"/>
          <w:marBottom w:val="0"/>
          <w:divBdr>
            <w:top w:val="none" w:sz="0" w:space="0" w:color="auto"/>
            <w:left w:val="none" w:sz="0" w:space="0" w:color="auto"/>
            <w:bottom w:val="none" w:sz="0" w:space="0" w:color="auto"/>
            <w:right w:val="none" w:sz="0" w:space="0" w:color="auto"/>
          </w:divBdr>
          <w:divsChild>
            <w:div w:id="984775468">
              <w:marLeft w:val="0"/>
              <w:marRight w:val="0"/>
              <w:marTop w:val="0"/>
              <w:marBottom w:val="0"/>
              <w:divBdr>
                <w:top w:val="none" w:sz="0" w:space="0" w:color="auto"/>
                <w:left w:val="none" w:sz="0" w:space="0" w:color="auto"/>
                <w:bottom w:val="none" w:sz="0" w:space="0" w:color="auto"/>
                <w:right w:val="none" w:sz="0" w:space="0" w:color="auto"/>
              </w:divBdr>
              <w:divsChild>
                <w:div w:id="741946997">
                  <w:marLeft w:val="0"/>
                  <w:marRight w:val="0"/>
                  <w:marTop w:val="0"/>
                  <w:marBottom w:val="0"/>
                  <w:divBdr>
                    <w:top w:val="none" w:sz="0" w:space="0" w:color="auto"/>
                    <w:left w:val="none" w:sz="0" w:space="0" w:color="auto"/>
                    <w:bottom w:val="none" w:sz="0" w:space="0" w:color="auto"/>
                    <w:right w:val="none" w:sz="0" w:space="0" w:color="auto"/>
                  </w:divBdr>
                  <w:divsChild>
                    <w:div w:id="125514526">
                      <w:marLeft w:val="0"/>
                      <w:marRight w:val="0"/>
                      <w:marTop w:val="0"/>
                      <w:marBottom w:val="0"/>
                      <w:divBdr>
                        <w:top w:val="none" w:sz="0" w:space="0" w:color="auto"/>
                        <w:left w:val="none" w:sz="0" w:space="0" w:color="auto"/>
                        <w:bottom w:val="none" w:sz="0" w:space="0" w:color="auto"/>
                        <w:right w:val="none" w:sz="0" w:space="0" w:color="auto"/>
                      </w:divBdr>
                    </w:div>
                    <w:div w:id="167722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316967">
          <w:marLeft w:val="-420"/>
          <w:marRight w:val="0"/>
          <w:marTop w:val="0"/>
          <w:marBottom w:val="0"/>
          <w:divBdr>
            <w:top w:val="none" w:sz="0" w:space="0" w:color="auto"/>
            <w:left w:val="none" w:sz="0" w:space="0" w:color="auto"/>
            <w:bottom w:val="none" w:sz="0" w:space="0" w:color="auto"/>
            <w:right w:val="none" w:sz="0" w:space="0" w:color="auto"/>
          </w:divBdr>
          <w:divsChild>
            <w:div w:id="1458915509">
              <w:marLeft w:val="0"/>
              <w:marRight w:val="0"/>
              <w:marTop w:val="0"/>
              <w:marBottom w:val="0"/>
              <w:divBdr>
                <w:top w:val="none" w:sz="0" w:space="0" w:color="auto"/>
                <w:left w:val="none" w:sz="0" w:space="0" w:color="auto"/>
                <w:bottom w:val="none" w:sz="0" w:space="0" w:color="auto"/>
                <w:right w:val="none" w:sz="0" w:space="0" w:color="auto"/>
              </w:divBdr>
              <w:divsChild>
                <w:div w:id="1257011267">
                  <w:marLeft w:val="0"/>
                  <w:marRight w:val="0"/>
                  <w:marTop w:val="0"/>
                  <w:marBottom w:val="0"/>
                  <w:divBdr>
                    <w:top w:val="none" w:sz="0" w:space="0" w:color="auto"/>
                    <w:left w:val="none" w:sz="0" w:space="0" w:color="auto"/>
                    <w:bottom w:val="none" w:sz="0" w:space="0" w:color="auto"/>
                    <w:right w:val="none" w:sz="0" w:space="0" w:color="auto"/>
                  </w:divBdr>
                  <w:divsChild>
                    <w:div w:id="224071630">
                      <w:marLeft w:val="0"/>
                      <w:marRight w:val="0"/>
                      <w:marTop w:val="0"/>
                      <w:marBottom w:val="0"/>
                      <w:divBdr>
                        <w:top w:val="none" w:sz="0" w:space="0" w:color="auto"/>
                        <w:left w:val="none" w:sz="0" w:space="0" w:color="auto"/>
                        <w:bottom w:val="none" w:sz="0" w:space="0" w:color="auto"/>
                        <w:right w:val="none" w:sz="0" w:space="0" w:color="auto"/>
                      </w:divBdr>
                    </w:div>
                    <w:div w:id="8029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097475">
          <w:marLeft w:val="-420"/>
          <w:marRight w:val="0"/>
          <w:marTop w:val="0"/>
          <w:marBottom w:val="0"/>
          <w:divBdr>
            <w:top w:val="none" w:sz="0" w:space="0" w:color="auto"/>
            <w:left w:val="none" w:sz="0" w:space="0" w:color="auto"/>
            <w:bottom w:val="none" w:sz="0" w:space="0" w:color="auto"/>
            <w:right w:val="none" w:sz="0" w:space="0" w:color="auto"/>
          </w:divBdr>
          <w:divsChild>
            <w:div w:id="1920090168">
              <w:marLeft w:val="0"/>
              <w:marRight w:val="0"/>
              <w:marTop w:val="0"/>
              <w:marBottom w:val="0"/>
              <w:divBdr>
                <w:top w:val="none" w:sz="0" w:space="0" w:color="auto"/>
                <w:left w:val="none" w:sz="0" w:space="0" w:color="auto"/>
                <w:bottom w:val="none" w:sz="0" w:space="0" w:color="auto"/>
                <w:right w:val="none" w:sz="0" w:space="0" w:color="auto"/>
              </w:divBdr>
              <w:divsChild>
                <w:div w:id="760833411">
                  <w:marLeft w:val="0"/>
                  <w:marRight w:val="0"/>
                  <w:marTop w:val="0"/>
                  <w:marBottom w:val="0"/>
                  <w:divBdr>
                    <w:top w:val="none" w:sz="0" w:space="0" w:color="auto"/>
                    <w:left w:val="none" w:sz="0" w:space="0" w:color="auto"/>
                    <w:bottom w:val="none" w:sz="0" w:space="0" w:color="auto"/>
                    <w:right w:val="none" w:sz="0" w:space="0" w:color="auto"/>
                  </w:divBdr>
                  <w:divsChild>
                    <w:div w:id="609698896">
                      <w:marLeft w:val="0"/>
                      <w:marRight w:val="0"/>
                      <w:marTop w:val="0"/>
                      <w:marBottom w:val="0"/>
                      <w:divBdr>
                        <w:top w:val="none" w:sz="0" w:space="0" w:color="auto"/>
                        <w:left w:val="none" w:sz="0" w:space="0" w:color="auto"/>
                        <w:bottom w:val="none" w:sz="0" w:space="0" w:color="auto"/>
                        <w:right w:val="none" w:sz="0" w:space="0" w:color="auto"/>
                      </w:divBdr>
                    </w:div>
                    <w:div w:id="5512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368720">
      <w:bodyDiv w:val="1"/>
      <w:marLeft w:val="0"/>
      <w:marRight w:val="0"/>
      <w:marTop w:val="0"/>
      <w:marBottom w:val="0"/>
      <w:divBdr>
        <w:top w:val="none" w:sz="0" w:space="0" w:color="auto"/>
        <w:left w:val="none" w:sz="0" w:space="0" w:color="auto"/>
        <w:bottom w:val="none" w:sz="0" w:space="0" w:color="auto"/>
        <w:right w:val="none" w:sz="0" w:space="0" w:color="auto"/>
      </w:divBdr>
      <w:divsChild>
        <w:div w:id="859975090">
          <w:marLeft w:val="0"/>
          <w:marRight w:val="0"/>
          <w:marTop w:val="0"/>
          <w:marBottom w:val="0"/>
          <w:divBdr>
            <w:top w:val="none" w:sz="0" w:space="0" w:color="auto"/>
            <w:left w:val="none" w:sz="0" w:space="0" w:color="auto"/>
            <w:bottom w:val="none" w:sz="0" w:space="0" w:color="auto"/>
            <w:right w:val="none" w:sz="0" w:space="0" w:color="auto"/>
          </w:divBdr>
          <w:divsChild>
            <w:div w:id="1287539942">
              <w:marLeft w:val="0"/>
              <w:marRight w:val="0"/>
              <w:marTop w:val="0"/>
              <w:marBottom w:val="150"/>
              <w:divBdr>
                <w:top w:val="none" w:sz="0" w:space="0" w:color="auto"/>
                <w:left w:val="none" w:sz="0" w:space="0" w:color="auto"/>
                <w:bottom w:val="none" w:sz="0" w:space="0" w:color="auto"/>
                <w:right w:val="none" w:sz="0" w:space="0" w:color="auto"/>
              </w:divBdr>
            </w:div>
          </w:divsChild>
        </w:div>
        <w:div w:id="855118212">
          <w:marLeft w:val="0"/>
          <w:marRight w:val="0"/>
          <w:marTop w:val="0"/>
          <w:marBottom w:val="0"/>
          <w:divBdr>
            <w:top w:val="none" w:sz="0" w:space="0" w:color="auto"/>
            <w:left w:val="none" w:sz="0" w:space="0" w:color="auto"/>
            <w:bottom w:val="none" w:sz="0" w:space="0" w:color="auto"/>
            <w:right w:val="none" w:sz="0" w:space="0" w:color="auto"/>
          </w:divBdr>
          <w:divsChild>
            <w:div w:id="254631038">
              <w:marLeft w:val="0"/>
              <w:marRight w:val="0"/>
              <w:marTop w:val="0"/>
              <w:marBottom w:val="0"/>
              <w:divBdr>
                <w:top w:val="none" w:sz="0" w:space="0" w:color="auto"/>
                <w:left w:val="none" w:sz="0" w:space="0" w:color="auto"/>
                <w:bottom w:val="none" w:sz="0" w:space="0" w:color="auto"/>
                <w:right w:val="none" w:sz="0" w:space="0" w:color="auto"/>
              </w:divBdr>
            </w:div>
            <w:div w:id="1586647301">
              <w:marLeft w:val="0"/>
              <w:marRight w:val="0"/>
              <w:marTop w:val="0"/>
              <w:marBottom w:val="0"/>
              <w:divBdr>
                <w:top w:val="none" w:sz="0" w:space="0" w:color="auto"/>
                <w:left w:val="none" w:sz="0" w:space="0" w:color="auto"/>
                <w:bottom w:val="none" w:sz="0" w:space="0" w:color="auto"/>
                <w:right w:val="none" w:sz="0" w:space="0" w:color="auto"/>
              </w:divBdr>
            </w:div>
            <w:div w:id="1279144898">
              <w:marLeft w:val="0"/>
              <w:marRight w:val="0"/>
              <w:marTop w:val="0"/>
              <w:marBottom w:val="0"/>
              <w:divBdr>
                <w:top w:val="none" w:sz="0" w:space="0" w:color="auto"/>
                <w:left w:val="none" w:sz="0" w:space="0" w:color="auto"/>
                <w:bottom w:val="none" w:sz="0" w:space="0" w:color="auto"/>
                <w:right w:val="none" w:sz="0" w:space="0" w:color="auto"/>
              </w:divBdr>
            </w:div>
            <w:div w:id="794563485">
              <w:marLeft w:val="0"/>
              <w:marRight w:val="0"/>
              <w:marTop w:val="0"/>
              <w:marBottom w:val="0"/>
              <w:divBdr>
                <w:top w:val="none" w:sz="0" w:space="0" w:color="auto"/>
                <w:left w:val="none" w:sz="0" w:space="0" w:color="auto"/>
                <w:bottom w:val="none" w:sz="0" w:space="0" w:color="auto"/>
                <w:right w:val="none" w:sz="0" w:space="0" w:color="auto"/>
              </w:divBdr>
            </w:div>
            <w:div w:id="1793788447">
              <w:marLeft w:val="0"/>
              <w:marRight w:val="0"/>
              <w:marTop w:val="0"/>
              <w:marBottom w:val="0"/>
              <w:divBdr>
                <w:top w:val="none" w:sz="0" w:space="0" w:color="auto"/>
                <w:left w:val="none" w:sz="0" w:space="0" w:color="auto"/>
                <w:bottom w:val="none" w:sz="0" w:space="0" w:color="auto"/>
                <w:right w:val="none" w:sz="0" w:space="0" w:color="auto"/>
              </w:divBdr>
            </w:div>
            <w:div w:id="1124079861">
              <w:marLeft w:val="0"/>
              <w:marRight w:val="0"/>
              <w:marTop w:val="0"/>
              <w:marBottom w:val="0"/>
              <w:divBdr>
                <w:top w:val="none" w:sz="0" w:space="0" w:color="auto"/>
                <w:left w:val="none" w:sz="0" w:space="0" w:color="auto"/>
                <w:bottom w:val="none" w:sz="0" w:space="0" w:color="auto"/>
                <w:right w:val="none" w:sz="0" w:space="0" w:color="auto"/>
              </w:divBdr>
            </w:div>
            <w:div w:id="291522434">
              <w:marLeft w:val="0"/>
              <w:marRight w:val="0"/>
              <w:marTop w:val="0"/>
              <w:marBottom w:val="0"/>
              <w:divBdr>
                <w:top w:val="none" w:sz="0" w:space="0" w:color="auto"/>
                <w:left w:val="none" w:sz="0" w:space="0" w:color="auto"/>
                <w:bottom w:val="none" w:sz="0" w:space="0" w:color="auto"/>
                <w:right w:val="none" w:sz="0" w:space="0" w:color="auto"/>
              </w:divBdr>
            </w:div>
            <w:div w:id="1832596835">
              <w:marLeft w:val="0"/>
              <w:marRight w:val="0"/>
              <w:marTop w:val="0"/>
              <w:marBottom w:val="0"/>
              <w:divBdr>
                <w:top w:val="none" w:sz="0" w:space="0" w:color="auto"/>
                <w:left w:val="none" w:sz="0" w:space="0" w:color="auto"/>
                <w:bottom w:val="none" w:sz="0" w:space="0" w:color="auto"/>
                <w:right w:val="none" w:sz="0" w:space="0" w:color="auto"/>
              </w:divBdr>
            </w:div>
            <w:div w:id="473568154">
              <w:marLeft w:val="0"/>
              <w:marRight w:val="0"/>
              <w:marTop w:val="0"/>
              <w:marBottom w:val="0"/>
              <w:divBdr>
                <w:top w:val="none" w:sz="0" w:space="0" w:color="auto"/>
                <w:left w:val="none" w:sz="0" w:space="0" w:color="auto"/>
                <w:bottom w:val="none" w:sz="0" w:space="0" w:color="auto"/>
                <w:right w:val="none" w:sz="0" w:space="0" w:color="auto"/>
              </w:divBdr>
            </w:div>
            <w:div w:id="355084740">
              <w:marLeft w:val="0"/>
              <w:marRight w:val="0"/>
              <w:marTop w:val="0"/>
              <w:marBottom w:val="0"/>
              <w:divBdr>
                <w:top w:val="none" w:sz="0" w:space="0" w:color="auto"/>
                <w:left w:val="none" w:sz="0" w:space="0" w:color="auto"/>
                <w:bottom w:val="none" w:sz="0" w:space="0" w:color="auto"/>
                <w:right w:val="none" w:sz="0" w:space="0" w:color="auto"/>
              </w:divBdr>
            </w:div>
            <w:div w:id="1243874796">
              <w:marLeft w:val="0"/>
              <w:marRight w:val="0"/>
              <w:marTop w:val="0"/>
              <w:marBottom w:val="0"/>
              <w:divBdr>
                <w:top w:val="none" w:sz="0" w:space="0" w:color="auto"/>
                <w:left w:val="none" w:sz="0" w:space="0" w:color="auto"/>
                <w:bottom w:val="none" w:sz="0" w:space="0" w:color="auto"/>
                <w:right w:val="none" w:sz="0" w:space="0" w:color="auto"/>
              </w:divBdr>
            </w:div>
            <w:div w:id="920724071">
              <w:marLeft w:val="0"/>
              <w:marRight w:val="0"/>
              <w:marTop w:val="0"/>
              <w:marBottom w:val="0"/>
              <w:divBdr>
                <w:top w:val="none" w:sz="0" w:space="0" w:color="auto"/>
                <w:left w:val="none" w:sz="0" w:space="0" w:color="auto"/>
                <w:bottom w:val="none" w:sz="0" w:space="0" w:color="auto"/>
                <w:right w:val="none" w:sz="0" w:space="0" w:color="auto"/>
              </w:divBdr>
            </w:div>
            <w:div w:id="1330333612">
              <w:marLeft w:val="0"/>
              <w:marRight w:val="0"/>
              <w:marTop w:val="0"/>
              <w:marBottom w:val="0"/>
              <w:divBdr>
                <w:top w:val="none" w:sz="0" w:space="0" w:color="auto"/>
                <w:left w:val="none" w:sz="0" w:space="0" w:color="auto"/>
                <w:bottom w:val="none" w:sz="0" w:space="0" w:color="auto"/>
                <w:right w:val="none" w:sz="0" w:space="0" w:color="auto"/>
              </w:divBdr>
            </w:div>
            <w:div w:id="107991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22629">
      <w:bodyDiv w:val="1"/>
      <w:marLeft w:val="0"/>
      <w:marRight w:val="0"/>
      <w:marTop w:val="0"/>
      <w:marBottom w:val="0"/>
      <w:divBdr>
        <w:top w:val="none" w:sz="0" w:space="0" w:color="auto"/>
        <w:left w:val="none" w:sz="0" w:space="0" w:color="auto"/>
        <w:bottom w:val="none" w:sz="0" w:space="0" w:color="auto"/>
        <w:right w:val="none" w:sz="0" w:space="0" w:color="auto"/>
      </w:divBdr>
    </w:div>
    <w:div w:id="293607073">
      <w:bodyDiv w:val="1"/>
      <w:marLeft w:val="0"/>
      <w:marRight w:val="0"/>
      <w:marTop w:val="0"/>
      <w:marBottom w:val="0"/>
      <w:divBdr>
        <w:top w:val="none" w:sz="0" w:space="0" w:color="auto"/>
        <w:left w:val="none" w:sz="0" w:space="0" w:color="auto"/>
        <w:bottom w:val="none" w:sz="0" w:space="0" w:color="auto"/>
        <w:right w:val="none" w:sz="0" w:space="0" w:color="auto"/>
      </w:divBdr>
    </w:div>
    <w:div w:id="297535985">
      <w:bodyDiv w:val="1"/>
      <w:marLeft w:val="0"/>
      <w:marRight w:val="0"/>
      <w:marTop w:val="0"/>
      <w:marBottom w:val="0"/>
      <w:divBdr>
        <w:top w:val="none" w:sz="0" w:space="0" w:color="auto"/>
        <w:left w:val="none" w:sz="0" w:space="0" w:color="auto"/>
        <w:bottom w:val="none" w:sz="0" w:space="0" w:color="auto"/>
        <w:right w:val="none" w:sz="0" w:space="0" w:color="auto"/>
      </w:divBdr>
      <w:divsChild>
        <w:div w:id="1603026540">
          <w:marLeft w:val="0"/>
          <w:marRight w:val="0"/>
          <w:marTop w:val="0"/>
          <w:marBottom w:val="0"/>
          <w:divBdr>
            <w:top w:val="none" w:sz="0" w:space="0" w:color="auto"/>
            <w:left w:val="none" w:sz="0" w:space="0" w:color="auto"/>
            <w:bottom w:val="none" w:sz="0" w:space="0" w:color="auto"/>
            <w:right w:val="none" w:sz="0" w:space="0" w:color="auto"/>
          </w:divBdr>
          <w:divsChild>
            <w:div w:id="1794709815">
              <w:marLeft w:val="0"/>
              <w:marRight w:val="0"/>
              <w:marTop w:val="0"/>
              <w:marBottom w:val="300"/>
              <w:divBdr>
                <w:top w:val="none" w:sz="0" w:space="0" w:color="auto"/>
                <w:left w:val="none" w:sz="0" w:space="0" w:color="auto"/>
                <w:bottom w:val="none" w:sz="0" w:space="0" w:color="auto"/>
                <w:right w:val="none" w:sz="0" w:space="0" w:color="auto"/>
              </w:divBdr>
            </w:div>
          </w:divsChild>
        </w:div>
        <w:div w:id="2054571854">
          <w:marLeft w:val="0"/>
          <w:marRight w:val="0"/>
          <w:marTop w:val="0"/>
          <w:marBottom w:val="0"/>
          <w:divBdr>
            <w:top w:val="none" w:sz="0" w:space="0" w:color="auto"/>
            <w:left w:val="none" w:sz="0" w:space="0" w:color="auto"/>
            <w:bottom w:val="none" w:sz="0" w:space="0" w:color="auto"/>
            <w:right w:val="none" w:sz="0" w:space="0" w:color="auto"/>
          </w:divBdr>
          <w:divsChild>
            <w:div w:id="1292781076">
              <w:marLeft w:val="0"/>
              <w:marRight w:val="0"/>
              <w:marTop w:val="150"/>
              <w:marBottom w:val="300"/>
              <w:divBdr>
                <w:top w:val="none" w:sz="0" w:space="0" w:color="auto"/>
                <w:left w:val="none" w:sz="0" w:space="0" w:color="auto"/>
                <w:bottom w:val="none" w:sz="0" w:space="0" w:color="auto"/>
                <w:right w:val="none" w:sz="0" w:space="0" w:color="auto"/>
              </w:divBdr>
            </w:div>
          </w:divsChild>
        </w:div>
        <w:div w:id="260375472">
          <w:marLeft w:val="0"/>
          <w:marRight w:val="0"/>
          <w:marTop w:val="0"/>
          <w:marBottom w:val="0"/>
          <w:divBdr>
            <w:top w:val="none" w:sz="0" w:space="0" w:color="auto"/>
            <w:left w:val="none" w:sz="0" w:space="0" w:color="auto"/>
            <w:bottom w:val="none" w:sz="0" w:space="0" w:color="auto"/>
            <w:right w:val="none" w:sz="0" w:space="0" w:color="auto"/>
          </w:divBdr>
          <w:divsChild>
            <w:div w:id="546914696">
              <w:marLeft w:val="0"/>
              <w:marRight w:val="0"/>
              <w:marTop w:val="300"/>
              <w:marBottom w:val="150"/>
              <w:divBdr>
                <w:top w:val="none" w:sz="0" w:space="0" w:color="auto"/>
                <w:left w:val="none" w:sz="0" w:space="0" w:color="auto"/>
                <w:bottom w:val="none" w:sz="0" w:space="0" w:color="auto"/>
                <w:right w:val="none" w:sz="0" w:space="0" w:color="auto"/>
              </w:divBdr>
            </w:div>
          </w:divsChild>
        </w:div>
        <w:div w:id="1553693676">
          <w:marLeft w:val="0"/>
          <w:marRight w:val="0"/>
          <w:marTop w:val="0"/>
          <w:marBottom w:val="0"/>
          <w:divBdr>
            <w:top w:val="none" w:sz="0" w:space="0" w:color="auto"/>
            <w:left w:val="none" w:sz="0" w:space="0" w:color="auto"/>
            <w:bottom w:val="none" w:sz="0" w:space="0" w:color="auto"/>
            <w:right w:val="none" w:sz="0" w:space="0" w:color="auto"/>
          </w:divBdr>
          <w:divsChild>
            <w:div w:id="1846506493">
              <w:marLeft w:val="-420"/>
              <w:marRight w:val="0"/>
              <w:marTop w:val="0"/>
              <w:marBottom w:val="0"/>
              <w:divBdr>
                <w:top w:val="none" w:sz="0" w:space="0" w:color="auto"/>
                <w:left w:val="none" w:sz="0" w:space="0" w:color="auto"/>
                <w:bottom w:val="none" w:sz="0" w:space="0" w:color="auto"/>
                <w:right w:val="none" w:sz="0" w:space="0" w:color="auto"/>
              </w:divBdr>
              <w:divsChild>
                <w:div w:id="1703358367">
                  <w:marLeft w:val="0"/>
                  <w:marRight w:val="0"/>
                  <w:marTop w:val="0"/>
                  <w:marBottom w:val="0"/>
                  <w:divBdr>
                    <w:top w:val="none" w:sz="0" w:space="0" w:color="auto"/>
                    <w:left w:val="none" w:sz="0" w:space="0" w:color="auto"/>
                    <w:bottom w:val="none" w:sz="0" w:space="0" w:color="auto"/>
                    <w:right w:val="none" w:sz="0" w:space="0" w:color="auto"/>
                  </w:divBdr>
                  <w:divsChild>
                    <w:div w:id="321085379">
                      <w:marLeft w:val="0"/>
                      <w:marRight w:val="0"/>
                      <w:marTop w:val="0"/>
                      <w:marBottom w:val="0"/>
                      <w:divBdr>
                        <w:top w:val="none" w:sz="0" w:space="0" w:color="auto"/>
                        <w:left w:val="none" w:sz="0" w:space="0" w:color="auto"/>
                        <w:bottom w:val="none" w:sz="0" w:space="0" w:color="auto"/>
                        <w:right w:val="none" w:sz="0" w:space="0" w:color="auto"/>
                      </w:divBdr>
                      <w:divsChild>
                        <w:div w:id="1782726682">
                          <w:marLeft w:val="0"/>
                          <w:marRight w:val="0"/>
                          <w:marTop w:val="0"/>
                          <w:marBottom w:val="0"/>
                          <w:divBdr>
                            <w:top w:val="none" w:sz="0" w:space="0" w:color="auto"/>
                            <w:left w:val="none" w:sz="0" w:space="0" w:color="auto"/>
                            <w:bottom w:val="none" w:sz="0" w:space="0" w:color="auto"/>
                            <w:right w:val="none" w:sz="0" w:space="0" w:color="auto"/>
                          </w:divBdr>
                        </w:div>
                        <w:div w:id="14018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49939">
              <w:marLeft w:val="0"/>
              <w:marRight w:val="0"/>
              <w:marTop w:val="0"/>
              <w:marBottom w:val="0"/>
              <w:divBdr>
                <w:top w:val="none" w:sz="0" w:space="0" w:color="auto"/>
                <w:left w:val="none" w:sz="0" w:space="0" w:color="auto"/>
                <w:bottom w:val="none" w:sz="0" w:space="0" w:color="auto"/>
                <w:right w:val="none" w:sz="0" w:space="0" w:color="auto"/>
              </w:divBdr>
              <w:divsChild>
                <w:div w:id="2118014108">
                  <w:marLeft w:val="-420"/>
                  <w:marRight w:val="0"/>
                  <w:marTop w:val="0"/>
                  <w:marBottom w:val="0"/>
                  <w:divBdr>
                    <w:top w:val="none" w:sz="0" w:space="0" w:color="auto"/>
                    <w:left w:val="none" w:sz="0" w:space="0" w:color="auto"/>
                    <w:bottom w:val="none" w:sz="0" w:space="0" w:color="auto"/>
                    <w:right w:val="none" w:sz="0" w:space="0" w:color="auto"/>
                  </w:divBdr>
                  <w:divsChild>
                    <w:div w:id="1159661455">
                      <w:marLeft w:val="0"/>
                      <w:marRight w:val="0"/>
                      <w:marTop w:val="0"/>
                      <w:marBottom w:val="0"/>
                      <w:divBdr>
                        <w:top w:val="none" w:sz="0" w:space="0" w:color="auto"/>
                        <w:left w:val="none" w:sz="0" w:space="0" w:color="auto"/>
                        <w:bottom w:val="none" w:sz="0" w:space="0" w:color="auto"/>
                        <w:right w:val="none" w:sz="0" w:space="0" w:color="auto"/>
                      </w:divBdr>
                      <w:divsChild>
                        <w:div w:id="443038322">
                          <w:marLeft w:val="0"/>
                          <w:marRight w:val="0"/>
                          <w:marTop w:val="0"/>
                          <w:marBottom w:val="0"/>
                          <w:divBdr>
                            <w:top w:val="none" w:sz="0" w:space="0" w:color="auto"/>
                            <w:left w:val="none" w:sz="0" w:space="0" w:color="auto"/>
                            <w:bottom w:val="none" w:sz="0" w:space="0" w:color="auto"/>
                            <w:right w:val="none" w:sz="0" w:space="0" w:color="auto"/>
                          </w:divBdr>
                          <w:divsChild>
                            <w:div w:id="1354498499">
                              <w:marLeft w:val="0"/>
                              <w:marRight w:val="0"/>
                              <w:marTop w:val="0"/>
                              <w:marBottom w:val="0"/>
                              <w:divBdr>
                                <w:top w:val="none" w:sz="0" w:space="0" w:color="auto"/>
                                <w:left w:val="none" w:sz="0" w:space="0" w:color="auto"/>
                                <w:bottom w:val="none" w:sz="0" w:space="0" w:color="auto"/>
                                <w:right w:val="none" w:sz="0" w:space="0" w:color="auto"/>
                              </w:divBdr>
                            </w:div>
                            <w:div w:id="20159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465325">
              <w:marLeft w:val="0"/>
              <w:marRight w:val="0"/>
              <w:marTop w:val="0"/>
              <w:marBottom w:val="0"/>
              <w:divBdr>
                <w:top w:val="none" w:sz="0" w:space="0" w:color="auto"/>
                <w:left w:val="none" w:sz="0" w:space="0" w:color="auto"/>
                <w:bottom w:val="none" w:sz="0" w:space="0" w:color="auto"/>
                <w:right w:val="none" w:sz="0" w:space="0" w:color="auto"/>
              </w:divBdr>
              <w:divsChild>
                <w:div w:id="1820222536">
                  <w:marLeft w:val="-420"/>
                  <w:marRight w:val="0"/>
                  <w:marTop w:val="0"/>
                  <w:marBottom w:val="0"/>
                  <w:divBdr>
                    <w:top w:val="none" w:sz="0" w:space="0" w:color="auto"/>
                    <w:left w:val="none" w:sz="0" w:space="0" w:color="auto"/>
                    <w:bottom w:val="none" w:sz="0" w:space="0" w:color="auto"/>
                    <w:right w:val="none" w:sz="0" w:space="0" w:color="auto"/>
                  </w:divBdr>
                  <w:divsChild>
                    <w:div w:id="1865316914">
                      <w:marLeft w:val="0"/>
                      <w:marRight w:val="0"/>
                      <w:marTop w:val="0"/>
                      <w:marBottom w:val="0"/>
                      <w:divBdr>
                        <w:top w:val="none" w:sz="0" w:space="0" w:color="auto"/>
                        <w:left w:val="none" w:sz="0" w:space="0" w:color="auto"/>
                        <w:bottom w:val="none" w:sz="0" w:space="0" w:color="auto"/>
                        <w:right w:val="none" w:sz="0" w:space="0" w:color="auto"/>
                      </w:divBdr>
                      <w:divsChild>
                        <w:div w:id="2086565926">
                          <w:marLeft w:val="0"/>
                          <w:marRight w:val="0"/>
                          <w:marTop w:val="0"/>
                          <w:marBottom w:val="0"/>
                          <w:divBdr>
                            <w:top w:val="none" w:sz="0" w:space="0" w:color="auto"/>
                            <w:left w:val="none" w:sz="0" w:space="0" w:color="auto"/>
                            <w:bottom w:val="none" w:sz="0" w:space="0" w:color="auto"/>
                            <w:right w:val="none" w:sz="0" w:space="0" w:color="auto"/>
                          </w:divBdr>
                          <w:divsChild>
                            <w:div w:id="2092383067">
                              <w:marLeft w:val="0"/>
                              <w:marRight w:val="0"/>
                              <w:marTop w:val="0"/>
                              <w:marBottom w:val="0"/>
                              <w:divBdr>
                                <w:top w:val="none" w:sz="0" w:space="0" w:color="auto"/>
                                <w:left w:val="none" w:sz="0" w:space="0" w:color="auto"/>
                                <w:bottom w:val="none" w:sz="0" w:space="0" w:color="auto"/>
                                <w:right w:val="none" w:sz="0" w:space="0" w:color="auto"/>
                              </w:divBdr>
                            </w:div>
                            <w:div w:id="91543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4228303">
          <w:marLeft w:val="0"/>
          <w:marRight w:val="0"/>
          <w:marTop w:val="0"/>
          <w:marBottom w:val="0"/>
          <w:divBdr>
            <w:top w:val="none" w:sz="0" w:space="0" w:color="auto"/>
            <w:left w:val="none" w:sz="0" w:space="0" w:color="auto"/>
            <w:bottom w:val="none" w:sz="0" w:space="0" w:color="auto"/>
            <w:right w:val="none" w:sz="0" w:space="0" w:color="auto"/>
          </w:divBdr>
          <w:divsChild>
            <w:div w:id="1358239615">
              <w:marLeft w:val="0"/>
              <w:marRight w:val="0"/>
              <w:marTop w:val="0"/>
              <w:marBottom w:val="0"/>
              <w:divBdr>
                <w:top w:val="none" w:sz="0" w:space="0" w:color="auto"/>
                <w:left w:val="none" w:sz="0" w:space="0" w:color="auto"/>
                <w:bottom w:val="none" w:sz="0" w:space="0" w:color="auto"/>
                <w:right w:val="none" w:sz="0" w:space="0" w:color="auto"/>
              </w:divBdr>
              <w:divsChild>
                <w:div w:id="10591312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58363557">
          <w:marLeft w:val="0"/>
          <w:marRight w:val="0"/>
          <w:marTop w:val="0"/>
          <w:marBottom w:val="0"/>
          <w:divBdr>
            <w:top w:val="none" w:sz="0" w:space="0" w:color="auto"/>
            <w:left w:val="none" w:sz="0" w:space="0" w:color="auto"/>
            <w:bottom w:val="none" w:sz="0" w:space="0" w:color="auto"/>
            <w:right w:val="none" w:sz="0" w:space="0" w:color="auto"/>
          </w:divBdr>
          <w:divsChild>
            <w:div w:id="1005741413">
              <w:marLeft w:val="0"/>
              <w:marRight w:val="0"/>
              <w:marTop w:val="0"/>
              <w:marBottom w:val="0"/>
              <w:divBdr>
                <w:top w:val="none" w:sz="0" w:space="0" w:color="auto"/>
                <w:left w:val="none" w:sz="0" w:space="0" w:color="auto"/>
                <w:bottom w:val="none" w:sz="0" w:space="0" w:color="auto"/>
                <w:right w:val="none" w:sz="0" w:space="0" w:color="auto"/>
              </w:divBdr>
              <w:divsChild>
                <w:div w:id="1799954317">
                  <w:marLeft w:val="0"/>
                  <w:marRight w:val="0"/>
                  <w:marTop w:val="0"/>
                  <w:marBottom w:val="0"/>
                  <w:divBdr>
                    <w:top w:val="none" w:sz="0" w:space="0" w:color="auto"/>
                    <w:left w:val="none" w:sz="0" w:space="0" w:color="auto"/>
                    <w:bottom w:val="none" w:sz="0" w:space="0" w:color="auto"/>
                    <w:right w:val="none" w:sz="0" w:space="0" w:color="auto"/>
                  </w:divBdr>
                  <w:divsChild>
                    <w:div w:id="58867072">
                      <w:marLeft w:val="-420"/>
                      <w:marRight w:val="0"/>
                      <w:marTop w:val="0"/>
                      <w:marBottom w:val="0"/>
                      <w:divBdr>
                        <w:top w:val="none" w:sz="0" w:space="0" w:color="auto"/>
                        <w:left w:val="none" w:sz="0" w:space="0" w:color="auto"/>
                        <w:bottom w:val="none" w:sz="0" w:space="0" w:color="auto"/>
                        <w:right w:val="none" w:sz="0" w:space="0" w:color="auto"/>
                      </w:divBdr>
                      <w:divsChild>
                        <w:div w:id="1208179051">
                          <w:marLeft w:val="0"/>
                          <w:marRight w:val="0"/>
                          <w:marTop w:val="0"/>
                          <w:marBottom w:val="0"/>
                          <w:divBdr>
                            <w:top w:val="none" w:sz="0" w:space="0" w:color="auto"/>
                            <w:left w:val="none" w:sz="0" w:space="0" w:color="auto"/>
                            <w:bottom w:val="none" w:sz="0" w:space="0" w:color="auto"/>
                            <w:right w:val="none" w:sz="0" w:space="0" w:color="auto"/>
                          </w:divBdr>
                          <w:divsChild>
                            <w:div w:id="1486506848">
                              <w:marLeft w:val="0"/>
                              <w:marRight w:val="0"/>
                              <w:marTop w:val="0"/>
                              <w:marBottom w:val="0"/>
                              <w:divBdr>
                                <w:top w:val="none" w:sz="0" w:space="0" w:color="auto"/>
                                <w:left w:val="none" w:sz="0" w:space="0" w:color="auto"/>
                                <w:bottom w:val="none" w:sz="0" w:space="0" w:color="auto"/>
                                <w:right w:val="none" w:sz="0" w:space="0" w:color="auto"/>
                              </w:divBdr>
                              <w:divsChild>
                                <w:div w:id="1787187797">
                                  <w:marLeft w:val="0"/>
                                  <w:marRight w:val="0"/>
                                  <w:marTop w:val="0"/>
                                  <w:marBottom w:val="0"/>
                                  <w:divBdr>
                                    <w:top w:val="none" w:sz="0" w:space="0" w:color="auto"/>
                                    <w:left w:val="none" w:sz="0" w:space="0" w:color="auto"/>
                                    <w:bottom w:val="none" w:sz="0" w:space="0" w:color="auto"/>
                                    <w:right w:val="none" w:sz="0" w:space="0" w:color="auto"/>
                                  </w:divBdr>
                                </w:div>
                                <w:div w:id="4253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789768">
                  <w:marLeft w:val="0"/>
                  <w:marRight w:val="0"/>
                  <w:marTop w:val="0"/>
                  <w:marBottom w:val="0"/>
                  <w:divBdr>
                    <w:top w:val="none" w:sz="0" w:space="0" w:color="auto"/>
                    <w:left w:val="none" w:sz="0" w:space="0" w:color="auto"/>
                    <w:bottom w:val="none" w:sz="0" w:space="0" w:color="auto"/>
                    <w:right w:val="none" w:sz="0" w:space="0" w:color="auto"/>
                  </w:divBdr>
                  <w:divsChild>
                    <w:div w:id="320741300">
                      <w:marLeft w:val="-420"/>
                      <w:marRight w:val="0"/>
                      <w:marTop w:val="0"/>
                      <w:marBottom w:val="0"/>
                      <w:divBdr>
                        <w:top w:val="none" w:sz="0" w:space="0" w:color="auto"/>
                        <w:left w:val="none" w:sz="0" w:space="0" w:color="auto"/>
                        <w:bottom w:val="none" w:sz="0" w:space="0" w:color="auto"/>
                        <w:right w:val="none" w:sz="0" w:space="0" w:color="auto"/>
                      </w:divBdr>
                      <w:divsChild>
                        <w:div w:id="1372340205">
                          <w:marLeft w:val="0"/>
                          <w:marRight w:val="0"/>
                          <w:marTop w:val="0"/>
                          <w:marBottom w:val="0"/>
                          <w:divBdr>
                            <w:top w:val="none" w:sz="0" w:space="0" w:color="auto"/>
                            <w:left w:val="none" w:sz="0" w:space="0" w:color="auto"/>
                            <w:bottom w:val="none" w:sz="0" w:space="0" w:color="auto"/>
                            <w:right w:val="none" w:sz="0" w:space="0" w:color="auto"/>
                          </w:divBdr>
                          <w:divsChild>
                            <w:div w:id="1830897915">
                              <w:marLeft w:val="0"/>
                              <w:marRight w:val="0"/>
                              <w:marTop w:val="0"/>
                              <w:marBottom w:val="0"/>
                              <w:divBdr>
                                <w:top w:val="none" w:sz="0" w:space="0" w:color="auto"/>
                                <w:left w:val="none" w:sz="0" w:space="0" w:color="auto"/>
                                <w:bottom w:val="none" w:sz="0" w:space="0" w:color="auto"/>
                                <w:right w:val="none" w:sz="0" w:space="0" w:color="auto"/>
                              </w:divBdr>
                              <w:divsChild>
                                <w:div w:id="1945727898">
                                  <w:marLeft w:val="0"/>
                                  <w:marRight w:val="0"/>
                                  <w:marTop w:val="0"/>
                                  <w:marBottom w:val="0"/>
                                  <w:divBdr>
                                    <w:top w:val="none" w:sz="0" w:space="0" w:color="auto"/>
                                    <w:left w:val="none" w:sz="0" w:space="0" w:color="auto"/>
                                    <w:bottom w:val="none" w:sz="0" w:space="0" w:color="auto"/>
                                    <w:right w:val="none" w:sz="0" w:space="0" w:color="auto"/>
                                  </w:divBdr>
                                </w:div>
                                <w:div w:id="30751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858272">
                  <w:marLeft w:val="0"/>
                  <w:marRight w:val="0"/>
                  <w:marTop w:val="0"/>
                  <w:marBottom w:val="0"/>
                  <w:divBdr>
                    <w:top w:val="none" w:sz="0" w:space="0" w:color="auto"/>
                    <w:left w:val="none" w:sz="0" w:space="0" w:color="auto"/>
                    <w:bottom w:val="none" w:sz="0" w:space="0" w:color="auto"/>
                    <w:right w:val="none" w:sz="0" w:space="0" w:color="auto"/>
                  </w:divBdr>
                  <w:divsChild>
                    <w:div w:id="800537382">
                      <w:marLeft w:val="-420"/>
                      <w:marRight w:val="0"/>
                      <w:marTop w:val="0"/>
                      <w:marBottom w:val="0"/>
                      <w:divBdr>
                        <w:top w:val="none" w:sz="0" w:space="0" w:color="auto"/>
                        <w:left w:val="none" w:sz="0" w:space="0" w:color="auto"/>
                        <w:bottom w:val="none" w:sz="0" w:space="0" w:color="auto"/>
                        <w:right w:val="none" w:sz="0" w:space="0" w:color="auto"/>
                      </w:divBdr>
                      <w:divsChild>
                        <w:div w:id="676005459">
                          <w:marLeft w:val="0"/>
                          <w:marRight w:val="0"/>
                          <w:marTop w:val="0"/>
                          <w:marBottom w:val="0"/>
                          <w:divBdr>
                            <w:top w:val="none" w:sz="0" w:space="0" w:color="auto"/>
                            <w:left w:val="none" w:sz="0" w:space="0" w:color="auto"/>
                            <w:bottom w:val="none" w:sz="0" w:space="0" w:color="auto"/>
                            <w:right w:val="none" w:sz="0" w:space="0" w:color="auto"/>
                          </w:divBdr>
                          <w:divsChild>
                            <w:div w:id="1288512712">
                              <w:marLeft w:val="0"/>
                              <w:marRight w:val="0"/>
                              <w:marTop w:val="0"/>
                              <w:marBottom w:val="0"/>
                              <w:divBdr>
                                <w:top w:val="none" w:sz="0" w:space="0" w:color="auto"/>
                                <w:left w:val="none" w:sz="0" w:space="0" w:color="auto"/>
                                <w:bottom w:val="none" w:sz="0" w:space="0" w:color="auto"/>
                                <w:right w:val="none" w:sz="0" w:space="0" w:color="auto"/>
                              </w:divBdr>
                              <w:divsChild>
                                <w:div w:id="1322001830">
                                  <w:marLeft w:val="0"/>
                                  <w:marRight w:val="0"/>
                                  <w:marTop w:val="0"/>
                                  <w:marBottom w:val="0"/>
                                  <w:divBdr>
                                    <w:top w:val="none" w:sz="0" w:space="0" w:color="auto"/>
                                    <w:left w:val="none" w:sz="0" w:space="0" w:color="auto"/>
                                    <w:bottom w:val="none" w:sz="0" w:space="0" w:color="auto"/>
                                    <w:right w:val="none" w:sz="0" w:space="0" w:color="auto"/>
                                  </w:divBdr>
                                </w:div>
                                <w:div w:id="153997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085365">
                  <w:marLeft w:val="0"/>
                  <w:marRight w:val="0"/>
                  <w:marTop w:val="0"/>
                  <w:marBottom w:val="0"/>
                  <w:divBdr>
                    <w:top w:val="none" w:sz="0" w:space="0" w:color="auto"/>
                    <w:left w:val="none" w:sz="0" w:space="0" w:color="auto"/>
                    <w:bottom w:val="none" w:sz="0" w:space="0" w:color="auto"/>
                    <w:right w:val="none" w:sz="0" w:space="0" w:color="auto"/>
                  </w:divBdr>
                  <w:divsChild>
                    <w:div w:id="1111777274">
                      <w:marLeft w:val="-420"/>
                      <w:marRight w:val="0"/>
                      <w:marTop w:val="0"/>
                      <w:marBottom w:val="0"/>
                      <w:divBdr>
                        <w:top w:val="none" w:sz="0" w:space="0" w:color="auto"/>
                        <w:left w:val="none" w:sz="0" w:space="0" w:color="auto"/>
                        <w:bottom w:val="none" w:sz="0" w:space="0" w:color="auto"/>
                        <w:right w:val="none" w:sz="0" w:space="0" w:color="auto"/>
                      </w:divBdr>
                      <w:divsChild>
                        <w:div w:id="943876692">
                          <w:marLeft w:val="0"/>
                          <w:marRight w:val="0"/>
                          <w:marTop w:val="0"/>
                          <w:marBottom w:val="0"/>
                          <w:divBdr>
                            <w:top w:val="none" w:sz="0" w:space="0" w:color="auto"/>
                            <w:left w:val="none" w:sz="0" w:space="0" w:color="auto"/>
                            <w:bottom w:val="none" w:sz="0" w:space="0" w:color="auto"/>
                            <w:right w:val="none" w:sz="0" w:space="0" w:color="auto"/>
                          </w:divBdr>
                          <w:divsChild>
                            <w:div w:id="508954632">
                              <w:marLeft w:val="0"/>
                              <w:marRight w:val="0"/>
                              <w:marTop w:val="0"/>
                              <w:marBottom w:val="0"/>
                              <w:divBdr>
                                <w:top w:val="none" w:sz="0" w:space="0" w:color="auto"/>
                                <w:left w:val="none" w:sz="0" w:space="0" w:color="auto"/>
                                <w:bottom w:val="none" w:sz="0" w:space="0" w:color="auto"/>
                                <w:right w:val="none" w:sz="0" w:space="0" w:color="auto"/>
                              </w:divBdr>
                              <w:divsChild>
                                <w:div w:id="1424375558">
                                  <w:marLeft w:val="0"/>
                                  <w:marRight w:val="0"/>
                                  <w:marTop w:val="0"/>
                                  <w:marBottom w:val="0"/>
                                  <w:divBdr>
                                    <w:top w:val="none" w:sz="0" w:space="0" w:color="auto"/>
                                    <w:left w:val="none" w:sz="0" w:space="0" w:color="auto"/>
                                    <w:bottom w:val="none" w:sz="0" w:space="0" w:color="auto"/>
                                    <w:right w:val="none" w:sz="0" w:space="0" w:color="auto"/>
                                  </w:divBdr>
                                </w:div>
                                <w:div w:id="18491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235321">
                  <w:marLeft w:val="0"/>
                  <w:marRight w:val="0"/>
                  <w:marTop w:val="0"/>
                  <w:marBottom w:val="0"/>
                  <w:divBdr>
                    <w:top w:val="none" w:sz="0" w:space="0" w:color="auto"/>
                    <w:left w:val="none" w:sz="0" w:space="0" w:color="auto"/>
                    <w:bottom w:val="none" w:sz="0" w:space="0" w:color="auto"/>
                    <w:right w:val="none" w:sz="0" w:space="0" w:color="auto"/>
                  </w:divBdr>
                  <w:divsChild>
                    <w:div w:id="308704491">
                      <w:marLeft w:val="-420"/>
                      <w:marRight w:val="0"/>
                      <w:marTop w:val="0"/>
                      <w:marBottom w:val="0"/>
                      <w:divBdr>
                        <w:top w:val="none" w:sz="0" w:space="0" w:color="auto"/>
                        <w:left w:val="none" w:sz="0" w:space="0" w:color="auto"/>
                        <w:bottom w:val="none" w:sz="0" w:space="0" w:color="auto"/>
                        <w:right w:val="none" w:sz="0" w:space="0" w:color="auto"/>
                      </w:divBdr>
                      <w:divsChild>
                        <w:div w:id="1484397080">
                          <w:marLeft w:val="0"/>
                          <w:marRight w:val="0"/>
                          <w:marTop w:val="0"/>
                          <w:marBottom w:val="0"/>
                          <w:divBdr>
                            <w:top w:val="none" w:sz="0" w:space="0" w:color="auto"/>
                            <w:left w:val="none" w:sz="0" w:space="0" w:color="auto"/>
                            <w:bottom w:val="none" w:sz="0" w:space="0" w:color="auto"/>
                            <w:right w:val="none" w:sz="0" w:space="0" w:color="auto"/>
                          </w:divBdr>
                          <w:divsChild>
                            <w:div w:id="1668051254">
                              <w:marLeft w:val="0"/>
                              <w:marRight w:val="0"/>
                              <w:marTop w:val="0"/>
                              <w:marBottom w:val="0"/>
                              <w:divBdr>
                                <w:top w:val="none" w:sz="0" w:space="0" w:color="auto"/>
                                <w:left w:val="none" w:sz="0" w:space="0" w:color="auto"/>
                                <w:bottom w:val="none" w:sz="0" w:space="0" w:color="auto"/>
                                <w:right w:val="none" w:sz="0" w:space="0" w:color="auto"/>
                              </w:divBdr>
                              <w:divsChild>
                                <w:div w:id="2121214413">
                                  <w:marLeft w:val="0"/>
                                  <w:marRight w:val="0"/>
                                  <w:marTop w:val="0"/>
                                  <w:marBottom w:val="0"/>
                                  <w:divBdr>
                                    <w:top w:val="none" w:sz="0" w:space="0" w:color="auto"/>
                                    <w:left w:val="none" w:sz="0" w:space="0" w:color="auto"/>
                                    <w:bottom w:val="none" w:sz="0" w:space="0" w:color="auto"/>
                                    <w:right w:val="none" w:sz="0" w:space="0" w:color="auto"/>
                                  </w:divBdr>
                                </w:div>
                                <w:div w:id="108541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660474">
                  <w:marLeft w:val="0"/>
                  <w:marRight w:val="0"/>
                  <w:marTop w:val="0"/>
                  <w:marBottom w:val="0"/>
                  <w:divBdr>
                    <w:top w:val="none" w:sz="0" w:space="0" w:color="auto"/>
                    <w:left w:val="none" w:sz="0" w:space="0" w:color="auto"/>
                    <w:bottom w:val="none" w:sz="0" w:space="0" w:color="auto"/>
                    <w:right w:val="none" w:sz="0" w:space="0" w:color="auto"/>
                  </w:divBdr>
                  <w:divsChild>
                    <w:div w:id="647246846">
                      <w:marLeft w:val="-420"/>
                      <w:marRight w:val="0"/>
                      <w:marTop w:val="0"/>
                      <w:marBottom w:val="0"/>
                      <w:divBdr>
                        <w:top w:val="none" w:sz="0" w:space="0" w:color="auto"/>
                        <w:left w:val="none" w:sz="0" w:space="0" w:color="auto"/>
                        <w:bottom w:val="none" w:sz="0" w:space="0" w:color="auto"/>
                        <w:right w:val="none" w:sz="0" w:space="0" w:color="auto"/>
                      </w:divBdr>
                      <w:divsChild>
                        <w:div w:id="663895876">
                          <w:marLeft w:val="0"/>
                          <w:marRight w:val="0"/>
                          <w:marTop w:val="0"/>
                          <w:marBottom w:val="0"/>
                          <w:divBdr>
                            <w:top w:val="none" w:sz="0" w:space="0" w:color="auto"/>
                            <w:left w:val="none" w:sz="0" w:space="0" w:color="auto"/>
                            <w:bottom w:val="none" w:sz="0" w:space="0" w:color="auto"/>
                            <w:right w:val="none" w:sz="0" w:space="0" w:color="auto"/>
                          </w:divBdr>
                          <w:divsChild>
                            <w:div w:id="1065026174">
                              <w:marLeft w:val="0"/>
                              <w:marRight w:val="0"/>
                              <w:marTop w:val="0"/>
                              <w:marBottom w:val="0"/>
                              <w:divBdr>
                                <w:top w:val="none" w:sz="0" w:space="0" w:color="auto"/>
                                <w:left w:val="none" w:sz="0" w:space="0" w:color="auto"/>
                                <w:bottom w:val="none" w:sz="0" w:space="0" w:color="auto"/>
                                <w:right w:val="none" w:sz="0" w:space="0" w:color="auto"/>
                              </w:divBdr>
                              <w:divsChild>
                                <w:div w:id="446048566">
                                  <w:marLeft w:val="0"/>
                                  <w:marRight w:val="0"/>
                                  <w:marTop w:val="0"/>
                                  <w:marBottom w:val="0"/>
                                  <w:divBdr>
                                    <w:top w:val="none" w:sz="0" w:space="0" w:color="auto"/>
                                    <w:left w:val="none" w:sz="0" w:space="0" w:color="auto"/>
                                    <w:bottom w:val="none" w:sz="0" w:space="0" w:color="auto"/>
                                    <w:right w:val="none" w:sz="0" w:space="0" w:color="auto"/>
                                  </w:divBdr>
                                </w:div>
                                <w:div w:id="40896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034950">
          <w:marLeft w:val="0"/>
          <w:marRight w:val="0"/>
          <w:marTop w:val="0"/>
          <w:marBottom w:val="0"/>
          <w:divBdr>
            <w:top w:val="none" w:sz="0" w:space="0" w:color="auto"/>
            <w:left w:val="none" w:sz="0" w:space="0" w:color="auto"/>
            <w:bottom w:val="none" w:sz="0" w:space="0" w:color="auto"/>
            <w:right w:val="none" w:sz="0" w:space="0" w:color="auto"/>
          </w:divBdr>
          <w:divsChild>
            <w:div w:id="2069842668">
              <w:marLeft w:val="0"/>
              <w:marRight w:val="0"/>
              <w:marTop w:val="0"/>
              <w:marBottom w:val="0"/>
              <w:divBdr>
                <w:top w:val="none" w:sz="0" w:space="0" w:color="auto"/>
                <w:left w:val="none" w:sz="0" w:space="0" w:color="auto"/>
                <w:bottom w:val="none" w:sz="0" w:space="0" w:color="auto"/>
                <w:right w:val="none" w:sz="0" w:space="0" w:color="auto"/>
              </w:divBdr>
              <w:divsChild>
                <w:div w:id="86784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45937121">
          <w:marLeft w:val="0"/>
          <w:marRight w:val="0"/>
          <w:marTop w:val="0"/>
          <w:marBottom w:val="0"/>
          <w:divBdr>
            <w:top w:val="none" w:sz="0" w:space="0" w:color="auto"/>
            <w:left w:val="none" w:sz="0" w:space="0" w:color="auto"/>
            <w:bottom w:val="none" w:sz="0" w:space="0" w:color="auto"/>
            <w:right w:val="none" w:sz="0" w:space="0" w:color="auto"/>
          </w:divBdr>
          <w:divsChild>
            <w:div w:id="2147157088">
              <w:marLeft w:val="0"/>
              <w:marRight w:val="0"/>
              <w:marTop w:val="0"/>
              <w:marBottom w:val="0"/>
              <w:divBdr>
                <w:top w:val="none" w:sz="0" w:space="0" w:color="auto"/>
                <w:left w:val="none" w:sz="0" w:space="0" w:color="auto"/>
                <w:bottom w:val="none" w:sz="0" w:space="0" w:color="auto"/>
                <w:right w:val="none" w:sz="0" w:space="0" w:color="auto"/>
              </w:divBdr>
              <w:divsChild>
                <w:div w:id="2007591706">
                  <w:marLeft w:val="0"/>
                  <w:marRight w:val="0"/>
                  <w:marTop w:val="0"/>
                  <w:marBottom w:val="0"/>
                  <w:divBdr>
                    <w:top w:val="none" w:sz="0" w:space="0" w:color="auto"/>
                    <w:left w:val="none" w:sz="0" w:space="0" w:color="auto"/>
                    <w:bottom w:val="none" w:sz="0" w:space="0" w:color="auto"/>
                    <w:right w:val="none" w:sz="0" w:space="0" w:color="auto"/>
                  </w:divBdr>
                  <w:divsChild>
                    <w:div w:id="184638223">
                      <w:marLeft w:val="-420"/>
                      <w:marRight w:val="0"/>
                      <w:marTop w:val="0"/>
                      <w:marBottom w:val="0"/>
                      <w:divBdr>
                        <w:top w:val="none" w:sz="0" w:space="0" w:color="auto"/>
                        <w:left w:val="none" w:sz="0" w:space="0" w:color="auto"/>
                        <w:bottom w:val="none" w:sz="0" w:space="0" w:color="auto"/>
                        <w:right w:val="none" w:sz="0" w:space="0" w:color="auto"/>
                      </w:divBdr>
                      <w:divsChild>
                        <w:div w:id="1141459460">
                          <w:marLeft w:val="0"/>
                          <w:marRight w:val="0"/>
                          <w:marTop w:val="0"/>
                          <w:marBottom w:val="0"/>
                          <w:divBdr>
                            <w:top w:val="none" w:sz="0" w:space="0" w:color="auto"/>
                            <w:left w:val="none" w:sz="0" w:space="0" w:color="auto"/>
                            <w:bottom w:val="none" w:sz="0" w:space="0" w:color="auto"/>
                            <w:right w:val="none" w:sz="0" w:space="0" w:color="auto"/>
                          </w:divBdr>
                          <w:divsChild>
                            <w:div w:id="128937153">
                              <w:marLeft w:val="0"/>
                              <w:marRight w:val="0"/>
                              <w:marTop w:val="0"/>
                              <w:marBottom w:val="0"/>
                              <w:divBdr>
                                <w:top w:val="none" w:sz="0" w:space="0" w:color="auto"/>
                                <w:left w:val="none" w:sz="0" w:space="0" w:color="auto"/>
                                <w:bottom w:val="none" w:sz="0" w:space="0" w:color="auto"/>
                                <w:right w:val="none" w:sz="0" w:space="0" w:color="auto"/>
                              </w:divBdr>
                              <w:divsChild>
                                <w:div w:id="1654479613">
                                  <w:marLeft w:val="0"/>
                                  <w:marRight w:val="0"/>
                                  <w:marTop w:val="0"/>
                                  <w:marBottom w:val="0"/>
                                  <w:divBdr>
                                    <w:top w:val="none" w:sz="0" w:space="0" w:color="auto"/>
                                    <w:left w:val="none" w:sz="0" w:space="0" w:color="auto"/>
                                    <w:bottom w:val="none" w:sz="0" w:space="0" w:color="auto"/>
                                    <w:right w:val="none" w:sz="0" w:space="0" w:color="auto"/>
                                  </w:divBdr>
                                </w:div>
                                <w:div w:id="89759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627916">
                  <w:marLeft w:val="0"/>
                  <w:marRight w:val="0"/>
                  <w:marTop w:val="0"/>
                  <w:marBottom w:val="0"/>
                  <w:divBdr>
                    <w:top w:val="none" w:sz="0" w:space="0" w:color="auto"/>
                    <w:left w:val="none" w:sz="0" w:space="0" w:color="auto"/>
                    <w:bottom w:val="none" w:sz="0" w:space="0" w:color="auto"/>
                    <w:right w:val="none" w:sz="0" w:space="0" w:color="auto"/>
                  </w:divBdr>
                  <w:divsChild>
                    <w:div w:id="392430854">
                      <w:marLeft w:val="-420"/>
                      <w:marRight w:val="0"/>
                      <w:marTop w:val="0"/>
                      <w:marBottom w:val="0"/>
                      <w:divBdr>
                        <w:top w:val="none" w:sz="0" w:space="0" w:color="auto"/>
                        <w:left w:val="none" w:sz="0" w:space="0" w:color="auto"/>
                        <w:bottom w:val="none" w:sz="0" w:space="0" w:color="auto"/>
                        <w:right w:val="none" w:sz="0" w:space="0" w:color="auto"/>
                      </w:divBdr>
                      <w:divsChild>
                        <w:div w:id="45298422">
                          <w:marLeft w:val="0"/>
                          <w:marRight w:val="0"/>
                          <w:marTop w:val="0"/>
                          <w:marBottom w:val="0"/>
                          <w:divBdr>
                            <w:top w:val="none" w:sz="0" w:space="0" w:color="auto"/>
                            <w:left w:val="none" w:sz="0" w:space="0" w:color="auto"/>
                            <w:bottom w:val="none" w:sz="0" w:space="0" w:color="auto"/>
                            <w:right w:val="none" w:sz="0" w:space="0" w:color="auto"/>
                          </w:divBdr>
                          <w:divsChild>
                            <w:div w:id="927033958">
                              <w:marLeft w:val="0"/>
                              <w:marRight w:val="0"/>
                              <w:marTop w:val="0"/>
                              <w:marBottom w:val="0"/>
                              <w:divBdr>
                                <w:top w:val="none" w:sz="0" w:space="0" w:color="auto"/>
                                <w:left w:val="none" w:sz="0" w:space="0" w:color="auto"/>
                                <w:bottom w:val="none" w:sz="0" w:space="0" w:color="auto"/>
                                <w:right w:val="none" w:sz="0" w:space="0" w:color="auto"/>
                              </w:divBdr>
                              <w:divsChild>
                                <w:div w:id="1795783721">
                                  <w:marLeft w:val="0"/>
                                  <w:marRight w:val="0"/>
                                  <w:marTop w:val="0"/>
                                  <w:marBottom w:val="0"/>
                                  <w:divBdr>
                                    <w:top w:val="none" w:sz="0" w:space="0" w:color="auto"/>
                                    <w:left w:val="none" w:sz="0" w:space="0" w:color="auto"/>
                                    <w:bottom w:val="none" w:sz="0" w:space="0" w:color="auto"/>
                                    <w:right w:val="none" w:sz="0" w:space="0" w:color="auto"/>
                                  </w:divBdr>
                                </w:div>
                                <w:div w:id="139350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94552">
                  <w:marLeft w:val="0"/>
                  <w:marRight w:val="0"/>
                  <w:marTop w:val="0"/>
                  <w:marBottom w:val="0"/>
                  <w:divBdr>
                    <w:top w:val="none" w:sz="0" w:space="0" w:color="auto"/>
                    <w:left w:val="none" w:sz="0" w:space="0" w:color="auto"/>
                    <w:bottom w:val="none" w:sz="0" w:space="0" w:color="auto"/>
                    <w:right w:val="none" w:sz="0" w:space="0" w:color="auto"/>
                  </w:divBdr>
                  <w:divsChild>
                    <w:div w:id="1874226591">
                      <w:marLeft w:val="-420"/>
                      <w:marRight w:val="0"/>
                      <w:marTop w:val="0"/>
                      <w:marBottom w:val="0"/>
                      <w:divBdr>
                        <w:top w:val="none" w:sz="0" w:space="0" w:color="auto"/>
                        <w:left w:val="none" w:sz="0" w:space="0" w:color="auto"/>
                        <w:bottom w:val="none" w:sz="0" w:space="0" w:color="auto"/>
                        <w:right w:val="none" w:sz="0" w:space="0" w:color="auto"/>
                      </w:divBdr>
                      <w:divsChild>
                        <w:div w:id="941718273">
                          <w:marLeft w:val="0"/>
                          <w:marRight w:val="0"/>
                          <w:marTop w:val="0"/>
                          <w:marBottom w:val="0"/>
                          <w:divBdr>
                            <w:top w:val="none" w:sz="0" w:space="0" w:color="auto"/>
                            <w:left w:val="none" w:sz="0" w:space="0" w:color="auto"/>
                            <w:bottom w:val="none" w:sz="0" w:space="0" w:color="auto"/>
                            <w:right w:val="none" w:sz="0" w:space="0" w:color="auto"/>
                          </w:divBdr>
                          <w:divsChild>
                            <w:div w:id="1891109536">
                              <w:marLeft w:val="0"/>
                              <w:marRight w:val="0"/>
                              <w:marTop w:val="0"/>
                              <w:marBottom w:val="0"/>
                              <w:divBdr>
                                <w:top w:val="none" w:sz="0" w:space="0" w:color="auto"/>
                                <w:left w:val="none" w:sz="0" w:space="0" w:color="auto"/>
                                <w:bottom w:val="none" w:sz="0" w:space="0" w:color="auto"/>
                                <w:right w:val="none" w:sz="0" w:space="0" w:color="auto"/>
                              </w:divBdr>
                              <w:divsChild>
                                <w:div w:id="718407054">
                                  <w:marLeft w:val="0"/>
                                  <w:marRight w:val="0"/>
                                  <w:marTop w:val="0"/>
                                  <w:marBottom w:val="0"/>
                                  <w:divBdr>
                                    <w:top w:val="none" w:sz="0" w:space="0" w:color="auto"/>
                                    <w:left w:val="none" w:sz="0" w:space="0" w:color="auto"/>
                                    <w:bottom w:val="none" w:sz="0" w:space="0" w:color="auto"/>
                                    <w:right w:val="none" w:sz="0" w:space="0" w:color="auto"/>
                                  </w:divBdr>
                                </w:div>
                                <w:div w:id="89222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309847">
                  <w:marLeft w:val="0"/>
                  <w:marRight w:val="0"/>
                  <w:marTop w:val="0"/>
                  <w:marBottom w:val="0"/>
                  <w:divBdr>
                    <w:top w:val="none" w:sz="0" w:space="0" w:color="auto"/>
                    <w:left w:val="none" w:sz="0" w:space="0" w:color="auto"/>
                    <w:bottom w:val="none" w:sz="0" w:space="0" w:color="auto"/>
                    <w:right w:val="none" w:sz="0" w:space="0" w:color="auto"/>
                  </w:divBdr>
                  <w:divsChild>
                    <w:div w:id="1251885280">
                      <w:marLeft w:val="-420"/>
                      <w:marRight w:val="0"/>
                      <w:marTop w:val="0"/>
                      <w:marBottom w:val="0"/>
                      <w:divBdr>
                        <w:top w:val="none" w:sz="0" w:space="0" w:color="auto"/>
                        <w:left w:val="none" w:sz="0" w:space="0" w:color="auto"/>
                        <w:bottom w:val="none" w:sz="0" w:space="0" w:color="auto"/>
                        <w:right w:val="none" w:sz="0" w:space="0" w:color="auto"/>
                      </w:divBdr>
                      <w:divsChild>
                        <w:div w:id="332881735">
                          <w:marLeft w:val="0"/>
                          <w:marRight w:val="0"/>
                          <w:marTop w:val="0"/>
                          <w:marBottom w:val="0"/>
                          <w:divBdr>
                            <w:top w:val="none" w:sz="0" w:space="0" w:color="auto"/>
                            <w:left w:val="none" w:sz="0" w:space="0" w:color="auto"/>
                            <w:bottom w:val="none" w:sz="0" w:space="0" w:color="auto"/>
                            <w:right w:val="none" w:sz="0" w:space="0" w:color="auto"/>
                          </w:divBdr>
                          <w:divsChild>
                            <w:div w:id="1300920512">
                              <w:marLeft w:val="0"/>
                              <w:marRight w:val="0"/>
                              <w:marTop w:val="0"/>
                              <w:marBottom w:val="0"/>
                              <w:divBdr>
                                <w:top w:val="none" w:sz="0" w:space="0" w:color="auto"/>
                                <w:left w:val="none" w:sz="0" w:space="0" w:color="auto"/>
                                <w:bottom w:val="none" w:sz="0" w:space="0" w:color="auto"/>
                                <w:right w:val="none" w:sz="0" w:space="0" w:color="auto"/>
                              </w:divBdr>
                              <w:divsChild>
                                <w:div w:id="1267885027">
                                  <w:marLeft w:val="0"/>
                                  <w:marRight w:val="0"/>
                                  <w:marTop w:val="0"/>
                                  <w:marBottom w:val="0"/>
                                  <w:divBdr>
                                    <w:top w:val="none" w:sz="0" w:space="0" w:color="auto"/>
                                    <w:left w:val="none" w:sz="0" w:space="0" w:color="auto"/>
                                    <w:bottom w:val="none" w:sz="0" w:space="0" w:color="auto"/>
                                    <w:right w:val="none" w:sz="0" w:space="0" w:color="auto"/>
                                  </w:divBdr>
                                </w:div>
                                <w:div w:id="58878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520983">
      <w:bodyDiv w:val="1"/>
      <w:marLeft w:val="0"/>
      <w:marRight w:val="0"/>
      <w:marTop w:val="0"/>
      <w:marBottom w:val="0"/>
      <w:divBdr>
        <w:top w:val="none" w:sz="0" w:space="0" w:color="auto"/>
        <w:left w:val="none" w:sz="0" w:space="0" w:color="auto"/>
        <w:bottom w:val="none" w:sz="0" w:space="0" w:color="auto"/>
        <w:right w:val="none" w:sz="0" w:space="0" w:color="auto"/>
      </w:divBdr>
    </w:div>
    <w:div w:id="433281214">
      <w:bodyDiv w:val="1"/>
      <w:marLeft w:val="0"/>
      <w:marRight w:val="0"/>
      <w:marTop w:val="0"/>
      <w:marBottom w:val="0"/>
      <w:divBdr>
        <w:top w:val="none" w:sz="0" w:space="0" w:color="auto"/>
        <w:left w:val="none" w:sz="0" w:space="0" w:color="auto"/>
        <w:bottom w:val="none" w:sz="0" w:space="0" w:color="auto"/>
        <w:right w:val="none" w:sz="0" w:space="0" w:color="auto"/>
      </w:divBdr>
    </w:div>
    <w:div w:id="434176982">
      <w:bodyDiv w:val="1"/>
      <w:marLeft w:val="0"/>
      <w:marRight w:val="0"/>
      <w:marTop w:val="0"/>
      <w:marBottom w:val="0"/>
      <w:divBdr>
        <w:top w:val="none" w:sz="0" w:space="0" w:color="auto"/>
        <w:left w:val="none" w:sz="0" w:space="0" w:color="auto"/>
        <w:bottom w:val="none" w:sz="0" w:space="0" w:color="auto"/>
        <w:right w:val="none" w:sz="0" w:space="0" w:color="auto"/>
      </w:divBdr>
      <w:divsChild>
        <w:div w:id="1424570491">
          <w:marLeft w:val="0"/>
          <w:marRight w:val="0"/>
          <w:marTop w:val="0"/>
          <w:marBottom w:val="0"/>
          <w:divBdr>
            <w:top w:val="single" w:sz="2" w:space="0" w:color="auto"/>
            <w:left w:val="single" w:sz="2" w:space="0" w:color="auto"/>
            <w:bottom w:val="single" w:sz="2" w:space="0" w:color="auto"/>
            <w:right w:val="single" w:sz="2" w:space="0" w:color="auto"/>
          </w:divBdr>
          <w:divsChild>
            <w:div w:id="1011954860">
              <w:marLeft w:val="0"/>
              <w:marRight w:val="0"/>
              <w:marTop w:val="0"/>
              <w:marBottom w:val="300"/>
              <w:divBdr>
                <w:top w:val="single" w:sz="2" w:space="0" w:color="auto"/>
                <w:left w:val="single" w:sz="2" w:space="0" w:color="auto"/>
                <w:bottom w:val="single" w:sz="2" w:space="0" w:color="auto"/>
                <w:right w:val="single" w:sz="2" w:space="0" w:color="auto"/>
              </w:divBdr>
            </w:div>
          </w:divsChild>
        </w:div>
        <w:div w:id="1018694781">
          <w:marLeft w:val="0"/>
          <w:marRight w:val="0"/>
          <w:marTop w:val="240"/>
          <w:marBottom w:val="0"/>
          <w:divBdr>
            <w:top w:val="none" w:sz="0" w:space="0" w:color="auto"/>
            <w:left w:val="none" w:sz="0" w:space="0" w:color="auto"/>
            <w:bottom w:val="none" w:sz="0" w:space="0" w:color="auto"/>
            <w:right w:val="none" w:sz="0" w:space="0" w:color="auto"/>
          </w:divBdr>
          <w:divsChild>
            <w:div w:id="1713921529">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 w:id="466555437">
      <w:bodyDiv w:val="1"/>
      <w:marLeft w:val="0"/>
      <w:marRight w:val="0"/>
      <w:marTop w:val="0"/>
      <w:marBottom w:val="0"/>
      <w:divBdr>
        <w:top w:val="none" w:sz="0" w:space="0" w:color="auto"/>
        <w:left w:val="none" w:sz="0" w:space="0" w:color="auto"/>
        <w:bottom w:val="none" w:sz="0" w:space="0" w:color="auto"/>
        <w:right w:val="none" w:sz="0" w:space="0" w:color="auto"/>
      </w:divBdr>
    </w:div>
    <w:div w:id="511267265">
      <w:bodyDiv w:val="1"/>
      <w:marLeft w:val="0"/>
      <w:marRight w:val="0"/>
      <w:marTop w:val="0"/>
      <w:marBottom w:val="0"/>
      <w:divBdr>
        <w:top w:val="none" w:sz="0" w:space="0" w:color="auto"/>
        <w:left w:val="none" w:sz="0" w:space="0" w:color="auto"/>
        <w:bottom w:val="none" w:sz="0" w:space="0" w:color="auto"/>
        <w:right w:val="none" w:sz="0" w:space="0" w:color="auto"/>
      </w:divBdr>
    </w:div>
    <w:div w:id="555774942">
      <w:bodyDiv w:val="1"/>
      <w:marLeft w:val="0"/>
      <w:marRight w:val="0"/>
      <w:marTop w:val="0"/>
      <w:marBottom w:val="0"/>
      <w:divBdr>
        <w:top w:val="none" w:sz="0" w:space="0" w:color="auto"/>
        <w:left w:val="none" w:sz="0" w:space="0" w:color="auto"/>
        <w:bottom w:val="none" w:sz="0" w:space="0" w:color="auto"/>
        <w:right w:val="none" w:sz="0" w:space="0" w:color="auto"/>
      </w:divBdr>
      <w:divsChild>
        <w:div w:id="537738719">
          <w:marLeft w:val="0"/>
          <w:marRight w:val="0"/>
          <w:marTop w:val="0"/>
          <w:marBottom w:val="0"/>
          <w:divBdr>
            <w:top w:val="none" w:sz="0" w:space="0" w:color="auto"/>
            <w:left w:val="none" w:sz="0" w:space="0" w:color="auto"/>
            <w:bottom w:val="none" w:sz="0" w:space="0" w:color="auto"/>
            <w:right w:val="none" w:sz="0" w:space="0" w:color="auto"/>
          </w:divBdr>
        </w:div>
        <w:div w:id="542519170">
          <w:marLeft w:val="0"/>
          <w:marRight w:val="0"/>
          <w:marTop w:val="0"/>
          <w:marBottom w:val="0"/>
          <w:divBdr>
            <w:top w:val="none" w:sz="0" w:space="0" w:color="auto"/>
            <w:left w:val="none" w:sz="0" w:space="0" w:color="auto"/>
            <w:bottom w:val="none" w:sz="0" w:space="0" w:color="auto"/>
            <w:right w:val="none" w:sz="0" w:space="0" w:color="auto"/>
          </w:divBdr>
        </w:div>
        <w:div w:id="313678318">
          <w:marLeft w:val="0"/>
          <w:marRight w:val="0"/>
          <w:marTop w:val="0"/>
          <w:marBottom w:val="0"/>
          <w:divBdr>
            <w:top w:val="none" w:sz="0" w:space="0" w:color="auto"/>
            <w:left w:val="none" w:sz="0" w:space="0" w:color="auto"/>
            <w:bottom w:val="none" w:sz="0" w:space="0" w:color="auto"/>
            <w:right w:val="none" w:sz="0" w:space="0" w:color="auto"/>
          </w:divBdr>
        </w:div>
      </w:divsChild>
    </w:div>
    <w:div w:id="594633336">
      <w:bodyDiv w:val="1"/>
      <w:marLeft w:val="0"/>
      <w:marRight w:val="0"/>
      <w:marTop w:val="0"/>
      <w:marBottom w:val="0"/>
      <w:divBdr>
        <w:top w:val="none" w:sz="0" w:space="0" w:color="auto"/>
        <w:left w:val="none" w:sz="0" w:space="0" w:color="auto"/>
        <w:bottom w:val="none" w:sz="0" w:space="0" w:color="auto"/>
        <w:right w:val="none" w:sz="0" w:space="0" w:color="auto"/>
      </w:divBdr>
    </w:div>
    <w:div w:id="767701860">
      <w:bodyDiv w:val="1"/>
      <w:marLeft w:val="0"/>
      <w:marRight w:val="0"/>
      <w:marTop w:val="0"/>
      <w:marBottom w:val="0"/>
      <w:divBdr>
        <w:top w:val="none" w:sz="0" w:space="0" w:color="auto"/>
        <w:left w:val="none" w:sz="0" w:space="0" w:color="auto"/>
        <w:bottom w:val="none" w:sz="0" w:space="0" w:color="auto"/>
        <w:right w:val="none" w:sz="0" w:space="0" w:color="auto"/>
      </w:divBdr>
    </w:div>
    <w:div w:id="770395265">
      <w:bodyDiv w:val="1"/>
      <w:marLeft w:val="0"/>
      <w:marRight w:val="0"/>
      <w:marTop w:val="0"/>
      <w:marBottom w:val="0"/>
      <w:divBdr>
        <w:top w:val="none" w:sz="0" w:space="0" w:color="auto"/>
        <w:left w:val="none" w:sz="0" w:space="0" w:color="auto"/>
        <w:bottom w:val="none" w:sz="0" w:space="0" w:color="auto"/>
        <w:right w:val="none" w:sz="0" w:space="0" w:color="auto"/>
      </w:divBdr>
    </w:div>
    <w:div w:id="916356133">
      <w:bodyDiv w:val="1"/>
      <w:marLeft w:val="0"/>
      <w:marRight w:val="0"/>
      <w:marTop w:val="0"/>
      <w:marBottom w:val="0"/>
      <w:divBdr>
        <w:top w:val="none" w:sz="0" w:space="0" w:color="auto"/>
        <w:left w:val="none" w:sz="0" w:space="0" w:color="auto"/>
        <w:bottom w:val="none" w:sz="0" w:space="0" w:color="auto"/>
        <w:right w:val="none" w:sz="0" w:space="0" w:color="auto"/>
      </w:divBdr>
      <w:divsChild>
        <w:div w:id="1805732837">
          <w:marLeft w:val="0"/>
          <w:marRight w:val="0"/>
          <w:marTop w:val="0"/>
          <w:marBottom w:val="0"/>
          <w:divBdr>
            <w:top w:val="none" w:sz="0" w:space="0" w:color="auto"/>
            <w:left w:val="none" w:sz="0" w:space="0" w:color="auto"/>
            <w:bottom w:val="none" w:sz="0" w:space="0" w:color="auto"/>
            <w:right w:val="none" w:sz="0" w:space="0" w:color="auto"/>
          </w:divBdr>
          <w:divsChild>
            <w:div w:id="817766402">
              <w:marLeft w:val="0"/>
              <w:marRight w:val="0"/>
              <w:marTop w:val="0"/>
              <w:marBottom w:val="300"/>
              <w:divBdr>
                <w:top w:val="none" w:sz="0" w:space="0" w:color="auto"/>
                <w:left w:val="none" w:sz="0" w:space="0" w:color="auto"/>
                <w:bottom w:val="none" w:sz="0" w:space="0" w:color="auto"/>
                <w:right w:val="none" w:sz="0" w:space="0" w:color="auto"/>
              </w:divBdr>
            </w:div>
          </w:divsChild>
        </w:div>
        <w:div w:id="1844121429">
          <w:marLeft w:val="0"/>
          <w:marRight w:val="0"/>
          <w:marTop w:val="0"/>
          <w:marBottom w:val="0"/>
          <w:divBdr>
            <w:top w:val="none" w:sz="0" w:space="0" w:color="auto"/>
            <w:left w:val="none" w:sz="0" w:space="0" w:color="auto"/>
            <w:bottom w:val="none" w:sz="0" w:space="0" w:color="auto"/>
            <w:right w:val="none" w:sz="0" w:space="0" w:color="auto"/>
          </w:divBdr>
          <w:divsChild>
            <w:div w:id="1072629683">
              <w:marLeft w:val="0"/>
              <w:marRight w:val="0"/>
              <w:marTop w:val="150"/>
              <w:marBottom w:val="300"/>
              <w:divBdr>
                <w:top w:val="none" w:sz="0" w:space="0" w:color="auto"/>
                <w:left w:val="none" w:sz="0" w:space="0" w:color="auto"/>
                <w:bottom w:val="none" w:sz="0" w:space="0" w:color="auto"/>
                <w:right w:val="none" w:sz="0" w:space="0" w:color="auto"/>
              </w:divBdr>
            </w:div>
          </w:divsChild>
        </w:div>
        <w:div w:id="1833057025">
          <w:marLeft w:val="0"/>
          <w:marRight w:val="0"/>
          <w:marTop w:val="0"/>
          <w:marBottom w:val="0"/>
          <w:divBdr>
            <w:top w:val="none" w:sz="0" w:space="0" w:color="auto"/>
            <w:left w:val="none" w:sz="0" w:space="0" w:color="auto"/>
            <w:bottom w:val="none" w:sz="0" w:space="0" w:color="auto"/>
            <w:right w:val="none" w:sz="0" w:space="0" w:color="auto"/>
          </w:divBdr>
          <w:divsChild>
            <w:div w:id="720323842">
              <w:marLeft w:val="0"/>
              <w:marRight w:val="0"/>
              <w:marTop w:val="300"/>
              <w:marBottom w:val="150"/>
              <w:divBdr>
                <w:top w:val="none" w:sz="0" w:space="0" w:color="auto"/>
                <w:left w:val="none" w:sz="0" w:space="0" w:color="auto"/>
                <w:bottom w:val="none" w:sz="0" w:space="0" w:color="auto"/>
                <w:right w:val="none" w:sz="0" w:space="0" w:color="auto"/>
              </w:divBdr>
            </w:div>
          </w:divsChild>
        </w:div>
        <w:div w:id="81994253">
          <w:marLeft w:val="0"/>
          <w:marRight w:val="0"/>
          <w:marTop w:val="0"/>
          <w:marBottom w:val="0"/>
          <w:divBdr>
            <w:top w:val="none" w:sz="0" w:space="0" w:color="auto"/>
            <w:left w:val="none" w:sz="0" w:space="0" w:color="auto"/>
            <w:bottom w:val="none" w:sz="0" w:space="0" w:color="auto"/>
            <w:right w:val="none" w:sz="0" w:space="0" w:color="auto"/>
          </w:divBdr>
          <w:divsChild>
            <w:div w:id="1905874806">
              <w:marLeft w:val="-420"/>
              <w:marRight w:val="0"/>
              <w:marTop w:val="0"/>
              <w:marBottom w:val="0"/>
              <w:divBdr>
                <w:top w:val="none" w:sz="0" w:space="0" w:color="auto"/>
                <w:left w:val="none" w:sz="0" w:space="0" w:color="auto"/>
                <w:bottom w:val="none" w:sz="0" w:space="0" w:color="auto"/>
                <w:right w:val="none" w:sz="0" w:space="0" w:color="auto"/>
              </w:divBdr>
              <w:divsChild>
                <w:div w:id="1570265004">
                  <w:marLeft w:val="0"/>
                  <w:marRight w:val="0"/>
                  <w:marTop w:val="0"/>
                  <w:marBottom w:val="0"/>
                  <w:divBdr>
                    <w:top w:val="none" w:sz="0" w:space="0" w:color="auto"/>
                    <w:left w:val="none" w:sz="0" w:space="0" w:color="auto"/>
                    <w:bottom w:val="none" w:sz="0" w:space="0" w:color="auto"/>
                    <w:right w:val="none" w:sz="0" w:space="0" w:color="auto"/>
                  </w:divBdr>
                  <w:divsChild>
                    <w:div w:id="566840638">
                      <w:marLeft w:val="0"/>
                      <w:marRight w:val="0"/>
                      <w:marTop w:val="0"/>
                      <w:marBottom w:val="0"/>
                      <w:divBdr>
                        <w:top w:val="none" w:sz="0" w:space="0" w:color="auto"/>
                        <w:left w:val="none" w:sz="0" w:space="0" w:color="auto"/>
                        <w:bottom w:val="none" w:sz="0" w:space="0" w:color="auto"/>
                        <w:right w:val="none" w:sz="0" w:space="0" w:color="auto"/>
                      </w:divBdr>
                      <w:divsChild>
                        <w:div w:id="805974091">
                          <w:marLeft w:val="0"/>
                          <w:marRight w:val="0"/>
                          <w:marTop w:val="0"/>
                          <w:marBottom w:val="0"/>
                          <w:divBdr>
                            <w:top w:val="none" w:sz="0" w:space="0" w:color="auto"/>
                            <w:left w:val="none" w:sz="0" w:space="0" w:color="auto"/>
                            <w:bottom w:val="none" w:sz="0" w:space="0" w:color="auto"/>
                            <w:right w:val="none" w:sz="0" w:space="0" w:color="auto"/>
                          </w:divBdr>
                        </w:div>
                        <w:div w:id="82720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8949">
              <w:marLeft w:val="0"/>
              <w:marRight w:val="0"/>
              <w:marTop w:val="0"/>
              <w:marBottom w:val="0"/>
              <w:divBdr>
                <w:top w:val="none" w:sz="0" w:space="0" w:color="auto"/>
                <w:left w:val="none" w:sz="0" w:space="0" w:color="auto"/>
                <w:bottom w:val="none" w:sz="0" w:space="0" w:color="auto"/>
                <w:right w:val="none" w:sz="0" w:space="0" w:color="auto"/>
              </w:divBdr>
              <w:divsChild>
                <w:div w:id="1019502095">
                  <w:marLeft w:val="-420"/>
                  <w:marRight w:val="0"/>
                  <w:marTop w:val="0"/>
                  <w:marBottom w:val="0"/>
                  <w:divBdr>
                    <w:top w:val="none" w:sz="0" w:space="0" w:color="auto"/>
                    <w:left w:val="none" w:sz="0" w:space="0" w:color="auto"/>
                    <w:bottom w:val="none" w:sz="0" w:space="0" w:color="auto"/>
                    <w:right w:val="none" w:sz="0" w:space="0" w:color="auto"/>
                  </w:divBdr>
                  <w:divsChild>
                    <w:div w:id="1034237016">
                      <w:marLeft w:val="0"/>
                      <w:marRight w:val="0"/>
                      <w:marTop w:val="0"/>
                      <w:marBottom w:val="0"/>
                      <w:divBdr>
                        <w:top w:val="none" w:sz="0" w:space="0" w:color="auto"/>
                        <w:left w:val="none" w:sz="0" w:space="0" w:color="auto"/>
                        <w:bottom w:val="none" w:sz="0" w:space="0" w:color="auto"/>
                        <w:right w:val="none" w:sz="0" w:space="0" w:color="auto"/>
                      </w:divBdr>
                      <w:divsChild>
                        <w:div w:id="1817449568">
                          <w:marLeft w:val="0"/>
                          <w:marRight w:val="0"/>
                          <w:marTop w:val="0"/>
                          <w:marBottom w:val="0"/>
                          <w:divBdr>
                            <w:top w:val="none" w:sz="0" w:space="0" w:color="auto"/>
                            <w:left w:val="none" w:sz="0" w:space="0" w:color="auto"/>
                            <w:bottom w:val="none" w:sz="0" w:space="0" w:color="auto"/>
                            <w:right w:val="none" w:sz="0" w:space="0" w:color="auto"/>
                          </w:divBdr>
                          <w:divsChild>
                            <w:div w:id="1733625668">
                              <w:marLeft w:val="0"/>
                              <w:marRight w:val="0"/>
                              <w:marTop w:val="0"/>
                              <w:marBottom w:val="0"/>
                              <w:divBdr>
                                <w:top w:val="none" w:sz="0" w:space="0" w:color="auto"/>
                                <w:left w:val="none" w:sz="0" w:space="0" w:color="auto"/>
                                <w:bottom w:val="none" w:sz="0" w:space="0" w:color="auto"/>
                                <w:right w:val="none" w:sz="0" w:space="0" w:color="auto"/>
                              </w:divBdr>
                            </w:div>
                            <w:div w:id="89130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312869">
              <w:marLeft w:val="0"/>
              <w:marRight w:val="0"/>
              <w:marTop w:val="0"/>
              <w:marBottom w:val="0"/>
              <w:divBdr>
                <w:top w:val="none" w:sz="0" w:space="0" w:color="auto"/>
                <w:left w:val="none" w:sz="0" w:space="0" w:color="auto"/>
                <w:bottom w:val="none" w:sz="0" w:space="0" w:color="auto"/>
                <w:right w:val="none" w:sz="0" w:space="0" w:color="auto"/>
              </w:divBdr>
              <w:divsChild>
                <w:div w:id="411312786">
                  <w:marLeft w:val="-420"/>
                  <w:marRight w:val="0"/>
                  <w:marTop w:val="0"/>
                  <w:marBottom w:val="0"/>
                  <w:divBdr>
                    <w:top w:val="none" w:sz="0" w:space="0" w:color="auto"/>
                    <w:left w:val="none" w:sz="0" w:space="0" w:color="auto"/>
                    <w:bottom w:val="none" w:sz="0" w:space="0" w:color="auto"/>
                    <w:right w:val="none" w:sz="0" w:space="0" w:color="auto"/>
                  </w:divBdr>
                  <w:divsChild>
                    <w:div w:id="834732046">
                      <w:marLeft w:val="0"/>
                      <w:marRight w:val="0"/>
                      <w:marTop w:val="0"/>
                      <w:marBottom w:val="0"/>
                      <w:divBdr>
                        <w:top w:val="none" w:sz="0" w:space="0" w:color="auto"/>
                        <w:left w:val="none" w:sz="0" w:space="0" w:color="auto"/>
                        <w:bottom w:val="none" w:sz="0" w:space="0" w:color="auto"/>
                        <w:right w:val="none" w:sz="0" w:space="0" w:color="auto"/>
                      </w:divBdr>
                      <w:divsChild>
                        <w:div w:id="394939302">
                          <w:marLeft w:val="0"/>
                          <w:marRight w:val="0"/>
                          <w:marTop w:val="0"/>
                          <w:marBottom w:val="0"/>
                          <w:divBdr>
                            <w:top w:val="none" w:sz="0" w:space="0" w:color="auto"/>
                            <w:left w:val="none" w:sz="0" w:space="0" w:color="auto"/>
                            <w:bottom w:val="none" w:sz="0" w:space="0" w:color="auto"/>
                            <w:right w:val="none" w:sz="0" w:space="0" w:color="auto"/>
                          </w:divBdr>
                          <w:divsChild>
                            <w:div w:id="898903400">
                              <w:marLeft w:val="0"/>
                              <w:marRight w:val="0"/>
                              <w:marTop w:val="0"/>
                              <w:marBottom w:val="0"/>
                              <w:divBdr>
                                <w:top w:val="none" w:sz="0" w:space="0" w:color="auto"/>
                                <w:left w:val="none" w:sz="0" w:space="0" w:color="auto"/>
                                <w:bottom w:val="none" w:sz="0" w:space="0" w:color="auto"/>
                                <w:right w:val="none" w:sz="0" w:space="0" w:color="auto"/>
                              </w:divBdr>
                            </w:div>
                            <w:div w:id="208117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75849">
              <w:marLeft w:val="0"/>
              <w:marRight w:val="0"/>
              <w:marTop w:val="0"/>
              <w:marBottom w:val="0"/>
              <w:divBdr>
                <w:top w:val="none" w:sz="0" w:space="0" w:color="auto"/>
                <w:left w:val="none" w:sz="0" w:space="0" w:color="auto"/>
                <w:bottom w:val="none" w:sz="0" w:space="0" w:color="auto"/>
                <w:right w:val="none" w:sz="0" w:space="0" w:color="auto"/>
              </w:divBdr>
              <w:divsChild>
                <w:div w:id="476193528">
                  <w:marLeft w:val="-420"/>
                  <w:marRight w:val="0"/>
                  <w:marTop w:val="0"/>
                  <w:marBottom w:val="0"/>
                  <w:divBdr>
                    <w:top w:val="none" w:sz="0" w:space="0" w:color="auto"/>
                    <w:left w:val="none" w:sz="0" w:space="0" w:color="auto"/>
                    <w:bottom w:val="none" w:sz="0" w:space="0" w:color="auto"/>
                    <w:right w:val="none" w:sz="0" w:space="0" w:color="auto"/>
                  </w:divBdr>
                  <w:divsChild>
                    <w:div w:id="1671715460">
                      <w:marLeft w:val="0"/>
                      <w:marRight w:val="0"/>
                      <w:marTop w:val="0"/>
                      <w:marBottom w:val="0"/>
                      <w:divBdr>
                        <w:top w:val="none" w:sz="0" w:space="0" w:color="auto"/>
                        <w:left w:val="none" w:sz="0" w:space="0" w:color="auto"/>
                        <w:bottom w:val="none" w:sz="0" w:space="0" w:color="auto"/>
                        <w:right w:val="none" w:sz="0" w:space="0" w:color="auto"/>
                      </w:divBdr>
                      <w:divsChild>
                        <w:div w:id="1510950169">
                          <w:marLeft w:val="0"/>
                          <w:marRight w:val="0"/>
                          <w:marTop w:val="0"/>
                          <w:marBottom w:val="0"/>
                          <w:divBdr>
                            <w:top w:val="none" w:sz="0" w:space="0" w:color="auto"/>
                            <w:left w:val="none" w:sz="0" w:space="0" w:color="auto"/>
                            <w:bottom w:val="none" w:sz="0" w:space="0" w:color="auto"/>
                            <w:right w:val="none" w:sz="0" w:space="0" w:color="auto"/>
                          </w:divBdr>
                          <w:divsChild>
                            <w:div w:id="860433031">
                              <w:marLeft w:val="0"/>
                              <w:marRight w:val="0"/>
                              <w:marTop w:val="0"/>
                              <w:marBottom w:val="0"/>
                              <w:divBdr>
                                <w:top w:val="none" w:sz="0" w:space="0" w:color="auto"/>
                                <w:left w:val="none" w:sz="0" w:space="0" w:color="auto"/>
                                <w:bottom w:val="none" w:sz="0" w:space="0" w:color="auto"/>
                                <w:right w:val="none" w:sz="0" w:space="0" w:color="auto"/>
                              </w:divBdr>
                            </w:div>
                            <w:div w:id="4379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681317">
          <w:marLeft w:val="0"/>
          <w:marRight w:val="0"/>
          <w:marTop w:val="0"/>
          <w:marBottom w:val="0"/>
          <w:divBdr>
            <w:top w:val="none" w:sz="0" w:space="0" w:color="auto"/>
            <w:left w:val="none" w:sz="0" w:space="0" w:color="auto"/>
            <w:bottom w:val="none" w:sz="0" w:space="0" w:color="auto"/>
            <w:right w:val="none" w:sz="0" w:space="0" w:color="auto"/>
          </w:divBdr>
          <w:divsChild>
            <w:div w:id="1185708363">
              <w:marLeft w:val="0"/>
              <w:marRight w:val="0"/>
              <w:marTop w:val="0"/>
              <w:marBottom w:val="0"/>
              <w:divBdr>
                <w:top w:val="none" w:sz="0" w:space="0" w:color="auto"/>
                <w:left w:val="none" w:sz="0" w:space="0" w:color="auto"/>
                <w:bottom w:val="none" w:sz="0" w:space="0" w:color="auto"/>
                <w:right w:val="none" w:sz="0" w:space="0" w:color="auto"/>
              </w:divBdr>
              <w:divsChild>
                <w:div w:id="188825256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31444168">
          <w:marLeft w:val="0"/>
          <w:marRight w:val="0"/>
          <w:marTop w:val="0"/>
          <w:marBottom w:val="0"/>
          <w:divBdr>
            <w:top w:val="none" w:sz="0" w:space="0" w:color="auto"/>
            <w:left w:val="none" w:sz="0" w:space="0" w:color="auto"/>
            <w:bottom w:val="none" w:sz="0" w:space="0" w:color="auto"/>
            <w:right w:val="none" w:sz="0" w:space="0" w:color="auto"/>
          </w:divBdr>
          <w:divsChild>
            <w:div w:id="866217754">
              <w:marLeft w:val="0"/>
              <w:marRight w:val="0"/>
              <w:marTop w:val="0"/>
              <w:marBottom w:val="0"/>
              <w:divBdr>
                <w:top w:val="none" w:sz="0" w:space="0" w:color="auto"/>
                <w:left w:val="none" w:sz="0" w:space="0" w:color="auto"/>
                <w:bottom w:val="none" w:sz="0" w:space="0" w:color="auto"/>
                <w:right w:val="none" w:sz="0" w:space="0" w:color="auto"/>
              </w:divBdr>
              <w:divsChild>
                <w:div w:id="612132449">
                  <w:marLeft w:val="0"/>
                  <w:marRight w:val="0"/>
                  <w:marTop w:val="0"/>
                  <w:marBottom w:val="0"/>
                  <w:divBdr>
                    <w:top w:val="none" w:sz="0" w:space="0" w:color="auto"/>
                    <w:left w:val="none" w:sz="0" w:space="0" w:color="auto"/>
                    <w:bottom w:val="none" w:sz="0" w:space="0" w:color="auto"/>
                    <w:right w:val="none" w:sz="0" w:space="0" w:color="auto"/>
                  </w:divBdr>
                  <w:divsChild>
                    <w:div w:id="1490438076">
                      <w:marLeft w:val="-420"/>
                      <w:marRight w:val="0"/>
                      <w:marTop w:val="0"/>
                      <w:marBottom w:val="0"/>
                      <w:divBdr>
                        <w:top w:val="none" w:sz="0" w:space="0" w:color="auto"/>
                        <w:left w:val="none" w:sz="0" w:space="0" w:color="auto"/>
                        <w:bottom w:val="none" w:sz="0" w:space="0" w:color="auto"/>
                        <w:right w:val="none" w:sz="0" w:space="0" w:color="auto"/>
                      </w:divBdr>
                      <w:divsChild>
                        <w:div w:id="1890526967">
                          <w:marLeft w:val="0"/>
                          <w:marRight w:val="0"/>
                          <w:marTop w:val="0"/>
                          <w:marBottom w:val="0"/>
                          <w:divBdr>
                            <w:top w:val="none" w:sz="0" w:space="0" w:color="auto"/>
                            <w:left w:val="none" w:sz="0" w:space="0" w:color="auto"/>
                            <w:bottom w:val="none" w:sz="0" w:space="0" w:color="auto"/>
                            <w:right w:val="none" w:sz="0" w:space="0" w:color="auto"/>
                          </w:divBdr>
                          <w:divsChild>
                            <w:div w:id="2137212265">
                              <w:marLeft w:val="0"/>
                              <w:marRight w:val="0"/>
                              <w:marTop w:val="0"/>
                              <w:marBottom w:val="0"/>
                              <w:divBdr>
                                <w:top w:val="none" w:sz="0" w:space="0" w:color="auto"/>
                                <w:left w:val="none" w:sz="0" w:space="0" w:color="auto"/>
                                <w:bottom w:val="none" w:sz="0" w:space="0" w:color="auto"/>
                                <w:right w:val="none" w:sz="0" w:space="0" w:color="auto"/>
                              </w:divBdr>
                              <w:divsChild>
                                <w:div w:id="1522357839">
                                  <w:marLeft w:val="0"/>
                                  <w:marRight w:val="0"/>
                                  <w:marTop w:val="0"/>
                                  <w:marBottom w:val="0"/>
                                  <w:divBdr>
                                    <w:top w:val="none" w:sz="0" w:space="0" w:color="auto"/>
                                    <w:left w:val="none" w:sz="0" w:space="0" w:color="auto"/>
                                    <w:bottom w:val="none" w:sz="0" w:space="0" w:color="auto"/>
                                    <w:right w:val="none" w:sz="0" w:space="0" w:color="auto"/>
                                  </w:divBdr>
                                </w:div>
                                <w:div w:id="11930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947859">
                  <w:marLeft w:val="0"/>
                  <w:marRight w:val="0"/>
                  <w:marTop w:val="0"/>
                  <w:marBottom w:val="0"/>
                  <w:divBdr>
                    <w:top w:val="none" w:sz="0" w:space="0" w:color="auto"/>
                    <w:left w:val="none" w:sz="0" w:space="0" w:color="auto"/>
                    <w:bottom w:val="none" w:sz="0" w:space="0" w:color="auto"/>
                    <w:right w:val="none" w:sz="0" w:space="0" w:color="auto"/>
                  </w:divBdr>
                  <w:divsChild>
                    <w:div w:id="357703415">
                      <w:marLeft w:val="-420"/>
                      <w:marRight w:val="0"/>
                      <w:marTop w:val="0"/>
                      <w:marBottom w:val="0"/>
                      <w:divBdr>
                        <w:top w:val="none" w:sz="0" w:space="0" w:color="auto"/>
                        <w:left w:val="none" w:sz="0" w:space="0" w:color="auto"/>
                        <w:bottom w:val="none" w:sz="0" w:space="0" w:color="auto"/>
                        <w:right w:val="none" w:sz="0" w:space="0" w:color="auto"/>
                      </w:divBdr>
                      <w:divsChild>
                        <w:div w:id="426734767">
                          <w:marLeft w:val="0"/>
                          <w:marRight w:val="0"/>
                          <w:marTop w:val="0"/>
                          <w:marBottom w:val="0"/>
                          <w:divBdr>
                            <w:top w:val="none" w:sz="0" w:space="0" w:color="auto"/>
                            <w:left w:val="none" w:sz="0" w:space="0" w:color="auto"/>
                            <w:bottom w:val="none" w:sz="0" w:space="0" w:color="auto"/>
                            <w:right w:val="none" w:sz="0" w:space="0" w:color="auto"/>
                          </w:divBdr>
                          <w:divsChild>
                            <w:div w:id="1630437038">
                              <w:marLeft w:val="0"/>
                              <w:marRight w:val="0"/>
                              <w:marTop w:val="0"/>
                              <w:marBottom w:val="0"/>
                              <w:divBdr>
                                <w:top w:val="none" w:sz="0" w:space="0" w:color="auto"/>
                                <w:left w:val="none" w:sz="0" w:space="0" w:color="auto"/>
                                <w:bottom w:val="none" w:sz="0" w:space="0" w:color="auto"/>
                                <w:right w:val="none" w:sz="0" w:space="0" w:color="auto"/>
                              </w:divBdr>
                              <w:divsChild>
                                <w:div w:id="1181047713">
                                  <w:marLeft w:val="0"/>
                                  <w:marRight w:val="0"/>
                                  <w:marTop w:val="0"/>
                                  <w:marBottom w:val="0"/>
                                  <w:divBdr>
                                    <w:top w:val="none" w:sz="0" w:space="0" w:color="auto"/>
                                    <w:left w:val="none" w:sz="0" w:space="0" w:color="auto"/>
                                    <w:bottom w:val="none" w:sz="0" w:space="0" w:color="auto"/>
                                    <w:right w:val="none" w:sz="0" w:space="0" w:color="auto"/>
                                  </w:divBdr>
                                </w:div>
                                <w:div w:id="109643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677108">
                  <w:marLeft w:val="0"/>
                  <w:marRight w:val="0"/>
                  <w:marTop w:val="0"/>
                  <w:marBottom w:val="0"/>
                  <w:divBdr>
                    <w:top w:val="none" w:sz="0" w:space="0" w:color="auto"/>
                    <w:left w:val="none" w:sz="0" w:space="0" w:color="auto"/>
                    <w:bottom w:val="none" w:sz="0" w:space="0" w:color="auto"/>
                    <w:right w:val="none" w:sz="0" w:space="0" w:color="auto"/>
                  </w:divBdr>
                  <w:divsChild>
                    <w:div w:id="1880626744">
                      <w:marLeft w:val="-420"/>
                      <w:marRight w:val="0"/>
                      <w:marTop w:val="0"/>
                      <w:marBottom w:val="0"/>
                      <w:divBdr>
                        <w:top w:val="none" w:sz="0" w:space="0" w:color="auto"/>
                        <w:left w:val="none" w:sz="0" w:space="0" w:color="auto"/>
                        <w:bottom w:val="none" w:sz="0" w:space="0" w:color="auto"/>
                        <w:right w:val="none" w:sz="0" w:space="0" w:color="auto"/>
                      </w:divBdr>
                      <w:divsChild>
                        <w:div w:id="59254766">
                          <w:marLeft w:val="0"/>
                          <w:marRight w:val="0"/>
                          <w:marTop w:val="0"/>
                          <w:marBottom w:val="0"/>
                          <w:divBdr>
                            <w:top w:val="none" w:sz="0" w:space="0" w:color="auto"/>
                            <w:left w:val="none" w:sz="0" w:space="0" w:color="auto"/>
                            <w:bottom w:val="none" w:sz="0" w:space="0" w:color="auto"/>
                            <w:right w:val="none" w:sz="0" w:space="0" w:color="auto"/>
                          </w:divBdr>
                          <w:divsChild>
                            <w:div w:id="1584336550">
                              <w:marLeft w:val="0"/>
                              <w:marRight w:val="0"/>
                              <w:marTop w:val="0"/>
                              <w:marBottom w:val="0"/>
                              <w:divBdr>
                                <w:top w:val="none" w:sz="0" w:space="0" w:color="auto"/>
                                <w:left w:val="none" w:sz="0" w:space="0" w:color="auto"/>
                                <w:bottom w:val="none" w:sz="0" w:space="0" w:color="auto"/>
                                <w:right w:val="none" w:sz="0" w:space="0" w:color="auto"/>
                              </w:divBdr>
                              <w:divsChild>
                                <w:div w:id="1207064370">
                                  <w:marLeft w:val="0"/>
                                  <w:marRight w:val="0"/>
                                  <w:marTop w:val="0"/>
                                  <w:marBottom w:val="0"/>
                                  <w:divBdr>
                                    <w:top w:val="none" w:sz="0" w:space="0" w:color="auto"/>
                                    <w:left w:val="none" w:sz="0" w:space="0" w:color="auto"/>
                                    <w:bottom w:val="none" w:sz="0" w:space="0" w:color="auto"/>
                                    <w:right w:val="none" w:sz="0" w:space="0" w:color="auto"/>
                                  </w:divBdr>
                                </w:div>
                                <w:div w:id="118798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114063">
                  <w:marLeft w:val="0"/>
                  <w:marRight w:val="0"/>
                  <w:marTop w:val="0"/>
                  <w:marBottom w:val="0"/>
                  <w:divBdr>
                    <w:top w:val="none" w:sz="0" w:space="0" w:color="auto"/>
                    <w:left w:val="none" w:sz="0" w:space="0" w:color="auto"/>
                    <w:bottom w:val="none" w:sz="0" w:space="0" w:color="auto"/>
                    <w:right w:val="none" w:sz="0" w:space="0" w:color="auto"/>
                  </w:divBdr>
                  <w:divsChild>
                    <w:div w:id="902331375">
                      <w:marLeft w:val="-420"/>
                      <w:marRight w:val="0"/>
                      <w:marTop w:val="0"/>
                      <w:marBottom w:val="0"/>
                      <w:divBdr>
                        <w:top w:val="none" w:sz="0" w:space="0" w:color="auto"/>
                        <w:left w:val="none" w:sz="0" w:space="0" w:color="auto"/>
                        <w:bottom w:val="none" w:sz="0" w:space="0" w:color="auto"/>
                        <w:right w:val="none" w:sz="0" w:space="0" w:color="auto"/>
                      </w:divBdr>
                      <w:divsChild>
                        <w:div w:id="18361929">
                          <w:marLeft w:val="0"/>
                          <w:marRight w:val="0"/>
                          <w:marTop w:val="0"/>
                          <w:marBottom w:val="0"/>
                          <w:divBdr>
                            <w:top w:val="none" w:sz="0" w:space="0" w:color="auto"/>
                            <w:left w:val="none" w:sz="0" w:space="0" w:color="auto"/>
                            <w:bottom w:val="none" w:sz="0" w:space="0" w:color="auto"/>
                            <w:right w:val="none" w:sz="0" w:space="0" w:color="auto"/>
                          </w:divBdr>
                          <w:divsChild>
                            <w:div w:id="2089185751">
                              <w:marLeft w:val="0"/>
                              <w:marRight w:val="0"/>
                              <w:marTop w:val="0"/>
                              <w:marBottom w:val="0"/>
                              <w:divBdr>
                                <w:top w:val="none" w:sz="0" w:space="0" w:color="auto"/>
                                <w:left w:val="none" w:sz="0" w:space="0" w:color="auto"/>
                                <w:bottom w:val="none" w:sz="0" w:space="0" w:color="auto"/>
                                <w:right w:val="none" w:sz="0" w:space="0" w:color="auto"/>
                              </w:divBdr>
                              <w:divsChild>
                                <w:div w:id="192688976">
                                  <w:marLeft w:val="0"/>
                                  <w:marRight w:val="0"/>
                                  <w:marTop w:val="0"/>
                                  <w:marBottom w:val="0"/>
                                  <w:divBdr>
                                    <w:top w:val="none" w:sz="0" w:space="0" w:color="auto"/>
                                    <w:left w:val="none" w:sz="0" w:space="0" w:color="auto"/>
                                    <w:bottom w:val="none" w:sz="0" w:space="0" w:color="auto"/>
                                    <w:right w:val="none" w:sz="0" w:space="0" w:color="auto"/>
                                  </w:divBdr>
                                </w:div>
                                <w:div w:id="5667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205240">
          <w:marLeft w:val="0"/>
          <w:marRight w:val="0"/>
          <w:marTop w:val="0"/>
          <w:marBottom w:val="0"/>
          <w:divBdr>
            <w:top w:val="none" w:sz="0" w:space="0" w:color="auto"/>
            <w:left w:val="none" w:sz="0" w:space="0" w:color="auto"/>
            <w:bottom w:val="none" w:sz="0" w:space="0" w:color="auto"/>
            <w:right w:val="none" w:sz="0" w:space="0" w:color="auto"/>
          </w:divBdr>
          <w:divsChild>
            <w:div w:id="1944998026">
              <w:marLeft w:val="0"/>
              <w:marRight w:val="0"/>
              <w:marTop w:val="0"/>
              <w:marBottom w:val="0"/>
              <w:divBdr>
                <w:top w:val="none" w:sz="0" w:space="0" w:color="auto"/>
                <w:left w:val="none" w:sz="0" w:space="0" w:color="auto"/>
                <w:bottom w:val="none" w:sz="0" w:space="0" w:color="auto"/>
                <w:right w:val="none" w:sz="0" w:space="0" w:color="auto"/>
              </w:divBdr>
              <w:divsChild>
                <w:div w:id="107396420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59506387">
          <w:marLeft w:val="0"/>
          <w:marRight w:val="0"/>
          <w:marTop w:val="0"/>
          <w:marBottom w:val="0"/>
          <w:divBdr>
            <w:top w:val="none" w:sz="0" w:space="0" w:color="auto"/>
            <w:left w:val="none" w:sz="0" w:space="0" w:color="auto"/>
            <w:bottom w:val="none" w:sz="0" w:space="0" w:color="auto"/>
            <w:right w:val="none" w:sz="0" w:space="0" w:color="auto"/>
          </w:divBdr>
          <w:divsChild>
            <w:div w:id="42678011">
              <w:marLeft w:val="0"/>
              <w:marRight w:val="0"/>
              <w:marTop w:val="0"/>
              <w:marBottom w:val="0"/>
              <w:divBdr>
                <w:top w:val="none" w:sz="0" w:space="0" w:color="auto"/>
                <w:left w:val="none" w:sz="0" w:space="0" w:color="auto"/>
                <w:bottom w:val="none" w:sz="0" w:space="0" w:color="auto"/>
                <w:right w:val="none" w:sz="0" w:space="0" w:color="auto"/>
              </w:divBdr>
              <w:divsChild>
                <w:div w:id="119041721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921065733">
      <w:bodyDiv w:val="1"/>
      <w:marLeft w:val="0"/>
      <w:marRight w:val="0"/>
      <w:marTop w:val="0"/>
      <w:marBottom w:val="0"/>
      <w:divBdr>
        <w:top w:val="none" w:sz="0" w:space="0" w:color="auto"/>
        <w:left w:val="none" w:sz="0" w:space="0" w:color="auto"/>
        <w:bottom w:val="none" w:sz="0" w:space="0" w:color="auto"/>
        <w:right w:val="none" w:sz="0" w:space="0" w:color="auto"/>
      </w:divBdr>
      <w:divsChild>
        <w:div w:id="537550998">
          <w:marLeft w:val="-420"/>
          <w:marRight w:val="0"/>
          <w:marTop w:val="0"/>
          <w:marBottom w:val="0"/>
          <w:divBdr>
            <w:top w:val="none" w:sz="0" w:space="0" w:color="auto"/>
            <w:left w:val="none" w:sz="0" w:space="0" w:color="auto"/>
            <w:bottom w:val="none" w:sz="0" w:space="0" w:color="auto"/>
            <w:right w:val="none" w:sz="0" w:space="0" w:color="auto"/>
          </w:divBdr>
          <w:divsChild>
            <w:div w:id="643045165">
              <w:marLeft w:val="0"/>
              <w:marRight w:val="0"/>
              <w:marTop w:val="0"/>
              <w:marBottom w:val="0"/>
              <w:divBdr>
                <w:top w:val="none" w:sz="0" w:space="0" w:color="auto"/>
                <w:left w:val="none" w:sz="0" w:space="0" w:color="auto"/>
                <w:bottom w:val="none" w:sz="0" w:space="0" w:color="auto"/>
                <w:right w:val="none" w:sz="0" w:space="0" w:color="auto"/>
              </w:divBdr>
              <w:divsChild>
                <w:div w:id="783698580">
                  <w:marLeft w:val="0"/>
                  <w:marRight w:val="0"/>
                  <w:marTop w:val="0"/>
                  <w:marBottom w:val="0"/>
                  <w:divBdr>
                    <w:top w:val="none" w:sz="0" w:space="0" w:color="auto"/>
                    <w:left w:val="none" w:sz="0" w:space="0" w:color="auto"/>
                    <w:bottom w:val="none" w:sz="0" w:space="0" w:color="auto"/>
                    <w:right w:val="none" w:sz="0" w:space="0" w:color="auto"/>
                  </w:divBdr>
                  <w:divsChild>
                    <w:div w:id="36198272">
                      <w:marLeft w:val="0"/>
                      <w:marRight w:val="0"/>
                      <w:marTop w:val="0"/>
                      <w:marBottom w:val="0"/>
                      <w:divBdr>
                        <w:top w:val="none" w:sz="0" w:space="0" w:color="auto"/>
                        <w:left w:val="none" w:sz="0" w:space="0" w:color="auto"/>
                        <w:bottom w:val="none" w:sz="0" w:space="0" w:color="auto"/>
                        <w:right w:val="none" w:sz="0" w:space="0" w:color="auto"/>
                      </w:divBdr>
                    </w:div>
                    <w:div w:id="21150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174729">
          <w:marLeft w:val="-420"/>
          <w:marRight w:val="0"/>
          <w:marTop w:val="0"/>
          <w:marBottom w:val="0"/>
          <w:divBdr>
            <w:top w:val="none" w:sz="0" w:space="0" w:color="auto"/>
            <w:left w:val="none" w:sz="0" w:space="0" w:color="auto"/>
            <w:bottom w:val="none" w:sz="0" w:space="0" w:color="auto"/>
            <w:right w:val="none" w:sz="0" w:space="0" w:color="auto"/>
          </w:divBdr>
          <w:divsChild>
            <w:div w:id="296765007">
              <w:marLeft w:val="0"/>
              <w:marRight w:val="0"/>
              <w:marTop w:val="0"/>
              <w:marBottom w:val="0"/>
              <w:divBdr>
                <w:top w:val="none" w:sz="0" w:space="0" w:color="auto"/>
                <w:left w:val="none" w:sz="0" w:space="0" w:color="auto"/>
                <w:bottom w:val="none" w:sz="0" w:space="0" w:color="auto"/>
                <w:right w:val="none" w:sz="0" w:space="0" w:color="auto"/>
              </w:divBdr>
              <w:divsChild>
                <w:div w:id="1150172448">
                  <w:marLeft w:val="0"/>
                  <w:marRight w:val="0"/>
                  <w:marTop w:val="0"/>
                  <w:marBottom w:val="0"/>
                  <w:divBdr>
                    <w:top w:val="none" w:sz="0" w:space="0" w:color="auto"/>
                    <w:left w:val="none" w:sz="0" w:space="0" w:color="auto"/>
                    <w:bottom w:val="none" w:sz="0" w:space="0" w:color="auto"/>
                    <w:right w:val="none" w:sz="0" w:space="0" w:color="auto"/>
                  </w:divBdr>
                  <w:divsChild>
                    <w:div w:id="14506932">
                      <w:marLeft w:val="0"/>
                      <w:marRight w:val="0"/>
                      <w:marTop w:val="0"/>
                      <w:marBottom w:val="0"/>
                      <w:divBdr>
                        <w:top w:val="none" w:sz="0" w:space="0" w:color="auto"/>
                        <w:left w:val="none" w:sz="0" w:space="0" w:color="auto"/>
                        <w:bottom w:val="none" w:sz="0" w:space="0" w:color="auto"/>
                        <w:right w:val="none" w:sz="0" w:space="0" w:color="auto"/>
                      </w:divBdr>
                    </w:div>
                    <w:div w:id="23587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044121">
          <w:marLeft w:val="-420"/>
          <w:marRight w:val="0"/>
          <w:marTop w:val="0"/>
          <w:marBottom w:val="0"/>
          <w:divBdr>
            <w:top w:val="none" w:sz="0" w:space="0" w:color="auto"/>
            <w:left w:val="none" w:sz="0" w:space="0" w:color="auto"/>
            <w:bottom w:val="none" w:sz="0" w:space="0" w:color="auto"/>
            <w:right w:val="none" w:sz="0" w:space="0" w:color="auto"/>
          </w:divBdr>
          <w:divsChild>
            <w:div w:id="370299917">
              <w:marLeft w:val="0"/>
              <w:marRight w:val="0"/>
              <w:marTop w:val="0"/>
              <w:marBottom w:val="0"/>
              <w:divBdr>
                <w:top w:val="none" w:sz="0" w:space="0" w:color="auto"/>
                <w:left w:val="none" w:sz="0" w:space="0" w:color="auto"/>
                <w:bottom w:val="none" w:sz="0" w:space="0" w:color="auto"/>
                <w:right w:val="none" w:sz="0" w:space="0" w:color="auto"/>
              </w:divBdr>
              <w:divsChild>
                <w:div w:id="707484529">
                  <w:marLeft w:val="0"/>
                  <w:marRight w:val="0"/>
                  <w:marTop w:val="0"/>
                  <w:marBottom w:val="0"/>
                  <w:divBdr>
                    <w:top w:val="none" w:sz="0" w:space="0" w:color="auto"/>
                    <w:left w:val="none" w:sz="0" w:space="0" w:color="auto"/>
                    <w:bottom w:val="none" w:sz="0" w:space="0" w:color="auto"/>
                    <w:right w:val="none" w:sz="0" w:space="0" w:color="auto"/>
                  </w:divBdr>
                  <w:divsChild>
                    <w:div w:id="767427690">
                      <w:marLeft w:val="0"/>
                      <w:marRight w:val="0"/>
                      <w:marTop w:val="0"/>
                      <w:marBottom w:val="0"/>
                      <w:divBdr>
                        <w:top w:val="none" w:sz="0" w:space="0" w:color="auto"/>
                        <w:left w:val="none" w:sz="0" w:space="0" w:color="auto"/>
                        <w:bottom w:val="none" w:sz="0" w:space="0" w:color="auto"/>
                        <w:right w:val="none" w:sz="0" w:space="0" w:color="auto"/>
                      </w:divBdr>
                    </w:div>
                    <w:div w:id="13680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281216">
      <w:bodyDiv w:val="1"/>
      <w:marLeft w:val="0"/>
      <w:marRight w:val="0"/>
      <w:marTop w:val="0"/>
      <w:marBottom w:val="0"/>
      <w:divBdr>
        <w:top w:val="none" w:sz="0" w:space="0" w:color="auto"/>
        <w:left w:val="none" w:sz="0" w:space="0" w:color="auto"/>
        <w:bottom w:val="none" w:sz="0" w:space="0" w:color="auto"/>
        <w:right w:val="none" w:sz="0" w:space="0" w:color="auto"/>
      </w:divBdr>
    </w:div>
    <w:div w:id="1024398956">
      <w:bodyDiv w:val="1"/>
      <w:marLeft w:val="0"/>
      <w:marRight w:val="0"/>
      <w:marTop w:val="0"/>
      <w:marBottom w:val="0"/>
      <w:divBdr>
        <w:top w:val="none" w:sz="0" w:space="0" w:color="auto"/>
        <w:left w:val="none" w:sz="0" w:space="0" w:color="auto"/>
        <w:bottom w:val="none" w:sz="0" w:space="0" w:color="auto"/>
        <w:right w:val="none" w:sz="0" w:space="0" w:color="auto"/>
      </w:divBdr>
      <w:divsChild>
        <w:div w:id="78797524">
          <w:marLeft w:val="0"/>
          <w:marRight w:val="0"/>
          <w:marTop w:val="0"/>
          <w:marBottom w:val="0"/>
          <w:divBdr>
            <w:top w:val="none" w:sz="0" w:space="0" w:color="auto"/>
            <w:left w:val="none" w:sz="0" w:space="0" w:color="auto"/>
            <w:bottom w:val="none" w:sz="0" w:space="0" w:color="auto"/>
            <w:right w:val="none" w:sz="0" w:space="0" w:color="auto"/>
          </w:divBdr>
        </w:div>
        <w:div w:id="474489716">
          <w:marLeft w:val="0"/>
          <w:marRight w:val="0"/>
          <w:marTop w:val="0"/>
          <w:marBottom w:val="0"/>
          <w:divBdr>
            <w:top w:val="none" w:sz="0" w:space="0" w:color="auto"/>
            <w:left w:val="none" w:sz="0" w:space="0" w:color="auto"/>
            <w:bottom w:val="none" w:sz="0" w:space="0" w:color="auto"/>
            <w:right w:val="none" w:sz="0" w:space="0" w:color="auto"/>
          </w:divBdr>
        </w:div>
        <w:div w:id="1629236926">
          <w:marLeft w:val="0"/>
          <w:marRight w:val="0"/>
          <w:marTop w:val="0"/>
          <w:marBottom w:val="0"/>
          <w:divBdr>
            <w:top w:val="none" w:sz="0" w:space="0" w:color="auto"/>
            <w:left w:val="none" w:sz="0" w:space="0" w:color="auto"/>
            <w:bottom w:val="none" w:sz="0" w:space="0" w:color="auto"/>
            <w:right w:val="none" w:sz="0" w:space="0" w:color="auto"/>
          </w:divBdr>
        </w:div>
      </w:divsChild>
    </w:div>
    <w:div w:id="1051265712">
      <w:bodyDiv w:val="1"/>
      <w:marLeft w:val="0"/>
      <w:marRight w:val="0"/>
      <w:marTop w:val="0"/>
      <w:marBottom w:val="0"/>
      <w:divBdr>
        <w:top w:val="none" w:sz="0" w:space="0" w:color="auto"/>
        <w:left w:val="none" w:sz="0" w:space="0" w:color="auto"/>
        <w:bottom w:val="none" w:sz="0" w:space="0" w:color="auto"/>
        <w:right w:val="none" w:sz="0" w:space="0" w:color="auto"/>
      </w:divBdr>
    </w:div>
    <w:div w:id="1059787124">
      <w:bodyDiv w:val="1"/>
      <w:marLeft w:val="0"/>
      <w:marRight w:val="0"/>
      <w:marTop w:val="0"/>
      <w:marBottom w:val="0"/>
      <w:divBdr>
        <w:top w:val="none" w:sz="0" w:space="0" w:color="auto"/>
        <w:left w:val="none" w:sz="0" w:space="0" w:color="auto"/>
        <w:bottom w:val="none" w:sz="0" w:space="0" w:color="auto"/>
        <w:right w:val="none" w:sz="0" w:space="0" w:color="auto"/>
      </w:divBdr>
    </w:div>
    <w:div w:id="1064138897">
      <w:bodyDiv w:val="1"/>
      <w:marLeft w:val="0"/>
      <w:marRight w:val="0"/>
      <w:marTop w:val="0"/>
      <w:marBottom w:val="0"/>
      <w:divBdr>
        <w:top w:val="none" w:sz="0" w:space="0" w:color="auto"/>
        <w:left w:val="none" w:sz="0" w:space="0" w:color="auto"/>
        <w:bottom w:val="none" w:sz="0" w:space="0" w:color="auto"/>
        <w:right w:val="none" w:sz="0" w:space="0" w:color="auto"/>
      </w:divBdr>
    </w:div>
    <w:div w:id="1099832144">
      <w:bodyDiv w:val="1"/>
      <w:marLeft w:val="0"/>
      <w:marRight w:val="0"/>
      <w:marTop w:val="0"/>
      <w:marBottom w:val="0"/>
      <w:divBdr>
        <w:top w:val="none" w:sz="0" w:space="0" w:color="auto"/>
        <w:left w:val="none" w:sz="0" w:space="0" w:color="auto"/>
        <w:bottom w:val="none" w:sz="0" w:space="0" w:color="auto"/>
        <w:right w:val="none" w:sz="0" w:space="0" w:color="auto"/>
      </w:divBdr>
    </w:div>
    <w:div w:id="1117141610">
      <w:bodyDiv w:val="1"/>
      <w:marLeft w:val="0"/>
      <w:marRight w:val="0"/>
      <w:marTop w:val="0"/>
      <w:marBottom w:val="0"/>
      <w:divBdr>
        <w:top w:val="none" w:sz="0" w:space="0" w:color="auto"/>
        <w:left w:val="none" w:sz="0" w:space="0" w:color="auto"/>
        <w:bottom w:val="none" w:sz="0" w:space="0" w:color="auto"/>
        <w:right w:val="none" w:sz="0" w:space="0" w:color="auto"/>
      </w:divBdr>
    </w:div>
    <w:div w:id="1178738529">
      <w:bodyDiv w:val="1"/>
      <w:marLeft w:val="0"/>
      <w:marRight w:val="0"/>
      <w:marTop w:val="0"/>
      <w:marBottom w:val="0"/>
      <w:divBdr>
        <w:top w:val="none" w:sz="0" w:space="0" w:color="auto"/>
        <w:left w:val="none" w:sz="0" w:space="0" w:color="auto"/>
        <w:bottom w:val="none" w:sz="0" w:space="0" w:color="auto"/>
        <w:right w:val="none" w:sz="0" w:space="0" w:color="auto"/>
      </w:divBdr>
    </w:div>
    <w:div w:id="1243295252">
      <w:bodyDiv w:val="1"/>
      <w:marLeft w:val="0"/>
      <w:marRight w:val="0"/>
      <w:marTop w:val="0"/>
      <w:marBottom w:val="0"/>
      <w:divBdr>
        <w:top w:val="none" w:sz="0" w:space="0" w:color="auto"/>
        <w:left w:val="none" w:sz="0" w:space="0" w:color="auto"/>
        <w:bottom w:val="none" w:sz="0" w:space="0" w:color="auto"/>
        <w:right w:val="none" w:sz="0" w:space="0" w:color="auto"/>
      </w:divBdr>
    </w:div>
    <w:div w:id="1245259773">
      <w:bodyDiv w:val="1"/>
      <w:marLeft w:val="0"/>
      <w:marRight w:val="0"/>
      <w:marTop w:val="0"/>
      <w:marBottom w:val="0"/>
      <w:divBdr>
        <w:top w:val="none" w:sz="0" w:space="0" w:color="auto"/>
        <w:left w:val="none" w:sz="0" w:space="0" w:color="auto"/>
        <w:bottom w:val="none" w:sz="0" w:space="0" w:color="auto"/>
        <w:right w:val="none" w:sz="0" w:space="0" w:color="auto"/>
      </w:divBdr>
    </w:div>
    <w:div w:id="1259482149">
      <w:bodyDiv w:val="1"/>
      <w:marLeft w:val="0"/>
      <w:marRight w:val="0"/>
      <w:marTop w:val="0"/>
      <w:marBottom w:val="0"/>
      <w:divBdr>
        <w:top w:val="none" w:sz="0" w:space="0" w:color="auto"/>
        <w:left w:val="none" w:sz="0" w:space="0" w:color="auto"/>
        <w:bottom w:val="none" w:sz="0" w:space="0" w:color="auto"/>
        <w:right w:val="none" w:sz="0" w:space="0" w:color="auto"/>
      </w:divBdr>
    </w:div>
    <w:div w:id="1261332118">
      <w:bodyDiv w:val="1"/>
      <w:marLeft w:val="0"/>
      <w:marRight w:val="0"/>
      <w:marTop w:val="0"/>
      <w:marBottom w:val="0"/>
      <w:divBdr>
        <w:top w:val="none" w:sz="0" w:space="0" w:color="auto"/>
        <w:left w:val="none" w:sz="0" w:space="0" w:color="auto"/>
        <w:bottom w:val="none" w:sz="0" w:space="0" w:color="auto"/>
        <w:right w:val="none" w:sz="0" w:space="0" w:color="auto"/>
      </w:divBdr>
    </w:div>
    <w:div w:id="1299145055">
      <w:bodyDiv w:val="1"/>
      <w:marLeft w:val="0"/>
      <w:marRight w:val="0"/>
      <w:marTop w:val="0"/>
      <w:marBottom w:val="0"/>
      <w:divBdr>
        <w:top w:val="none" w:sz="0" w:space="0" w:color="auto"/>
        <w:left w:val="none" w:sz="0" w:space="0" w:color="auto"/>
        <w:bottom w:val="none" w:sz="0" w:space="0" w:color="auto"/>
        <w:right w:val="none" w:sz="0" w:space="0" w:color="auto"/>
      </w:divBdr>
      <w:divsChild>
        <w:div w:id="469595609">
          <w:marLeft w:val="0"/>
          <w:marRight w:val="0"/>
          <w:marTop w:val="0"/>
          <w:marBottom w:val="0"/>
          <w:divBdr>
            <w:top w:val="single" w:sz="2" w:space="0" w:color="auto"/>
            <w:left w:val="single" w:sz="2" w:space="0" w:color="auto"/>
            <w:bottom w:val="single" w:sz="2" w:space="0" w:color="auto"/>
            <w:right w:val="single" w:sz="2" w:space="0" w:color="auto"/>
          </w:divBdr>
          <w:divsChild>
            <w:div w:id="50421520">
              <w:marLeft w:val="0"/>
              <w:marRight w:val="0"/>
              <w:marTop w:val="0"/>
              <w:marBottom w:val="300"/>
              <w:divBdr>
                <w:top w:val="single" w:sz="2" w:space="0" w:color="auto"/>
                <w:left w:val="single" w:sz="2" w:space="0" w:color="auto"/>
                <w:bottom w:val="single" w:sz="2" w:space="0" w:color="auto"/>
                <w:right w:val="single" w:sz="2" w:space="0" w:color="auto"/>
              </w:divBdr>
            </w:div>
          </w:divsChild>
        </w:div>
        <w:div w:id="1828327310">
          <w:marLeft w:val="0"/>
          <w:marRight w:val="0"/>
          <w:marTop w:val="240"/>
          <w:marBottom w:val="0"/>
          <w:divBdr>
            <w:top w:val="none" w:sz="0" w:space="0" w:color="auto"/>
            <w:left w:val="none" w:sz="0" w:space="0" w:color="auto"/>
            <w:bottom w:val="none" w:sz="0" w:space="0" w:color="auto"/>
            <w:right w:val="none" w:sz="0" w:space="0" w:color="auto"/>
          </w:divBdr>
          <w:divsChild>
            <w:div w:id="58773677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 w:id="1330790120">
      <w:bodyDiv w:val="1"/>
      <w:marLeft w:val="0"/>
      <w:marRight w:val="0"/>
      <w:marTop w:val="0"/>
      <w:marBottom w:val="0"/>
      <w:divBdr>
        <w:top w:val="none" w:sz="0" w:space="0" w:color="auto"/>
        <w:left w:val="none" w:sz="0" w:space="0" w:color="auto"/>
        <w:bottom w:val="none" w:sz="0" w:space="0" w:color="auto"/>
        <w:right w:val="none" w:sz="0" w:space="0" w:color="auto"/>
      </w:divBdr>
    </w:div>
    <w:div w:id="1349024717">
      <w:bodyDiv w:val="1"/>
      <w:marLeft w:val="0"/>
      <w:marRight w:val="0"/>
      <w:marTop w:val="0"/>
      <w:marBottom w:val="0"/>
      <w:divBdr>
        <w:top w:val="none" w:sz="0" w:space="0" w:color="auto"/>
        <w:left w:val="none" w:sz="0" w:space="0" w:color="auto"/>
        <w:bottom w:val="none" w:sz="0" w:space="0" w:color="auto"/>
        <w:right w:val="none" w:sz="0" w:space="0" w:color="auto"/>
      </w:divBdr>
      <w:divsChild>
        <w:div w:id="1240796844">
          <w:marLeft w:val="0"/>
          <w:marRight w:val="0"/>
          <w:marTop w:val="0"/>
          <w:marBottom w:val="0"/>
          <w:divBdr>
            <w:top w:val="none" w:sz="0" w:space="0" w:color="auto"/>
            <w:left w:val="none" w:sz="0" w:space="0" w:color="auto"/>
            <w:bottom w:val="none" w:sz="0" w:space="0" w:color="auto"/>
            <w:right w:val="none" w:sz="0" w:space="0" w:color="auto"/>
          </w:divBdr>
          <w:divsChild>
            <w:div w:id="1179806716">
              <w:marLeft w:val="0"/>
              <w:marRight w:val="0"/>
              <w:marTop w:val="0"/>
              <w:marBottom w:val="0"/>
              <w:divBdr>
                <w:top w:val="none" w:sz="0" w:space="0" w:color="auto"/>
                <w:left w:val="none" w:sz="0" w:space="0" w:color="auto"/>
                <w:bottom w:val="none" w:sz="0" w:space="0" w:color="auto"/>
                <w:right w:val="none" w:sz="0" w:space="0" w:color="auto"/>
              </w:divBdr>
              <w:divsChild>
                <w:div w:id="205784986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93285690">
          <w:marLeft w:val="0"/>
          <w:marRight w:val="0"/>
          <w:marTop w:val="0"/>
          <w:marBottom w:val="0"/>
          <w:divBdr>
            <w:top w:val="none" w:sz="0" w:space="0" w:color="auto"/>
            <w:left w:val="none" w:sz="0" w:space="0" w:color="auto"/>
            <w:bottom w:val="none" w:sz="0" w:space="0" w:color="auto"/>
            <w:right w:val="none" w:sz="0" w:space="0" w:color="auto"/>
          </w:divBdr>
          <w:divsChild>
            <w:div w:id="2063823271">
              <w:marLeft w:val="0"/>
              <w:marRight w:val="0"/>
              <w:marTop w:val="0"/>
              <w:marBottom w:val="0"/>
              <w:divBdr>
                <w:top w:val="none" w:sz="0" w:space="0" w:color="auto"/>
                <w:left w:val="none" w:sz="0" w:space="0" w:color="auto"/>
                <w:bottom w:val="none" w:sz="0" w:space="0" w:color="auto"/>
                <w:right w:val="none" w:sz="0" w:space="0" w:color="auto"/>
              </w:divBdr>
              <w:divsChild>
                <w:div w:id="148325503">
                  <w:marLeft w:val="-420"/>
                  <w:marRight w:val="0"/>
                  <w:marTop w:val="0"/>
                  <w:marBottom w:val="0"/>
                  <w:divBdr>
                    <w:top w:val="none" w:sz="0" w:space="0" w:color="auto"/>
                    <w:left w:val="none" w:sz="0" w:space="0" w:color="auto"/>
                    <w:bottom w:val="none" w:sz="0" w:space="0" w:color="auto"/>
                    <w:right w:val="none" w:sz="0" w:space="0" w:color="auto"/>
                  </w:divBdr>
                  <w:divsChild>
                    <w:div w:id="857041524">
                      <w:marLeft w:val="0"/>
                      <w:marRight w:val="0"/>
                      <w:marTop w:val="0"/>
                      <w:marBottom w:val="0"/>
                      <w:divBdr>
                        <w:top w:val="none" w:sz="0" w:space="0" w:color="auto"/>
                        <w:left w:val="none" w:sz="0" w:space="0" w:color="auto"/>
                        <w:bottom w:val="none" w:sz="0" w:space="0" w:color="auto"/>
                        <w:right w:val="none" w:sz="0" w:space="0" w:color="auto"/>
                      </w:divBdr>
                      <w:divsChild>
                        <w:div w:id="289940761">
                          <w:marLeft w:val="0"/>
                          <w:marRight w:val="0"/>
                          <w:marTop w:val="0"/>
                          <w:marBottom w:val="0"/>
                          <w:divBdr>
                            <w:top w:val="none" w:sz="0" w:space="0" w:color="auto"/>
                            <w:left w:val="none" w:sz="0" w:space="0" w:color="auto"/>
                            <w:bottom w:val="none" w:sz="0" w:space="0" w:color="auto"/>
                            <w:right w:val="none" w:sz="0" w:space="0" w:color="auto"/>
                          </w:divBdr>
                          <w:divsChild>
                            <w:div w:id="281764690">
                              <w:marLeft w:val="0"/>
                              <w:marRight w:val="0"/>
                              <w:marTop w:val="0"/>
                              <w:marBottom w:val="0"/>
                              <w:divBdr>
                                <w:top w:val="none" w:sz="0" w:space="0" w:color="auto"/>
                                <w:left w:val="none" w:sz="0" w:space="0" w:color="auto"/>
                                <w:bottom w:val="none" w:sz="0" w:space="0" w:color="auto"/>
                                <w:right w:val="none" w:sz="0" w:space="0" w:color="auto"/>
                              </w:divBdr>
                            </w:div>
                            <w:div w:id="149575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617890">
                  <w:marLeft w:val="-420"/>
                  <w:marRight w:val="0"/>
                  <w:marTop w:val="0"/>
                  <w:marBottom w:val="0"/>
                  <w:divBdr>
                    <w:top w:val="none" w:sz="0" w:space="0" w:color="auto"/>
                    <w:left w:val="none" w:sz="0" w:space="0" w:color="auto"/>
                    <w:bottom w:val="none" w:sz="0" w:space="0" w:color="auto"/>
                    <w:right w:val="none" w:sz="0" w:space="0" w:color="auto"/>
                  </w:divBdr>
                  <w:divsChild>
                    <w:div w:id="1685548954">
                      <w:marLeft w:val="0"/>
                      <w:marRight w:val="0"/>
                      <w:marTop w:val="0"/>
                      <w:marBottom w:val="0"/>
                      <w:divBdr>
                        <w:top w:val="none" w:sz="0" w:space="0" w:color="auto"/>
                        <w:left w:val="none" w:sz="0" w:space="0" w:color="auto"/>
                        <w:bottom w:val="none" w:sz="0" w:space="0" w:color="auto"/>
                        <w:right w:val="none" w:sz="0" w:space="0" w:color="auto"/>
                      </w:divBdr>
                      <w:divsChild>
                        <w:div w:id="1184830655">
                          <w:marLeft w:val="0"/>
                          <w:marRight w:val="0"/>
                          <w:marTop w:val="0"/>
                          <w:marBottom w:val="0"/>
                          <w:divBdr>
                            <w:top w:val="none" w:sz="0" w:space="0" w:color="auto"/>
                            <w:left w:val="none" w:sz="0" w:space="0" w:color="auto"/>
                            <w:bottom w:val="none" w:sz="0" w:space="0" w:color="auto"/>
                            <w:right w:val="none" w:sz="0" w:space="0" w:color="auto"/>
                          </w:divBdr>
                          <w:divsChild>
                            <w:div w:id="1452555499">
                              <w:marLeft w:val="0"/>
                              <w:marRight w:val="0"/>
                              <w:marTop w:val="0"/>
                              <w:marBottom w:val="0"/>
                              <w:divBdr>
                                <w:top w:val="none" w:sz="0" w:space="0" w:color="auto"/>
                                <w:left w:val="none" w:sz="0" w:space="0" w:color="auto"/>
                                <w:bottom w:val="none" w:sz="0" w:space="0" w:color="auto"/>
                                <w:right w:val="none" w:sz="0" w:space="0" w:color="auto"/>
                              </w:divBdr>
                            </w:div>
                            <w:div w:id="62882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321521">
                  <w:marLeft w:val="-420"/>
                  <w:marRight w:val="0"/>
                  <w:marTop w:val="0"/>
                  <w:marBottom w:val="0"/>
                  <w:divBdr>
                    <w:top w:val="none" w:sz="0" w:space="0" w:color="auto"/>
                    <w:left w:val="none" w:sz="0" w:space="0" w:color="auto"/>
                    <w:bottom w:val="none" w:sz="0" w:space="0" w:color="auto"/>
                    <w:right w:val="none" w:sz="0" w:space="0" w:color="auto"/>
                  </w:divBdr>
                  <w:divsChild>
                    <w:div w:id="1879854150">
                      <w:marLeft w:val="0"/>
                      <w:marRight w:val="0"/>
                      <w:marTop w:val="0"/>
                      <w:marBottom w:val="0"/>
                      <w:divBdr>
                        <w:top w:val="none" w:sz="0" w:space="0" w:color="auto"/>
                        <w:left w:val="none" w:sz="0" w:space="0" w:color="auto"/>
                        <w:bottom w:val="none" w:sz="0" w:space="0" w:color="auto"/>
                        <w:right w:val="none" w:sz="0" w:space="0" w:color="auto"/>
                      </w:divBdr>
                      <w:divsChild>
                        <w:div w:id="528684253">
                          <w:marLeft w:val="0"/>
                          <w:marRight w:val="0"/>
                          <w:marTop w:val="0"/>
                          <w:marBottom w:val="0"/>
                          <w:divBdr>
                            <w:top w:val="none" w:sz="0" w:space="0" w:color="auto"/>
                            <w:left w:val="none" w:sz="0" w:space="0" w:color="auto"/>
                            <w:bottom w:val="none" w:sz="0" w:space="0" w:color="auto"/>
                            <w:right w:val="none" w:sz="0" w:space="0" w:color="auto"/>
                          </w:divBdr>
                          <w:divsChild>
                            <w:div w:id="619265532">
                              <w:marLeft w:val="0"/>
                              <w:marRight w:val="0"/>
                              <w:marTop w:val="0"/>
                              <w:marBottom w:val="0"/>
                              <w:divBdr>
                                <w:top w:val="none" w:sz="0" w:space="0" w:color="auto"/>
                                <w:left w:val="none" w:sz="0" w:space="0" w:color="auto"/>
                                <w:bottom w:val="none" w:sz="0" w:space="0" w:color="auto"/>
                                <w:right w:val="none" w:sz="0" w:space="0" w:color="auto"/>
                              </w:divBdr>
                            </w:div>
                            <w:div w:id="28292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368330">
          <w:marLeft w:val="0"/>
          <w:marRight w:val="0"/>
          <w:marTop w:val="0"/>
          <w:marBottom w:val="0"/>
          <w:divBdr>
            <w:top w:val="none" w:sz="0" w:space="0" w:color="auto"/>
            <w:left w:val="none" w:sz="0" w:space="0" w:color="auto"/>
            <w:bottom w:val="none" w:sz="0" w:space="0" w:color="auto"/>
            <w:right w:val="none" w:sz="0" w:space="0" w:color="auto"/>
          </w:divBdr>
          <w:divsChild>
            <w:div w:id="1268730616">
              <w:marLeft w:val="0"/>
              <w:marRight w:val="0"/>
              <w:marTop w:val="0"/>
              <w:marBottom w:val="0"/>
              <w:divBdr>
                <w:top w:val="none" w:sz="0" w:space="0" w:color="auto"/>
                <w:left w:val="none" w:sz="0" w:space="0" w:color="auto"/>
                <w:bottom w:val="none" w:sz="0" w:space="0" w:color="auto"/>
                <w:right w:val="none" w:sz="0" w:space="0" w:color="auto"/>
              </w:divBdr>
              <w:divsChild>
                <w:div w:id="12752072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68512025">
          <w:marLeft w:val="0"/>
          <w:marRight w:val="0"/>
          <w:marTop w:val="0"/>
          <w:marBottom w:val="0"/>
          <w:divBdr>
            <w:top w:val="none" w:sz="0" w:space="0" w:color="auto"/>
            <w:left w:val="none" w:sz="0" w:space="0" w:color="auto"/>
            <w:bottom w:val="none" w:sz="0" w:space="0" w:color="auto"/>
            <w:right w:val="none" w:sz="0" w:space="0" w:color="auto"/>
          </w:divBdr>
          <w:divsChild>
            <w:div w:id="602080456">
              <w:marLeft w:val="0"/>
              <w:marRight w:val="0"/>
              <w:marTop w:val="0"/>
              <w:marBottom w:val="0"/>
              <w:divBdr>
                <w:top w:val="none" w:sz="0" w:space="0" w:color="auto"/>
                <w:left w:val="none" w:sz="0" w:space="0" w:color="auto"/>
                <w:bottom w:val="none" w:sz="0" w:space="0" w:color="auto"/>
                <w:right w:val="none" w:sz="0" w:space="0" w:color="auto"/>
              </w:divBdr>
              <w:divsChild>
                <w:div w:id="1803764288">
                  <w:marLeft w:val="-420"/>
                  <w:marRight w:val="0"/>
                  <w:marTop w:val="0"/>
                  <w:marBottom w:val="0"/>
                  <w:divBdr>
                    <w:top w:val="none" w:sz="0" w:space="0" w:color="auto"/>
                    <w:left w:val="none" w:sz="0" w:space="0" w:color="auto"/>
                    <w:bottom w:val="none" w:sz="0" w:space="0" w:color="auto"/>
                    <w:right w:val="none" w:sz="0" w:space="0" w:color="auto"/>
                  </w:divBdr>
                  <w:divsChild>
                    <w:div w:id="1890413185">
                      <w:marLeft w:val="0"/>
                      <w:marRight w:val="0"/>
                      <w:marTop w:val="0"/>
                      <w:marBottom w:val="0"/>
                      <w:divBdr>
                        <w:top w:val="none" w:sz="0" w:space="0" w:color="auto"/>
                        <w:left w:val="none" w:sz="0" w:space="0" w:color="auto"/>
                        <w:bottom w:val="none" w:sz="0" w:space="0" w:color="auto"/>
                        <w:right w:val="none" w:sz="0" w:space="0" w:color="auto"/>
                      </w:divBdr>
                      <w:divsChild>
                        <w:div w:id="222449232">
                          <w:marLeft w:val="0"/>
                          <w:marRight w:val="0"/>
                          <w:marTop w:val="0"/>
                          <w:marBottom w:val="0"/>
                          <w:divBdr>
                            <w:top w:val="none" w:sz="0" w:space="0" w:color="auto"/>
                            <w:left w:val="none" w:sz="0" w:space="0" w:color="auto"/>
                            <w:bottom w:val="none" w:sz="0" w:space="0" w:color="auto"/>
                            <w:right w:val="none" w:sz="0" w:space="0" w:color="auto"/>
                          </w:divBdr>
                          <w:divsChild>
                            <w:div w:id="240795445">
                              <w:marLeft w:val="0"/>
                              <w:marRight w:val="0"/>
                              <w:marTop w:val="0"/>
                              <w:marBottom w:val="0"/>
                              <w:divBdr>
                                <w:top w:val="none" w:sz="0" w:space="0" w:color="auto"/>
                                <w:left w:val="none" w:sz="0" w:space="0" w:color="auto"/>
                                <w:bottom w:val="none" w:sz="0" w:space="0" w:color="auto"/>
                                <w:right w:val="none" w:sz="0" w:space="0" w:color="auto"/>
                              </w:divBdr>
                            </w:div>
                            <w:div w:id="212612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046806">
                  <w:marLeft w:val="-420"/>
                  <w:marRight w:val="0"/>
                  <w:marTop w:val="0"/>
                  <w:marBottom w:val="0"/>
                  <w:divBdr>
                    <w:top w:val="none" w:sz="0" w:space="0" w:color="auto"/>
                    <w:left w:val="none" w:sz="0" w:space="0" w:color="auto"/>
                    <w:bottom w:val="none" w:sz="0" w:space="0" w:color="auto"/>
                    <w:right w:val="none" w:sz="0" w:space="0" w:color="auto"/>
                  </w:divBdr>
                  <w:divsChild>
                    <w:div w:id="320736468">
                      <w:marLeft w:val="0"/>
                      <w:marRight w:val="0"/>
                      <w:marTop w:val="0"/>
                      <w:marBottom w:val="0"/>
                      <w:divBdr>
                        <w:top w:val="none" w:sz="0" w:space="0" w:color="auto"/>
                        <w:left w:val="none" w:sz="0" w:space="0" w:color="auto"/>
                        <w:bottom w:val="none" w:sz="0" w:space="0" w:color="auto"/>
                        <w:right w:val="none" w:sz="0" w:space="0" w:color="auto"/>
                      </w:divBdr>
                      <w:divsChild>
                        <w:div w:id="784151553">
                          <w:marLeft w:val="0"/>
                          <w:marRight w:val="0"/>
                          <w:marTop w:val="0"/>
                          <w:marBottom w:val="0"/>
                          <w:divBdr>
                            <w:top w:val="none" w:sz="0" w:space="0" w:color="auto"/>
                            <w:left w:val="none" w:sz="0" w:space="0" w:color="auto"/>
                            <w:bottom w:val="none" w:sz="0" w:space="0" w:color="auto"/>
                            <w:right w:val="none" w:sz="0" w:space="0" w:color="auto"/>
                          </w:divBdr>
                          <w:divsChild>
                            <w:div w:id="924798727">
                              <w:marLeft w:val="0"/>
                              <w:marRight w:val="0"/>
                              <w:marTop w:val="0"/>
                              <w:marBottom w:val="0"/>
                              <w:divBdr>
                                <w:top w:val="none" w:sz="0" w:space="0" w:color="auto"/>
                                <w:left w:val="none" w:sz="0" w:space="0" w:color="auto"/>
                                <w:bottom w:val="none" w:sz="0" w:space="0" w:color="auto"/>
                                <w:right w:val="none" w:sz="0" w:space="0" w:color="auto"/>
                              </w:divBdr>
                            </w:div>
                            <w:div w:id="133899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175681">
                  <w:marLeft w:val="-420"/>
                  <w:marRight w:val="0"/>
                  <w:marTop w:val="0"/>
                  <w:marBottom w:val="0"/>
                  <w:divBdr>
                    <w:top w:val="none" w:sz="0" w:space="0" w:color="auto"/>
                    <w:left w:val="none" w:sz="0" w:space="0" w:color="auto"/>
                    <w:bottom w:val="none" w:sz="0" w:space="0" w:color="auto"/>
                    <w:right w:val="none" w:sz="0" w:space="0" w:color="auto"/>
                  </w:divBdr>
                  <w:divsChild>
                    <w:div w:id="933438617">
                      <w:marLeft w:val="0"/>
                      <w:marRight w:val="0"/>
                      <w:marTop w:val="0"/>
                      <w:marBottom w:val="0"/>
                      <w:divBdr>
                        <w:top w:val="none" w:sz="0" w:space="0" w:color="auto"/>
                        <w:left w:val="none" w:sz="0" w:space="0" w:color="auto"/>
                        <w:bottom w:val="none" w:sz="0" w:space="0" w:color="auto"/>
                        <w:right w:val="none" w:sz="0" w:space="0" w:color="auto"/>
                      </w:divBdr>
                      <w:divsChild>
                        <w:div w:id="838468830">
                          <w:marLeft w:val="0"/>
                          <w:marRight w:val="0"/>
                          <w:marTop w:val="0"/>
                          <w:marBottom w:val="0"/>
                          <w:divBdr>
                            <w:top w:val="none" w:sz="0" w:space="0" w:color="auto"/>
                            <w:left w:val="none" w:sz="0" w:space="0" w:color="auto"/>
                            <w:bottom w:val="none" w:sz="0" w:space="0" w:color="auto"/>
                            <w:right w:val="none" w:sz="0" w:space="0" w:color="auto"/>
                          </w:divBdr>
                          <w:divsChild>
                            <w:div w:id="1517308480">
                              <w:marLeft w:val="0"/>
                              <w:marRight w:val="0"/>
                              <w:marTop w:val="0"/>
                              <w:marBottom w:val="0"/>
                              <w:divBdr>
                                <w:top w:val="none" w:sz="0" w:space="0" w:color="auto"/>
                                <w:left w:val="none" w:sz="0" w:space="0" w:color="auto"/>
                                <w:bottom w:val="none" w:sz="0" w:space="0" w:color="auto"/>
                                <w:right w:val="none" w:sz="0" w:space="0" w:color="auto"/>
                              </w:divBdr>
                            </w:div>
                            <w:div w:id="60623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521843">
          <w:marLeft w:val="0"/>
          <w:marRight w:val="0"/>
          <w:marTop w:val="0"/>
          <w:marBottom w:val="0"/>
          <w:divBdr>
            <w:top w:val="none" w:sz="0" w:space="0" w:color="auto"/>
            <w:left w:val="none" w:sz="0" w:space="0" w:color="auto"/>
            <w:bottom w:val="none" w:sz="0" w:space="0" w:color="auto"/>
            <w:right w:val="none" w:sz="0" w:space="0" w:color="auto"/>
          </w:divBdr>
          <w:divsChild>
            <w:div w:id="1989242911">
              <w:marLeft w:val="0"/>
              <w:marRight w:val="0"/>
              <w:marTop w:val="0"/>
              <w:marBottom w:val="0"/>
              <w:divBdr>
                <w:top w:val="none" w:sz="0" w:space="0" w:color="auto"/>
                <w:left w:val="none" w:sz="0" w:space="0" w:color="auto"/>
                <w:bottom w:val="none" w:sz="0" w:space="0" w:color="auto"/>
                <w:right w:val="none" w:sz="0" w:space="0" w:color="auto"/>
              </w:divBdr>
              <w:divsChild>
                <w:div w:id="17985229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90133395">
          <w:marLeft w:val="0"/>
          <w:marRight w:val="0"/>
          <w:marTop w:val="0"/>
          <w:marBottom w:val="0"/>
          <w:divBdr>
            <w:top w:val="none" w:sz="0" w:space="0" w:color="auto"/>
            <w:left w:val="none" w:sz="0" w:space="0" w:color="auto"/>
            <w:bottom w:val="none" w:sz="0" w:space="0" w:color="auto"/>
            <w:right w:val="none" w:sz="0" w:space="0" w:color="auto"/>
          </w:divBdr>
          <w:divsChild>
            <w:div w:id="304087717">
              <w:marLeft w:val="0"/>
              <w:marRight w:val="0"/>
              <w:marTop w:val="0"/>
              <w:marBottom w:val="0"/>
              <w:divBdr>
                <w:top w:val="none" w:sz="0" w:space="0" w:color="auto"/>
                <w:left w:val="none" w:sz="0" w:space="0" w:color="auto"/>
                <w:bottom w:val="none" w:sz="0" w:space="0" w:color="auto"/>
                <w:right w:val="none" w:sz="0" w:space="0" w:color="auto"/>
              </w:divBdr>
              <w:divsChild>
                <w:div w:id="1777170204">
                  <w:marLeft w:val="-420"/>
                  <w:marRight w:val="0"/>
                  <w:marTop w:val="0"/>
                  <w:marBottom w:val="0"/>
                  <w:divBdr>
                    <w:top w:val="none" w:sz="0" w:space="0" w:color="auto"/>
                    <w:left w:val="none" w:sz="0" w:space="0" w:color="auto"/>
                    <w:bottom w:val="none" w:sz="0" w:space="0" w:color="auto"/>
                    <w:right w:val="none" w:sz="0" w:space="0" w:color="auto"/>
                  </w:divBdr>
                  <w:divsChild>
                    <w:div w:id="1876768728">
                      <w:marLeft w:val="0"/>
                      <w:marRight w:val="0"/>
                      <w:marTop w:val="0"/>
                      <w:marBottom w:val="0"/>
                      <w:divBdr>
                        <w:top w:val="none" w:sz="0" w:space="0" w:color="auto"/>
                        <w:left w:val="none" w:sz="0" w:space="0" w:color="auto"/>
                        <w:bottom w:val="none" w:sz="0" w:space="0" w:color="auto"/>
                        <w:right w:val="none" w:sz="0" w:space="0" w:color="auto"/>
                      </w:divBdr>
                      <w:divsChild>
                        <w:div w:id="1992908646">
                          <w:marLeft w:val="0"/>
                          <w:marRight w:val="0"/>
                          <w:marTop w:val="0"/>
                          <w:marBottom w:val="0"/>
                          <w:divBdr>
                            <w:top w:val="none" w:sz="0" w:space="0" w:color="auto"/>
                            <w:left w:val="none" w:sz="0" w:space="0" w:color="auto"/>
                            <w:bottom w:val="none" w:sz="0" w:space="0" w:color="auto"/>
                            <w:right w:val="none" w:sz="0" w:space="0" w:color="auto"/>
                          </w:divBdr>
                          <w:divsChild>
                            <w:div w:id="394015655">
                              <w:marLeft w:val="0"/>
                              <w:marRight w:val="0"/>
                              <w:marTop w:val="0"/>
                              <w:marBottom w:val="0"/>
                              <w:divBdr>
                                <w:top w:val="none" w:sz="0" w:space="0" w:color="auto"/>
                                <w:left w:val="none" w:sz="0" w:space="0" w:color="auto"/>
                                <w:bottom w:val="none" w:sz="0" w:space="0" w:color="auto"/>
                                <w:right w:val="none" w:sz="0" w:space="0" w:color="auto"/>
                              </w:divBdr>
                            </w:div>
                            <w:div w:id="52972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3173">
                  <w:marLeft w:val="-420"/>
                  <w:marRight w:val="0"/>
                  <w:marTop w:val="0"/>
                  <w:marBottom w:val="0"/>
                  <w:divBdr>
                    <w:top w:val="none" w:sz="0" w:space="0" w:color="auto"/>
                    <w:left w:val="none" w:sz="0" w:space="0" w:color="auto"/>
                    <w:bottom w:val="none" w:sz="0" w:space="0" w:color="auto"/>
                    <w:right w:val="none" w:sz="0" w:space="0" w:color="auto"/>
                  </w:divBdr>
                  <w:divsChild>
                    <w:div w:id="915474459">
                      <w:marLeft w:val="0"/>
                      <w:marRight w:val="0"/>
                      <w:marTop w:val="0"/>
                      <w:marBottom w:val="0"/>
                      <w:divBdr>
                        <w:top w:val="none" w:sz="0" w:space="0" w:color="auto"/>
                        <w:left w:val="none" w:sz="0" w:space="0" w:color="auto"/>
                        <w:bottom w:val="none" w:sz="0" w:space="0" w:color="auto"/>
                        <w:right w:val="none" w:sz="0" w:space="0" w:color="auto"/>
                      </w:divBdr>
                      <w:divsChild>
                        <w:div w:id="989555300">
                          <w:marLeft w:val="0"/>
                          <w:marRight w:val="0"/>
                          <w:marTop w:val="0"/>
                          <w:marBottom w:val="0"/>
                          <w:divBdr>
                            <w:top w:val="none" w:sz="0" w:space="0" w:color="auto"/>
                            <w:left w:val="none" w:sz="0" w:space="0" w:color="auto"/>
                            <w:bottom w:val="none" w:sz="0" w:space="0" w:color="auto"/>
                            <w:right w:val="none" w:sz="0" w:space="0" w:color="auto"/>
                          </w:divBdr>
                          <w:divsChild>
                            <w:div w:id="600844844">
                              <w:marLeft w:val="0"/>
                              <w:marRight w:val="0"/>
                              <w:marTop w:val="0"/>
                              <w:marBottom w:val="0"/>
                              <w:divBdr>
                                <w:top w:val="none" w:sz="0" w:space="0" w:color="auto"/>
                                <w:left w:val="none" w:sz="0" w:space="0" w:color="auto"/>
                                <w:bottom w:val="none" w:sz="0" w:space="0" w:color="auto"/>
                                <w:right w:val="none" w:sz="0" w:space="0" w:color="auto"/>
                              </w:divBdr>
                            </w:div>
                            <w:div w:id="206224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198027">
                  <w:marLeft w:val="-420"/>
                  <w:marRight w:val="0"/>
                  <w:marTop w:val="0"/>
                  <w:marBottom w:val="0"/>
                  <w:divBdr>
                    <w:top w:val="none" w:sz="0" w:space="0" w:color="auto"/>
                    <w:left w:val="none" w:sz="0" w:space="0" w:color="auto"/>
                    <w:bottom w:val="none" w:sz="0" w:space="0" w:color="auto"/>
                    <w:right w:val="none" w:sz="0" w:space="0" w:color="auto"/>
                  </w:divBdr>
                  <w:divsChild>
                    <w:div w:id="1937860579">
                      <w:marLeft w:val="0"/>
                      <w:marRight w:val="0"/>
                      <w:marTop w:val="0"/>
                      <w:marBottom w:val="0"/>
                      <w:divBdr>
                        <w:top w:val="none" w:sz="0" w:space="0" w:color="auto"/>
                        <w:left w:val="none" w:sz="0" w:space="0" w:color="auto"/>
                        <w:bottom w:val="none" w:sz="0" w:space="0" w:color="auto"/>
                        <w:right w:val="none" w:sz="0" w:space="0" w:color="auto"/>
                      </w:divBdr>
                      <w:divsChild>
                        <w:div w:id="1631469545">
                          <w:marLeft w:val="0"/>
                          <w:marRight w:val="0"/>
                          <w:marTop w:val="0"/>
                          <w:marBottom w:val="0"/>
                          <w:divBdr>
                            <w:top w:val="none" w:sz="0" w:space="0" w:color="auto"/>
                            <w:left w:val="none" w:sz="0" w:space="0" w:color="auto"/>
                            <w:bottom w:val="none" w:sz="0" w:space="0" w:color="auto"/>
                            <w:right w:val="none" w:sz="0" w:space="0" w:color="auto"/>
                          </w:divBdr>
                          <w:divsChild>
                            <w:div w:id="1760977034">
                              <w:marLeft w:val="0"/>
                              <w:marRight w:val="0"/>
                              <w:marTop w:val="0"/>
                              <w:marBottom w:val="0"/>
                              <w:divBdr>
                                <w:top w:val="none" w:sz="0" w:space="0" w:color="auto"/>
                                <w:left w:val="none" w:sz="0" w:space="0" w:color="auto"/>
                                <w:bottom w:val="none" w:sz="0" w:space="0" w:color="auto"/>
                                <w:right w:val="none" w:sz="0" w:space="0" w:color="auto"/>
                              </w:divBdr>
                            </w:div>
                            <w:div w:id="104864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308953">
      <w:bodyDiv w:val="1"/>
      <w:marLeft w:val="0"/>
      <w:marRight w:val="0"/>
      <w:marTop w:val="0"/>
      <w:marBottom w:val="0"/>
      <w:divBdr>
        <w:top w:val="none" w:sz="0" w:space="0" w:color="auto"/>
        <w:left w:val="none" w:sz="0" w:space="0" w:color="auto"/>
        <w:bottom w:val="none" w:sz="0" w:space="0" w:color="auto"/>
        <w:right w:val="none" w:sz="0" w:space="0" w:color="auto"/>
      </w:divBdr>
    </w:div>
    <w:div w:id="1458525749">
      <w:bodyDiv w:val="1"/>
      <w:marLeft w:val="0"/>
      <w:marRight w:val="0"/>
      <w:marTop w:val="0"/>
      <w:marBottom w:val="0"/>
      <w:divBdr>
        <w:top w:val="none" w:sz="0" w:space="0" w:color="auto"/>
        <w:left w:val="none" w:sz="0" w:space="0" w:color="auto"/>
        <w:bottom w:val="none" w:sz="0" w:space="0" w:color="auto"/>
        <w:right w:val="none" w:sz="0" w:space="0" w:color="auto"/>
      </w:divBdr>
      <w:divsChild>
        <w:div w:id="1654992802">
          <w:marLeft w:val="0"/>
          <w:marRight w:val="0"/>
          <w:marTop w:val="0"/>
          <w:marBottom w:val="0"/>
          <w:divBdr>
            <w:top w:val="none" w:sz="0" w:space="0" w:color="auto"/>
            <w:left w:val="none" w:sz="0" w:space="0" w:color="auto"/>
            <w:bottom w:val="none" w:sz="0" w:space="0" w:color="auto"/>
            <w:right w:val="none" w:sz="0" w:space="0" w:color="auto"/>
          </w:divBdr>
        </w:div>
        <w:div w:id="29692241">
          <w:marLeft w:val="0"/>
          <w:marRight w:val="0"/>
          <w:marTop w:val="0"/>
          <w:marBottom w:val="0"/>
          <w:divBdr>
            <w:top w:val="none" w:sz="0" w:space="0" w:color="auto"/>
            <w:left w:val="none" w:sz="0" w:space="0" w:color="auto"/>
            <w:bottom w:val="none" w:sz="0" w:space="0" w:color="auto"/>
            <w:right w:val="none" w:sz="0" w:space="0" w:color="auto"/>
          </w:divBdr>
        </w:div>
        <w:div w:id="1270965914">
          <w:marLeft w:val="0"/>
          <w:marRight w:val="0"/>
          <w:marTop w:val="0"/>
          <w:marBottom w:val="0"/>
          <w:divBdr>
            <w:top w:val="none" w:sz="0" w:space="0" w:color="auto"/>
            <w:left w:val="none" w:sz="0" w:space="0" w:color="auto"/>
            <w:bottom w:val="none" w:sz="0" w:space="0" w:color="auto"/>
            <w:right w:val="none" w:sz="0" w:space="0" w:color="auto"/>
          </w:divBdr>
        </w:div>
      </w:divsChild>
    </w:div>
    <w:div w:id="1474328499">
      <w:bodyDiv w:val="1"/>
      <w:marLeft w:val="0"/>
      <w:marRight w:val="0"/>
      <w:marTop w:val="0"/>
      <w:marBottom w:val="0"/>
      <w:divBdr>
        <w:top w:val="none" w:sz="0" w:space="0" w:color="auto"/>
        <w:left w:val="none" w:sz="0" w:space="0" w:color="auto"/>
        <w:bottom w:val="none" w:sz="0" w:space="0" w:color="auto"/>
        <w:right w:val="none" w:sz="0" w:space="0" w:color="auto"/>
      </w:divBdr>
    </w:div>
    <w:div w:id="1507791162">
      <w:bodyDiv w:val="1"/>
      <w:marLeft w:val="0"/>
      <w:marRight w:val="0"/>
      <w:marTop w:val="0"/>
      <w:marBottom w:val="0"/>
      <w:divBdr>
        <w:top w:val="none" w:sz="0" w:space="0" w:color="auto"/>
        <w:left w:val="none" w:sz="0" w:space="0" w:color="auto"/>
        <w:bottom w:val="none" w:sz="0" w:space="0" w:color="auto"/>
        <w:right w:val="none" w:sz="0" w:space="0" w:color="auto"/>
      </w:divBdr>
      <w:divsChild>
        <w:div w:id="1046103240">
          <w:marLeft w:val="0"/>
          <w:marRight w:val="0"/>
          <w:marTop w:val="0"/>
          <w:marBottom w:val="0"/>
          <w:divBdr>
            <w:top w:val="none" w:sz="0" w:space="0" w:color="auto"/>
            <w:left w:val="none" w:sz="0" w:space="0" w:color="auto"/>
            <w:bottom w:val="none" w:sz="0" w:space="0" w:color="auto"/>
            <w:right w:val="none" w:sz="0" w:space="0" w:color="auto"/>
          </w:divBdr>
          <w:divsChild>
            <w:div w:id="1104113960">
              <w:marLeft w:val="0"/>
              <w:marRight w:val="0"/>
              <w:marTop w:val="0"/>
              <w:marBottom w:val="150"/>
              <w:divBdr>
                <w:top w:val="none" w:sz="0" w:space="0" w:color="auto"/>
                <w:left w:val="none" w:sz="0" w:space="0" w:color="auto"/>
                <w:bottom w:val="none" w:sz="0" w:space="0" w:color="auto"/>
                <w:right w:val="none" w:sz="0" w:space="0" w:color="auto"/>
              </w:divBdr>
            </w:div>
          </w:divsChild>
        </w:div>
        <w:div w:id="1384060828">
          <w:marLeft w:val="0"/>
          <w:marRight w:val="0"/>
          <w:marTop w:val="0"/>
          <w:marBottom w:val="0"/>
          <w:divBdr>
            <w:top w:val="none" w:sz="0" w:space="0" w:color="auto"/>
            <w:left w:val="none" w:sz="0" w:space="0" w:color="auto"/>
            <w:bottom w:val="none" w:sz="0" w:space="0" w:color="auto"/>
            <w:right w:val="none" w:sz="0" w:space="0" w:color="auto"/>
          </w:divBdr>
          <w:divsChild>
            <w:div w:id="1396512030">
              <w:marLeft w:val="0"/>
              <w:marRight w:val="0"/>
              <w:marTop w:val="0"/>
              <w:marBottom w:val="0"/>
              <w:divBdr>
                <w:top w:val="none" w:sz="0" w:space="0" w:color="auto"/>
                <w:left w:val="none" w:sz="0" w:space="0" w:color="auto"/>
                <w:bottom w:val="none" w:sz="0" w:space="0" w:color="auto"/>
                <w:right w:val="none" w:sz="0" w:space="0" w:color="auto"/>
              </w:divBdr>
            </w:div>
            <w:div w:id="982152021">
              <w:marLeft w:val="0"/>
              <w:marRight w:val="0"/>
              <w:marTop w:val="0"/>
              <w:marBottom w:val="0"/>
              <w:divBdr>
                <w:top w:val="none" w:sz="0" w:space="0" w:color="auto"/>
                <w:left w:val="none" w:sz="0" w:space="0" w:color="auto"/>
                <w:bottom w:val="none" w:sz="0" w:space="0" w:color="auto"/>
                <w:right w:val="none" w:sz="0" w:space="0" w:color="auto"/>
              </w:divBdr>
            </w:div>
            <w:div w:id="603150950">
              <w:marLeft w:val="0"/>
              <w:marRight w:val="0"/>
              <w:marTop w:val="0"/>
              <w:marBottom w:val="0"/>
              <w:divBdr>
                <w:top w:val="none" w:sz="0" w:space="0" w:color="auto"/>
                <w:left w:val="none" w:sz="0" w:space="0" w:color="auto"/>
                <w:bottom w:val="none" w:sz="0" w:space="0" w:color="auto"/>
                <w:right w:val="none" w:sz="0" w:space="0" w:color="auto"/>
              </w:divBdr>
            </w:div>
            <w:div w:id="680743807">
              <w:marLeft w:val="0"/>
              <w:marRight w:val="0"/>
              <w:marTop w:val="0"/>
              <w:marBottom w:val="0"/>
              <w:divBdr>
                <w:top w:val="none" w:sz="0" w:space="0" w:color="auto"/>
                <w:left w:val="none" w:sz="0" w:space="0" w:color="auto"/>
                <w:bottom w:val="none" w:sz="0" w:space="0" w:color="auto"/>
                <w:right w:val="none" w:sz="0" w:space="0" w:color="auto"/>
              </w:divBdr>
            </w:div>
            <w:div w:id="1170877451">
              <w:marLeft w:val="0"/>
              <w:marRight w:val="0"/>
              <w:marTop w:val="0"/>
              <w:marBottom w:val="0"/>
              <w:divBdr>
                <w:top w:val="none" w:sz="0" w:space="0" w:color="auto"/>
                <w:left w:val="none" w:sz="0" w:space="0" w:color="auto"/>
                <w:bottom w:val="none" w:sz="0" w:space="0" w:color="auto"/>
                <w:right w:val="none" w:sz="0" w:space="0" w:color="auto"/>
              </w:divBdr>
            </w:div>
            <w:div w:id="909459665">
              <w:marLeft w:val="0"/>
              <w:marRight w:val="0"/>
              <w:marTop w:val="0"/>
              <w:marBottom w:val="0"/>
              <w:divBdr>
                <w:top w:val="none" w:sz="0" w:space="0" w:color="auto"/>
                <w:left w:val="none" w:sz="0" w:space="0" w:color="auto"/>
                <w:bottom w:val="none" w:sz="0" w:space="0" w:color="auto"/>
                <w:right w:val="none" w:sz="0" w:space="0" w:color="auto"/>
              </w:divBdr>
            </w:div>
            <w:div w:id="717782529">
              <w:marLeft w:val="0"/>
              <w:marRight w:val="0"/>
              <w:marTop w:val="0"/>
              <w:marBottom w:val="0"/>
              <w:divBdr>
                <w:top w:val="none" w:sz="0" w:space="0" w:color="auto"/>
                <w:left w:val="none" w:sz="0" w:space="0" w:color="auto"/>
                <w:bottom w:val="none" w:sz="0" w:space="0" w:color="auto"/>
                <w:right w:val="none" w:sz="0" w:space="0" w:color="auto"/>
              </w:divBdr>
            </w:div>
            <w:div w:id="564686314">
              <w:marLeft w:val="0"/>
              <w:marRight w:val="0"/>
              <w:marTop w:val="0"/>
              <w:marBottom w:val="0"/>
              <w:divBdr>
                <w:top w:val="none" w:sz="0" w:space="0" w:color="auto"/>
                <w:left w:val="none" w:sz="0" w:space="0" w:color="auto"/>
                <w:bottom w:val="none" w:sz="0" w:space="0" w:color="auto"/>
                <w:right w:val="none" w:sz="0" w:space="0" w:color="auto"/>
              </w:divBdr>
            </w:div>
            <w:div w:id="1264650657">
              <w:marLeft w:val="0"/>
              <w:marRight w:val="0"/>
              <w:marTop w:val="0"/>
              <w:marBottom w:val="0"/>
              <w:divBdr>
                <w:top w:val="none" w:sz="0" w:space="0" w:color="auto"/>
                <w:left w:val="none" w:sz="0" w:space="0" w:color="auto"/>
                <w:bottom w:val="none" w:sz="0" w:space="0" w:color="auto"/>
                <w:right w:val="none" w:sz="0" w:space="0" w:color="auto"/>
              </w:divBdr>
            </w:div>
            <w:div w:id="1740204259">
              <w:marLeft w:val="0"/>
              <w:marRight w:val="0"/>
              <w:marTop w:val="0"/>
              <w:marBottom w:val="0"/>
              <w:divBdr>
                <w:top w:val="none" w:sz="0" w:space="0" w:color="auto"/>
                <w:left w:val="none" w:sz="0" w:space="0" w:color="auto"/>
                <w:bottom w:val="none" w:sz="0" w:space="0" w:color="auto"/>
                <w:right w:val="none" w:sz="0" w:space="0" w:color="auto"/>
              </w:divBdr>
            </w:div>
            <w:div w:id="2131240349">
              <w:marLeft w:val="0"/>
              <w:marRight w:val="0"/>
              <w:marTop w:val="0"/>
              <w:marBottom w:val="0"/>
              <w:divBdr>
                <w:top w:val="none" w:sz="0" w:space="0" w:color="auto"/>
                <w:left w:val="none" w:sz="0" w:space="0" w:color="auto"/>
                <w:bottom w:val="none" w:sz="0" w:space="0" w:color="auto"/>
                <w:right w:val="none" w:sz="0" w:space="0" w:color="auto"/>
              </w:divBdr>
            </w:div>
            <w:div w:id="401948507">
              <w:marLeft w:val="0"/>
              <w:marRight w:val="0"/>
              <w:marTop w:val="0"/>
              <w:marBottom w:val="0"/>
              <w:divBdr>
                <w:top w:val="none" w:sz="0" w:space="0" w:color="auto"/>
                <w:left w:val="none" w:sz="0" w:space="0" w:color="auto"/>
                <w:bottom w:val="none" w:sz="0" w:space="0" w:color="auto"/>
                <w:right w:val="none" w:sz="0" w:space="0" w:color="auto"/>
              </w:divBdr>
            </w:div>
            <w:div w:id="860051419">
              <w:marLeft w:val="0"/>
              <w:marRight w:val="0"/>
              <w:marTop w:val="0"/>
              <w:marBottom w:val="0"/>
              <w:divBdr>
                <w:top w:val="none" w:sz="0" w:space="0" w:color="auto"/>
                <w:left w:val="none" w:sz="0" w:space="0" w:color="auto"/>
                <w:bottom w:val="none" w:sz="0" w:space="0" w:color="auto"/>
                <w:right w:val="none" w:sz="0" w:space="0" w:color="auto"/>
              </w:divBdr>
            </w:div>
            <w:div w:id="208660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13747">
      <w:bodyDiv w:val="1"/>
      <w:marLeft w:val="0"/>
      <w:marRight w:val="0"/>
      <w:marTop w:val="0"/>
      <w:marBottom w:val="0"/>
      <w:divBdr>
        <w:top w:val="none" w:sz="0" w:space="0" w:color="auto"/>
        <w:left w:val="none" w:sz="0" w:space="0" w:color="auto"/>
        <w:bottom w:val="none" w:sz="0" w:space="0" w:color="auto"/>
        <w:right w:val="none" w:sz="0" w:space="0" w:color="auto"/>
      </w:divBdr>
    </w:div>
    <w:div w:id="1603953400">
      <w:bodyDiv w:val="1"/>
      <w:marLeft w:val="0"/>
      <w:marRight w:val="0"/>
      <w:marTop w:val="0"/>
      <w:marBottom w:val="0"/>
      <w:divBdr>
        <w:top w:val="none" w:sz="0" w:space="0" w:color="auto"/>
        <w:left w:val="none" w:sz="0" w:space="0" w:color="auto"/>
        <w:bottom w:val="none" w:sz="0" w:space="0" w:color="auto"/>
        <w:right w:val="none" w:sz="0" w:space="0" w:color="auto"/>
      </w:divBdr>
    </w:div>
    <w:div w:id="1639261439">
      <w:bodyDiv w:val="1"/>
      <w:marLeft w:val="0"/>
      <w:marRight w:val="0"/>
      <w:marTop w:val="0"/>
      <w:marBottom w:val="0"/>
      <w:divBdr>
        <w:top w:val="none" w:sz="0" w:space="0" w:color="auto"/>
        <w:left w:val="none" w:sz="0" w:space="0" w:color="auto"/>
        <w:bottom w:val="none" w:sz="0" w:space="0" w:color="auto"/>
        <w:right w:val="none" w:sz="0" w:space="0" w:color="auto"/>
      </w:divBdr>
    </w:div>
    <w:div w:id="1650330950">
      <w:bodyDiv w:val="1"/>
      <w:marLeft w:val="0"/>
      <w:marRight w:val="0"/>
      <w:marTop w:val="0"/>
      <w:marBottom w:val="0"/>
      <w:divBdr>
        <w:top w:val="none" w:sz="0" w:space="0" w:color="auto"/>
        <w:left w:val="none" w:sz="0" w:space="0" w:color="auto"/>
        <w:bottom w:val="none" w:sz="0" w:space="0" w:color="auto"/>
        <w:right w:val="none" w:sz="0" w:space="0" w:color="auto"/>
      </w:divBdr>
    </w:div>
    <w:div w:id="1654411726">
      <w:bodyDiv w:val="1"/>
      <w:marLeft w:val="0"/>
      <w:marRight w:val="0"/>
      <w:marTop w:val="0"/>
      <w:marBottom w:val="0"/>
      <w:divBdr>
        <w:top w:val="none" w:sz="0" w:space="0" w:color="auto"/>
        <w:left w:val="none" w:sz="0" w:space="0" w:color="auto"/>
        <w:bottom w:val="none" w:sz="0" w:space="0" w:color="auto"/>
        <w:right w:val="none" w:sz="0" w:space="0" w:color="auto"/>
      </w:divBdr>
    </w:div>
    <w:div w:id="1723671178">
      <w:bodyDiv w:val="1"/>
      <w:marLeft w:val="0"/>
      <w:marRight w:val="0"/>
      <w:marTop w:val="0"/>
      <w:marBottom w:val="0"/>
      <w:divBdr>
        <w:top w:val="none" w:sz="0" w:space="0" w:color="auto"/>
        <w:left w:val="none" w:sz="0" w:space="0" w:color="auto"/>
        <w:bottom w:val="none" w:sz="0" w:space="0" w:color="auto"/>
        <w:right w:val="none" w:sz="0" w:space="0" w:color="auto"/>
      </w:divBdr>
      <w:divsChild>
        <w:div w:id="968433743">
          <w:marLeft w:val="0"/>
          <w:marRight w:val="0"/>
          <w:marTop w:val="0"/>
          <w:marBottom w:val="0"/>
          <w:divBdr>
            <w:top w:val="none" w:sz="0" w:space="0" w:color="auto"/>
            <w:left w:val="none" w:sz="0" w:space="0" w:color="auto"/>
            <w:bottom w:val="none" w:sz="0" w:space="0" w:color="auto"/>
            <w:right w:val="none" w:sz="0" w:space="0" w:color="auto"/>
          </w:divBdr>
          <w:divsChild>
            <w:div w:id="672293306">
              <w:marLeft w:val="0"/>
              <w:marRight w:val="0"/>
              <w:marTop w:val="0"/>
              <w:marBottom w:val="0"/>
              <w:divBdr>
                <w:top w:val="none" w:sz="0" w:space="0" w:color="auto"/>
                <w:left w:val="none" w:sz="0" w:space="0" w:color="auto"/>
                <w:bottom w:val="none" w:sz="0" w:space="0" w:color="auto"/>
                <w:right w:val="none" w:sz="0" w:space="0" w:color="auto"/>
              </w:divBdr>
              <w:divsChild>
                <w:div w:id="18320209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11392746">
          <w:marLeft w:val="0"/>
          <w:marRight w:val="0"/>
          <w:marTop w:val="0"/>
          <w:marBottom w:val="0"/>
          <w:divBdr>
            <w:top w:val="none" w:sz="0" w:space="0" w:color="auto"/>
            <w:left w:val="none" w:sz="0" w:space="0" w:color="auto"/>
            <w:bottom w:val="none" w:sz="0" w:space="0" w:color="auto"/>
            <w:right w:val="none" w:sz="0" w:space="0" w:color="auto"/>
          </w:divBdr>
          <w:divsChild>
            <w:div w:id="2046903945">
              <w:marLeft w:val="0"/>
              <w:marRight w:val="0"/>
              <w:marTop w:val="0"/>
              <w:marBottom w:val="0"/>
              <w:divBdr>
                <w:top w:val="none" w:sz="0" w:space="0" w:color="auto"/>
                <w:left w:val="none" w:sz="0" w:space="0" w:color="auto"/>
                <w:bottom w:val="none" w:sz="0" w:space="0" w:color="auto"/>
                <w:right w:val="none" w:sz="0" w:space="0" w:color="auto"/>
              </w:divBdr>
              <w:divsChild>
                <w:div w:id="1457528752">
                  <w:marLeft w:val="-420"/>
                  <w:marRight w:val="0"/>
                  <w:marTop w:val="0"/>
                  <w:marBottom w:val="0"/>
                  <w:divBdr>
                    <w:top w:val="none" w:sz="0" w:space="0" w:color="auto"/>
                    <w:left w:val="none" w:sz="0" w:space="0" w:color="auto"/>
                    <w:bottom w:val="none" w:sz="0" w:space="0" w:color="auto"/>
                    <w:right w:val="none" w:sz="0" w:space="0" w:color="auto"/>
                  </w:divBdr>
                  <w:divsChild>
                    <w:div w:id="1297956914">
                      <w:marLeft w:val="0"/>
                      <w:marRight w:val="0"/>
                      <w:marTop w:val="0"/>
                      <w:marBottom w:val="0"/>
                      <w:divBdr>
                        <w:top w:val="none" w:sz="0" w:space="0" w:color="auto"/>
                        <w:left w:val="none" w:sz="0" w:space="0" w:color="auto"/>
                        <w:bottom w:val="none" w:sz="0" w:space="0" w:color="auto"/>
                        <w:right w:val="none" w:sz="0" w:space="0" w:color="auto"/>
                      </w:divBdr>
                      <w:divsChild>
                        <w:div w:id="1257596447">
                          <w:marLeft w:val="0"/>
                          <w:marRight w:val="0"/>
                          <w:marTop w:val="0"/>
                          <w:marBottom w:val="0"/>
                          <w:divBdr>
                            <w:top w:val="none" w:sz="0" w:space="0" w:color="auto"/>
                            <w:left w:val="none" w:sz="0" w:space="0" w:color="auto"/>
                            <w:bottom w:val="none" w:sz="0" w:space="0" w:color="auto"/>
                            <w:right w:val="none" w:sz="0" w:space="0" w:color="auto"/>
                          </w:divBdr>
                          <w:divsChild>
                            <w:div w:id="1730617955">
                              <w:marLeft w:val="0"/>
                              <w:marRight w:val="0"/>
                              <w:marTop w:val="0"/>
                              <w:marBottom w:val="0"/>
                              <w:divBdr>
                                <w:top w:val="none" w:sz="0" w:space="0" w:color="auto"/>
                                <w:left w:val="none" w:sz="0" w:space="0" w:color="auto"/>
                                <w:bottom w:val="none" w:sz="0" w:space="0" w:color="auto"/>
                                <w:right w:val="none" w:sz="0" w:space="0" w:color="auto"/>
                              </w:divBdr>
                            </w:div>
                            <w:div w:id="89531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181099">
                  <w:marLeft w:val="-420"/>
                  <w:marRight w:val="0"/>
                  <w:marTop w:val="0"/>
                  <w:marBottom w:val="0"/>
                  <w:divBdr>
                    <w:top w:val="none" w:sz="0" w:space="0" w:color="auto"/>
                    <w:left w:val="none" w:sz="0" w:space="0" w:color="auto"/>
                    <w:bottom w:val="none" w:sz="0" w:space="0" w:color="auto"/>
                    <w:right w:val="none" w:sz="0" w:space="0" w:color="auto"/>
                  </w:divBdr>
                  <w:divsChild>
                    <w:div w:id="58291493">
                      <w:marLeft w:val="0"/>
                      <w:marRight w:val="0"/>
                      <w:marTop w:val="0"/>
                      <w:marBottom w:val="0"/>
                      <w:divBdr>
                        <w:top w:val="none" w:sz="0" w:space="0" w:color="auto"/>
                        <w:left w:val="none" w:sz="0" w:space="0" w:color="auto"/>
                        <w:bottom w:val="none" w:sz="0" w:space="0" w:color="auto"/>
                        <w:right w:val="none" w:sz="0" w:space="0" w:color="auto"/>
                      </w:divBdr>
                      <w:divsChild>
                        <w:div w:id="366688543">
                          <w:marLeft w:val="0"/>
                          <w:marRight w:val="0"/>
                          <w:marTop w:val="0"/>
                          <w:marBottom w:val="0"/>
                          <w:divBdr>
                            <w:top w:val="none" w:sz="0" w:space="0" w:color="auto"/>
                            <w:left w:val="none" w:sz="0" w:space="0" w:color="auto"/>
                            <w:bottom w:val="none" w:sz="0" w:space="0" w:color="auto"/>
                            <w:right w:val="none" w:sz="0" w:space="0" w:color="auto"/>
                          </w:divBdr>
                          <w:divsChild>
                            <w:div w:id="694235968">
                              <w:marLeft w:val="0"/>
                              <w:marRight w:val="0"/>
                              <w:marTop w:val="0"/>
                              <w:marBottom w:val="0"/>
                              <w:divBdr>
                                <w:top w:val="none" w:sz="0" w:space="0" w:color="auto"/>
                                <w:left w:val="none" w:sz="0" w:space="0" w:color="auto"/>
                                <w:bottom w:val="none" w:sz="0" w:space="0" w:color="auto"/>
                                <w:right w:val="none" w:sz="0" w:space="0" w:color="auto"/>
                              </w:divBdr>
                            </w:div>
                            <w:div w:id="109085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68066">
                  <w:marLeft w:val="-420"/>
                  <w:marRight w:val="0"/>
                  <w:marTop w:val="0"/>
                  <w:marBottom w:val="0"/>
                  <w:divBdr>
                    <w:top w:val="none" w:sz="0" w:space="0" w:color="auto"/>
                    <w:left w:val="none" w:sz="0" w:space="0" w:color="auto"/>
                    <w:bottom w:val="none" w:sz="0" w:space="0" w:color="auto"/>
                    <w:right w:val="none" w:sz="0" w:space="0" w:color="auto"/>
                  </w:divBdr>
                  <w:divsChild>
                    <w:div w:id="1510755831">
                      <w:marLeft w:val="0"/>
                      <w:marRight w:val="0"/>
                      <w:marTop w:val="0"/>
                      <w:marBottom w:val="0"/>
                      <w:divBdr>
                        <w:top w:val="none" w:sz="0" w:space="0" w:color="auto"/>
                        <w:left w:val="none" w:sz="0" w:space="0" w:color="auto"/>
                        <w:bottom w:val="none" w:sz="0" w:space="0" w:color="auto"/>
                        <w:right w:val="none" w:sz="0" w:space="0" w:color="auto"/>
                      </w:divBdr>
                      <w:divsChild>
                        <w:div w:id="419377675">
                          <w:marLeft w:val="0"/>
                          <w:marRight w:val="0"/>
                          <w:marTop w:val="0"/>
                          <w:marBottom w:val="0"/>
                          <w:divBdr>
                            <w:top w:val="none" w:sz="0" w:space="0" w:color="auto"/>
                            <w:left w:val="none" w:sz="0" w:space="0" w:color="auto"/>
                            <w:bottom w:val="none" w:sz="0" w:space="0" w:color="auto"/>
                            <w:right w:val="none" w:sz="0" w:space="0" w:color="auto"/>
                          </w:divBdr>
                          <w:divsChild>
                            <w:div w:id="1041781042">
                              <w:marLeft w:val="0"/>
                              <w:marRight w:val="0"/>
                              <w:marTop w:val="0"/>
                              <w:marBottom w:val="0"/>
                              <w:divBdr>
                                <w:top w:val="none" w:sz="0" w:space="0" w:color="auto"/>
                                <w:left w:val="none" w:sz="0" w:space="0" w:color="auto"/>
                                <w:bottom w:val="none" w:sz="0" w:space="0" w:color="auto"/>
                                <w:right w:val="none" w:sz="0" w:space="0" w:color="auto"/>
                              </w:divBdr>
                            </w:div>
                            <w:div w:id="30547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057107">
          <w:marLeft w:val="0"/>
          <w:marRight w:val="0"/>
          <w:marTop w:val="0"/>
          <w:marBottom w:val="0"/>
          <w:divBdr>
            <w:top w:val="none" w:sz="0" w:space="0" w:color="auto"/>
            <w:left w:val="none" w:sz="0" w:space="0" w:color="auto"/>
            <w:bottom w:val="none" w:sz="0" w:space="0" w:color="auto"/>
            <w:right w:val="none" w:sz="0" w:space="0" w:color="auto"/>
          </w:divBdr>
          <w:divsChild>
            <w:div w:id="1224022967">
              <w:marLeft w:val="0"/>
              <w:marRight w:val="0"/>
              <w:marTop w:val="0"/>
              <w:marBottom w:val="0"/>
              <w:divBdr>
                <w:top w:val="none" w:sz="0" w:space="0" w:color="auto"/>
                <w:left w:val="none" w:sz="0" w:space="0" w:color="auto"/>
                <w:bottom w:val="none" w:sz="0" w:space="0" w:color="auto"/>
                <w:right w:val="none" w:sz="0" w:space="0" w:color="auto"/>
              </w:divBdr>
              <w:divsChild>
                <w:div w:id="191693507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9367277">
          <w:marLeft w:val="0"/>
          <w:marRight w:val="0"/>
          <w:marTop w:val="0"/>
          <w:marBottom w:val="0"/>
          <w:divBdr>
            <w:top w:val="none" w:sz="0" w:space="0" w:color="auto"/>
            <w:left w:val="none" w:sz="0" w:space="0" w:color="auto"/>
            <w:bottom w:val="none" w:sz="0" w:space="0" w:color="auto"/>
            <w:right w:val="none" w:sz="0" w:space="0" w:color="auto"/>
          </w:divBdr>
          <w:divsChild>
            <w:div w:id="754935618">
              <w:marLeft w:val="0"/>
              <w:marRight w:val="0"/>
              <w:marTop w:val="0"/>
              <w:marBottom w:val="0"/>
              <w:divBdr>
                <w:top w:val="none" w:sz="0" w:space="0" w:color="auto"/>
                <w:left w:val="none" w:sz="0" w:space="0" w:color="auto"/>
                <w:bottom w:val="none" w:sz="0" w:space="0" w:color="auto"/>
                <w:right w:val="none" w:sz="0" w:space="0" w:color="auto"/>
              </w:divBdr>
              <w:divsChild>
                <w:div w:id="1670450784">
                  <w:marLeft w:val="-420"/>
                  <w:marRight w:val="0"/>
                  <w:marTop w:val="0"/>
                  <w:marBottom w:val="0"/>
                  <w:divBdr>
                    <w:top w:val="none" w:sz="0" w:space="0" w:color="auto"/>
                    <w:left w:val="none" w:sz="0" w:space="0" w:color="auto"/>
                    <w:bottom w:val="none" w:sz="0" w:space="0" w:color="auto"/>
                    <w:right w:val="none" w:sz="0" w:space="0" w:color="auto"/>
                  </w:divBdr>
                  <w:divsChild>
                    <w:div w:id="1250852275">
                      <w:marLeft w:val="0"/>
                      <w:marRight w:val="0"/>
                      <w:marTop w:val="0"/>
                      <w:marBottom w:val="0"/>
                      <w:divBdr>
                        <w:top w:val="none" w:sz="0" w:space="0" w:color="auto"/>
                        <w:left w:val="none" w:sz="0" w:space="0" w:color="auto"/>
                        <w:bottom w:val="none" w:sz="0" w:space="0" w:color="auto"/>
                        <w:right w:val="none" w:sz="0" w:space="0" w:color="auto"/>
                      </w:divBdr>
                      <w:divsChild>
                        <w:div w:id="436295665">
                          <w:marLeft w:val="0"/>
                          <w:marRight w:val="0"/>
                          <w:marTop w:val="0"/>
                          <w:marBottom w:val="0"/>
                          <w:divBdr>
                            <w:top w:val="none" w:sz="0" w:space="0" w:color="auto"/>
                            <w:left w:val="none" w:sz="0" w:space="0" w:color="auto"/>
                            <w:bottom w:val="none" w:sz="0" w:space="0" w:color="auto"/>
                            <w:right w:val="none" w:sz="0" w:space="0" w:color="auto"/>
                          </w:divBdr>
                          <w:divsChild>
                            <w:div w:id="512644963">
                              <w:marLeft w:val="0"/>
                              <w:marRight w:val="0"/>
                              <w:marTop w:val="0"/>
                              <w:marBottom w:val="0"/>
                              <w:divBdr>
                                <w:top w:val="none" w:sz="0" w:space="0" w:color="auto"/>
                                <w:left w:val="none" w:sz="0" w:space="0" w:color="auto"/>
                                <w:bottom w:val="none" w:sz="0" w:space="0" w:color="auto"/>
                                <w:right w:val="none" w:sz="0" w:space="0" w:color="auto"/>
                              </w:divBdr>
                            </w:div>
                            <w:div w:id="10245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16271">
                  <w:marLeft w:val="-420"/>
                  <w:marRight w:val="0"/>
                  <w:marTop w:val="0"/>
                  <w:marBottom w:val="0"/>
                  <w:divBdr>
                    <w:top w:val="none" w:sz="0" w:space="0" w:color="auto"/>
                    <w:left w:val="none" w:sz="0" w:space="0" w:color="auto"/>
                    <w:bottom w:val="none" w:sz="0" w:space="0" w:color="auto"/>
                    <w:right w:val="none" w:sz="0" w:space="0" w:color="auto"/>
                  </w:divBdr>
                  <w:divsChild>
                    <w:div w:id="465008962">
                      <w:marLeft w:val="0"/>
                      <w:marRight w:val="0"/>
                      <w:marTop w:val="0"/>
                      <w:marBottom w:val="0"/>
                      <w:divBdr>
                        <w:top w:val="none" w:sz="0" w:space="0" w:color="auto"/>
                        <w:left w:val="none" w:sz="0" w:space="0" w:color="auto"/>
                        <w:bottom w:val="none" w:sz="0" w:space="0" w:color="auto"/>
                        <w:right w:val="none" w:sz="0" w:space="0" w:color="auto"/>
                      </w:divBdr>
                      <w:divsChild>
                        <w:div w:id="1499463744">
                          <w:marLeft w:val="0"/>
                          <w:marRight w:val="0"/>
                          <w:marTop w:val="0"/>
                          <w:marBottom w:val="0"/>
                          <w:divBdr>
                            <w:top w:val="none" w:sz="0" w:space="0" w:color="auto"/>
                            <w:left w:val="none" w:sz="0" w:space="0" w:color="auto"/>
                            <w:bottom w:val="none" w:sz="0" w:space="0" w:color="auto"/>
                            <w:right w:val="none" w:sz="0" w:space="0" w:color="auto"/>
                          </w:divBdr>
                          <w:divsChild>
                            <w:div w:id="2017029870">
                              <w:marLeft w:val="0"/>
                              <w:marRight w:val="0"/>
                              <w:marTop w:val="0"/>
                              <w:marBottom w:val="0"/>
                              <w:divBdr>
                                <w:top w:val="none" w:sz="0" w:space="0" w:color="auto"/>
                                <w:left w:val="none" w:sz="0" w:space="0" w:color="auto"/>
                                <w:bottom w:val="none" w:sz="0" w:space="0" w:color="auto"/>
                                <w:right w:val="none" w:sz="0" w:space="0" w:color="auto"/>
                              </w:divBdr>
                            </w:div>
                            <w:div w:id="118136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156289">
                  <w:marLeft w:val="-420"/>
                  <w:marRight w:val="0"/>
                  <w:marTop w:val="0"/>
                  <w:marBottom w:val="0"/>
                  <w:divBdr>
                    <w:top w:val="none" w:sz="0" w:space="0" w:color="auto"/>
                    <w:left w:val="none" w:sz="0" w:space="0" w:color="auto"/>
                    <w:bottom w:val="none" w:sz="0" w:space="0" w:color="auto"/>
                    <w:right w:val="none" w:sz="0" w:space="0" w:color="auto"/>
                  </w:divBdr>
                  <w:divsChild>
                    <w:div w:id="1430538791">
                      <w:marLeft w:val="0"/>
                      <w:marRight w:val="0"/>
                      <w:marTop w:val="0"/>
                      <w:marBottom w:val="0"/>
                      <w:divBdr>
                        <w:top w:val="none" w:sz="0" w:space="0" w:color="auto"/>
                        <w:left w:val="none" w:sz="0" w:space="0" w:color="auto"/>
                        <w:bottom w:val="none" w:sz="0" w:space="0" w:color="auto"/>
                        <w:right w:val="none" w:sz="0" w:space="0" w:color="auto"/>
                      </w:divBdr>
                      <w:divsChild>
                        <w:div w:id="1343239270">
                          <w:marLeft w:val="0"/>
                          <w:marRight w:val="0"/>
                          <w:marTop w:val="0"/>
                          <w:marBottom w:val="0"/>
                          <w:divBdr>
                            <w:top w:val="none" w:sz="0" w:space="0" w:color="auto"/>
                            <w:left w:val="none" w:sz="0" w:space="0" w:color="auto"/>
                            <w:bottom w:val="none" w:sz="0" w:space="0" w:color="auto"/>
                            <w:right w:val="none" w:sz="0" w:space="0" w:color="auto"/>
                          </w:divBdr>
                          <w:divsChild>
                            <w:div w:id="504326007">
                              <w:marLeft w:val="0"/>
                              <w:marRight w:val="0"/>
                              <w:marTop w:val="0"/>
                              <w:marBottom w:val="0"/>
                              <w:divBdr>
                                <w:top w:val="none" w:sz="0" w:space="0" w:color="auto"/>
                                <w:left w:val="none" w:sz="0" w:space="0" w:color="auto"/>
                                <w:bottom w:val="none" w:sz="0" w:space="0" w:color="auto"/>
                                <w:right w:val="none" w:sz="0" w:space="0" w:color="auto"/>
                              </w:divBdr>
                            </w:div>
                            <w:div w:id="200894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282648">
          <w:marLeft w:val="0"/>
          <w:marRight w:val="0"/>
          <w:marTop w:val="0"/>
          <w:marBottom w:val="0"/>
          <w:divBdr>
            <w:top w:val="none" w:sz="0" w:space="0" w:color="auto"/>
            <w:left w:val="none" w:sz="0" w:space="0" w:color="auto"/>
            <w:bottom w:val="none" w:sz="0" w:space="0" w:color="auto"/>
            <w:right w:val="none" w:sz="0" w:space="0" w:color="auto"/>
          </w:divBdr>
          <w:divsChild>
            <w:div w:id="735396097">
              <w:marLeft w:val="0"/>
              <w:marRight w:val="0"/>
              <w:marTop w:val="0"/>
              <w:marBottom w:val="0"/>
              <w:divBdr>
                <w:top w:val="none" w:sz="0" w:space="0" w:color="auto"/>
                <w:left w:val="none" w:sz="0" w:space="0" w:color="auto"/>
                <w:bottom w:val="none" w:sz="0" w:space="0" w:color="auto"/>
                <w:right w:val="none" w:sz="0" w:space="0" w:color="auto"/>
              </w:divBdr>
              <w:divsChild>
                <w:div w:id="185853783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43222697">
          <w:marLeft w:val="0"/>
          <w:marRight w:val="0"/>
          <w:marTop w:val="0"/>
          <w:marBottom w:val="0"/>
          <w:divBdr>
            <w:top w:val="none" w:sz="0" w:space="0" w:color="auto"/>
            <w:left w:val="none" w:sz="0" w:space="0" w:color="auto"/>
            <w:bottom w:val="none" w:sz="0" w:space="0" w:color="auto"/>
            <w:right w:val="none" w:sz="0" w:space="0" w:color="auto"/>
          </w:divBdr>
          <w:divsChild>
            <w:div w:id="928467355">
              <w:marLeft w:val="0"/>
              <w:marRight w:val="0"/>
              <w:marTop w:val="0"/>
              <w:marBottom w:val="0"/>
              <w:divBdr>
                <w:top w:val="none" w:sz="0" w:space="0" w:color="auto"/>
                <w:left w:val="none" w:sz="0" w:space="0" w:color="auto"/>
                <w:bottom w:val="none" w:sz="0" w:space="0" w:color="auto"/>
                <w:right w:val="none" w:sz="0" w:space="0" w:color="auto"/>
              </w:divBdr>
              <w:divsChild>
                <w:div w:id="1501773886">
                  <w:marLeft w:val="-420"/>
                  <w:marRight w:val="0"/>
                  <w:marTop w:val="0"/>
                  <w:marBottom w:val="0"/>
                  <w:divBdr>
                    <w:top w:val="none" w:sz="0" w:space="0" w:color="auto"/>
                    <w:left w:val="none" w:sz="0" w:space="0" w:color="auto"/>
                    <w:bottom w:val="none" w:sz="0" w:space="0" w:color="auto"/>
                    <w:right w:val="none" w:sz="0" w:space="0" w:color="auto"/>
                  </w:divBdr>
                  <w:divsChild>
                    <w:div w:id="567568720">
                      <w:marLeft w:val="0"/>
                      <w:marRight w:val="0"/>
                      <w:marTop w:val="0"/>
                      <w:marBottom w:val="0"/>
                      <w:divBdr>
                        <w:top w:val="none" w:sz="0" w:space="0" w:color="auto"/>
                        <w:left w:val="none" w:sz="0" w:space="0" w:color="auto"/>
                        <w:bottom w:val="none" w:sz="0" w:space="0" w:color="auto"/>
                        <w:right w:val="none" w:sz="0" w:space="0" w:color="auto"/>
                      </w:divBdr>
                      <w:divsChild>
                        <w:div w:id="1928998199">
                          <w:marLeft w:val="0"/>
                          <w:marRight w:val="0"/>
                          <w:marTop w:val="0"/>
                          <w:marBottom w:val="0"/>
                          <w:divBdr>
                            <w:top w:val="none" w:sz="0" w:space="0" w:color="auto"/>
                            <w:left w:val="none" w:sz="0" w:space="0" w:color="auto"/>
                            <w:bottom w:val="none" w:sz="0" w:space="0" w:color="auto"/>
                            <w:right w:val="none" w:sz="0" w:space="0" w:color="auto"/>
                          </w:divBdr>
                          <w:divsChild>
                            <w:div w:id="636184180">
                              <w:marLeft w:val="0"/>
                              <w:marRight w:val="0"/>
                              <w:marTop w:val="0"/>
                              <w:marBottom w:val="0"/>
                              <w:divBdr>
                                <w:top w:val="none" w:sz="0" w:space="0" w:color="auto"/>
                                <w:left w:val="none" w:sz="0" w:space="0" w:color="auto"/>
                                <w:bottom w:val="none" w:sz="0" w:space="0" w:color="auto"/>
                                <w:right w:val="none" w:sz="0" w:space="0" w:color="auto"/>
                              </w:divBdr>
                            </w:div>
                            <w:div w:id="63695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947879">
                  <w:marLeft w:val="-420"/>
                  <w:marRight w:val="0"/>
                  <w:marTop w:val="0"/>
                  <w:marBottom w:val="0"/>
                  <w:divBdr>
                    <w:top w:val="none" w:sz="0" w:space="0" w:color="auto"/>
                    <w:left w:val="none" w:sz="0" w:space="0" w:color="auto"/>
                    <w:bottom w:val="none" w:sz="0" w:space="0" w:color="auto"/>
                    <w:right w:val="none" w:sz="0" w:space="0" w:color="auto"/>
                  </w:divBdr>
                  <w:divsChild>
                    <w:div w:id="2142065684">
                      <w:marLeft w:val="0"/>
                      <w:marRight w:val="0"/>
                      <w:marTop w:val="0"/>
                      <w:marBottom w:val="0"/>
                      <w:divBdr>
                        <w:top w:val="none" w:sz="0" w:space="0" w:color="auto"/>
                        <w:left w:val="none" w:sz="0" w:space="0" w:color="auto"/>
                        <w:bottom w:val="none" w:sz="0" w:space="0" w:color="auto"/>
                        <w:right w:val="none" w:sz="0" w:space="0" w:color="auto"/>
                      </w:divBdr>
                      <w:divsChild>
                        <w:div w:id="627129748">
                          <w:marLeft w:val="0"/>
                          <w:marRight w:val="0"/>
                          <w:marTop w:val="0"/>
                          <w:marBottom w:val="0"/>
                          <w:divBdr>
                            <w:top w:val="none" w:sz="0" w:space="0" w:color="auto"/>
                            <w:left w:val="none" w:sz="0" w:space="0" w:color="auto"/>
                            <w:bottom w:val="none" w:sz="0" w:space="0" w:color="auto"/>
                            <w:right w:val="none" w:sz="0" w:space="0" w:color="auto"/>
                          </w:divBdr>
                          <w:divsChild>
                            <w:div w:id="328101144">
                              <w:marLeft w:val="0"/>
                              <w:marRight w:val="0"/>
                              <w:marTop w:val="0"/>
                              <w:marBottom w:val="0"/>
                              <w:divBdr>
                                <w:top w:val="none" w:sz="0" w:space="0" w:color="auto"/>
                                <w:left w:val="none" w:sz="0" w:space="0" w:color="auto"/>
                                <w:bottom w:val="none" w:sz="0" w:space="0" w:color="auto"/>
                                <w:right w:val="none" w:sz="0" w:space="0" w:color="auto"/>
                              </w:divBdr>
                            </w:div>
                            <w:div w:id="179243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549645">
                  <w:marLeft w:val="-420"/>
                  <w:marRight w:val="0"/>
                  <w:marTop w:val="0"/>
                  <w:marBottom w:val="0"/>
                  <w:divBdr>
                    <w:top w:val="none" w:sz="0" w:space="0" w:color="auto"/>
                    <w:left w:val="none" w:sz="0" w:space="0" w:color="auto"/>
                    <w:bottom w:val="none" w:sz="0" w:space="0" w:color="auto"/>
                    <w:right w:val="none" w:sz="0" w:space="0" w:color="auto"/>
                  </w:divBdr>
                  <w:divsChild>
                    <w:div w:id="443771083">
                      <w:marLeft w:val="0"/>
                      <w:marRight w:val="0"/>
                      <w:marTop w:val="0"/>
                      <w:marBottom w:val="0"/>
                      <w:divBdr>
                        <w:top w:val="none" w:sz="0" w:space="0" w:color="auto"/>
                        <w:left w:val="none" w:sz="0" w:space="0" w:color="auto"/>
                        <w:bottom w:val="none" w:sz="0" w:space="0" w:color="auto"/>
                        <w:right w:val="none" w:sz="0" w:space="0" w:color="auto"/>
                      </w:divBdr>
                      <w:divsChild>
                        <w:div w:id="1377513179">
                          <w:marLeft w:val="0"/>
                          <w:marRight w:val="0"/>
                          <w:marTop w:val="0"/>
                          <w:marBottom w:val="0"/>
                          <w:divBdr>
                            <w:top w:val="none" w:sz="0" w:space="0" w:color="auto"/>
                            <w:left w:val="none" w:sz="0" w:space="0" w:color="auto"/>
                            <w:bottom w:val="none" w:sz="0" w:space="0" w:color="auto"/>
                            <w:right w:val="none" w:sz="0" w:space="0" w:color="auto"/>
                          </w:divBdr>
                          <w:divsChild>
                            <w:div w:id="909657258">
                              <w:marLeft w:val="0"/>
                              <w:marRight w:val="0"/>
                              <w:marTop w:val="0"/>
                              <w:marBottom w:val="0"/>
                              <w:divBdr>
                                <w:top w:val="none" w:sz="0" w:space="0" w:color="auto"/>
                                <w:left w:val="none" w:sz="0" w:space="0" w:color="auto"/>
                                <w:bottom w:val="none" w:sz="0" w:space="0" w:color="auto"/>
                                <w:right w:val="none" w:sz="0" w:space="0" w:color="auto"/>
                              </w:divBdr>
                            </w:div>
                            <w:div w:id="98227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956482">
      <w:bodyDiv w:val="1"/>
      <w:marLeft w:val="0"/>
      <w:marRight w:val="0"/>
      <w:marTop w:val="0"/>
      <w:marBottom w:val="0"/>
      <w:divBdr>
        <w:top w:val="none" w:sz="0" w:space="0" w:color="auto"/>
        <w:left w:val="none" w:sz="0" w:space="0" w:color="auto"/>
        <w:bottom w:val="none" w:sz="0" w:space="0" w:color="auto"/>
        <w:right w:val="none" w:sz="0" w:space="0" w:color="auto"/>
      </w:divBdr>
    </w:div>
    <w:div w:id="1821653606">
      <w:bodyDiv w:val="1"/>
      <w:marLeft w:val="0"/>
      <w:marRight w:val="0"/>
      <w:marTop w:val="0"/>
      <w:marBottom w:val="0"/>
      <w:divBdr>
        <w:top w:val="none" w:sz="0" w:space="0" w:color="auto"/>
        <w:left w:val="none" w:sz="0" w:space="0" w:color="auto"/>
        <w:bottom w:val="none" w:sz="0" w:space="0" w:color="auto"/>
        <w:right w:val="none" w:sz="0" w:space="0" w:color="auto"/>
      </w:divBdr>
    </w:div>
    <w:div w:id="1837377692">
      <w:bodyDiv w:val="1"/>
      <w:marLeft w:val="0"/>
      <w:marRight w:val="0"/>
      <w:marTop w:val="0"/>
      <w:marBottom w:val="0"/>
      <w:divBdr>
        <w:top w:val="none" w:sz="0" w:space="0" w:color="auto"/>
        <w:left w:val="none" w:sz="0" w:space="0" w:color="auto"/>
        <w:bottom w:val="none" w:sz="0" w:space="0" w:color="auto"/>
        <w:right w:val="none" w:sz="0" w:space="0" w:color="auto"/>
      </w:divBdr>
      <w:divsChild>
        <w:div w:id="874537164">
          <w:marLeft w:val="0"/>
          <w:marRight w:val="0"/>
          <w:marTop w:val="0"/>
          <w:marBottom w:val="0"/>
          <w:divBdr>
            <w:top w:val="none" w:sz="0" w:space="0" w:color="auto"/>
            <w:left w:val="none" w:sz="0" w:space="0" w:color="auto"/>
            <w:bottom w:val="none" w:sz="0" w:space="0" w:color="auto"/>
            <w:right w:val="none" w:sz="0" w:space="0" w:color="auto"/>
          </w:divBdr>
          <w:divsChild>
            <w:div w:id="265623471">
              <w:marLeft w:val="0"/>
              <w:marRight w:val="0"/>
              <w:marTop w:val="0"/>
              <w:marBottom w:val="300"/>
              <w:divBdr>
                <w:top w:val="none" w:sz="0" w:space="0" w:color="auto"/>
                <w:left w:val="none" w:sz="0" w:space="0" w:color="auto"/>
                <w:bottom w:val="none" w:sz="0" w:space="0" w:color="auto"/>
                <w:right w:val="none" w:sz="0" w:space="0" w:color="auto"/>
              </w:divBdr>
            </w:div>
          </w:divsChild>
        </w:div>
        <w:div w:id="1063404457">
          <w:marLeft w:val="0"/>
          <w:marRight w:val="0"/>
          <w:marTop w:val="0"/>
          <w:marBottom w:val="0"/>
          <w:divBdr>
            <w:top w:val="none" w:sz="0" w:space="0" w:color="auto"/>
            <w:left w:val="none" w:sz="0" w:space="0" w:color="auto"/>
            <w:bottom w:val="none" w:sz="0" w:space="0" w:color="auto"/>
            <w:right w:val="none" w:sz="0" w:space="0" w:color="auto"/>
          </w:divBdr>
          <w:divsChild>
            <w:div w:id="153878756">
              <w:marLeft w:val="0"/>
              <w:marRight w:val="0"/>
              <w:marTop w:val="150"/>
              <w:marBottom w:val="300"/>
              <w:divBdr>
                <w:top w:val="none" w:sz="0" w:space="0" w:color="auto"/>
                <w:left w:val="none" w:sz="0" w:space="0" w:color="auto"/>
                <w:bottom w:val="none" w:sz="0" w:space="0" w:color="auto"/>
                <w:right w:val="none" w:sz="0" w:space="0" w:color="auto"/>
              </w:divBdr>
            </w:div>
          </w:divsChild>
        </w:div>
        <w:div w:id="1804227406">
          <w:marLeft w:val="0"/>
          <w:marRight w:val="0"/>
          <w:marTop w:val="0"/>
          <w:marBottom w:val="0"/>
          <w:divBdr>
            <w:top w:val="none" w:sz="0" w:space="0" w:color="auto"/>
            <w:left w:val="none" w:sz="0" w:space="0" w:color="auto"/>
            <w:bottom w:val="none" w:sz="0" w:space="0" w:color="auto"/>
            <w:right w:val="none" w:sz="0" w:space="0" w:color="auto"/>
          </w:divBdr>
          <w:divsChild>
            <w:div w:id="1215199527">
              <w:marLeft w:val="0"/>
              <w:marRight w:val="0"/>
              <w:marTop w:val="300"/>
              <w:marBottom w:val="150"/>
              <w:divBdr>
                <w:top w:val="none" w:sz="0" w:space="0" w:color="auto"/>
                <w:left w:val="none" w:sz="0" w:space="0" w:color="auto"/>
                <w:bottom w:val="none" w:sz="0" w:space="0" w:color="auto"/>
                <w:right w:val="none" w:sz="0" w:space="0" w:color="auto"/>
              </w:divBdr>
            </w:div>
          </w:divsChild>
        </w:div>
        <w:div w:id="1886866332">
          <w:marLeft w:val="0"/>
          <w:marRight w:val="0"/>
          <w:marTop w:val="0"/>
          <w:marBottom w:val="0"/>
          <w:divBdr>
            <w:top w:val="none" w:sz="0" w:space="0" w:color="auto"/>
            <w:left w:val="none" w:sz="0" w:space="0" w:color="auto"/>
            <w:bottom w:val="none" w:sz="0" w:space="0" w:color="auto"/>
            <w:right w:val="none" w:sz="0" w:space="0" w:color="auto"/>
          </w:divBdr>
          <w:divsChild>
            <w:div w:id="1404912888">
              <w:marLeft w:val="-420"/>
              <w:marRight w:val="0"/>
              <w:marTop w:val="0"/>
              <w:marBottom w:val="0"/>
              <w:divBdr>
                <w:top w:val="none" w:sz="0" w:space="0" w:color="auto"/>
                <w:left w:val="none" w:sz="0" w:space="0" w:color="auto"/>
                <w:bottom w:val="none" w:sz="0" w:space="0" w:color="auto"/>
                <w:right w:val="none" w:sz="0" w:space="0" w:color="auto"/>
              </w:divBdr>
              <w:divsChild>
                <w:div w:id="832456751">
                  <w:marLeft w:val="0"/>
                  <w:marRight w:val="0"/>
                  <w:marTop w:val="0"/>
                  <w:marBottom w:val="0"/>
                  <w:divBdr>
                    <w:top w:val="none" w:sz="0" w:space="0" w:color="auto"/>
                    <w:left w:val="none" w:sz="0" w:space="0" w:color="auto"/>
                    <w:bottom w:val="none" w:sz="0" w:space="0" w:color="auto"/>
                    <w:right w:val="none" w:sz="0" w:space="0" w:color="auto"/>
                  </w:divBdr>
                  <w:divsChild>
                    <w:div w:id="2048026382">
                      <w:marLeft w:val="0"/>
                      <w:marRight w:val="0"/>
                      <w:marTop w:val="0"/>
                      <w:marBottom w:val="0"/>
                      <w:divBdr>
                        <w:top w:val="none" w:sz="0" w:space="0" w:color="auto"/>
                        <w:left w:val="none" w:sz="0" w:space="0" w:color="auto"/>
                        <w:bottom w:val="none" w:sz="0" w:space="0" w:color="auto"/>
                        <w:right w:val="none" w:sz="0" w:space="0" w:color="auto"/>
                      </w:divBdr>
                      <w:divsChild>
                        <w:div w:id="323052189">
                          <w:marLeft w:val="0"/>
                          <w:marRight w:val="0"/>
                          <w:marTop w:val="0"/>
                          <w:marBottom w:val="0"/>
                          <w:divBdr>
                            <w:top w:val="none" w:sz="0" w:space="0" w:color="auto"/>
                            <w:left w:val="none" w:sz="0" w:space="0" w:color="auto"/>
                            <w:bottom w:val="none" w:sz="0" w:space="0" w:color="auto"/>
                            <w:right w:val="none" w:sz="0" w:space="0" w:color="auto"/>
                          </w:divBdr>
                        </w:div>
                        <w:div w:id="147941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105634">
              <w:marLeft w:val="0"/>
              <w:marRight w:val="0"/>
              <w:marTop w:val="0"/>
              <w:marBottom w:val="0"/>
              <w:divBdr>
                <w:top w:val="none" w:sz="0" w:space="0" w:color="auto"/>
                <w:left w:val="none" w:sz="0" w:space="0" w:color="auto"/>
                <w:bottom w:val="none" w:sz="0" w:space="0" w:color="auto"/>
                <w:right w:val="none" w:sz="0" w:space="0" w:color="auto"/>
              </w:divBdr>
              <w:divsChild>
                <w:div w:id="1032922928">
                  <w:marLeft w:val="-420"/>
                  <w:marRight w:val="0"/>
                  <w:marTop w:val="0"/>
                  <w:marBottom w:val="0"/>
                  <w:divBdr>
                    <w:top w:val="none" w:sz="0" w:space="0" w:color="auto"/>
                    <w:left w:val="none" w:sz="0" w:space="0" w:color="auto"/>
                    <w:bottom w:val="none" w:sz="0" w:space="0" w:color="auto"/>
                    <w:right w:val="none" w:sz="0" w:space="0" w:color="auto"/>
                  </w:divBdr>
                  <w:divsChild>
                    <w:div w:id="1269195141">
                      <w:marLeft w:val="0"/>
                      <w:marRight w:val="0"/>
                      <w:marTop w:val="0"/>
                      <w:marBottom w:val="0"/>
                      <w:divBdr>
                        <w:top w:val="none" w:sz="0" w:space="0" w:color="auto"/>
                        <w:left w:val="none" w:sz="0" w:space="0" w:color="auto"/>
                        <w:bottom w:val="none" w:sz="0" w:space="0" w:color="auto"/>
                        <w:right w:val="none" w:sz="0" w:space="0" w:color="auto"/>
                      </w:divBdr>
                      <w:divsChild>
                        <w:div w:id="677656402">
                          <w:marLeft w:val="0"/>
                          <w:marRight w:val="0"/>
                          <w:marTop w:val="0"/>
                          <w:marBottom w:val="0"/>
                          <w:divBdr>
                            <w:top w:val="none" w:sz="0" w:space="0" w:color="auto"/>
                            <w:left w:val="none" w:sz="0" w:space="0" w:color="auto"/>
                            <w:bottom w:val="none" w:sz="0" w:space="0" w:color="auto"/>
                            <w:right w:val="none" w:sz="0" w:space="0" w:color="auto"/>
                          </w:divBdr>
                          <w:divsChild>
                            <w:div w:id="165829735">
                              <w:marLeft w:val="0"/>
                              <w:marRight w:val="0"/>
                              <w:marTop w:val="0"/>
                              <w:marBottom w:val="0"/>
                              <w:divBdr>
                                <w:top w:val="none" w:sz="0" w:space="0" w:color="auto"/>
                                <w:left w:val="none" w:sz="0" w:space="0" w:color="auto"/>
                                <w:bottom w:val="none" w:sz="0" w:space="0" w:color="auto"/>
                                <w:right w:val="none" w:sz="0" w:space="0" w:color="auto"/>
                              </w:divBdr>
                            </w:div>
                            <w:div w:id="7301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105577">
              <w:marLeft w:val="0"/>
              <w:marRight w:val="0"/>
              <w:marTop w:val="0"/>
              <w:marBottom w:val="0"/>
              <w:divBdr>
                <w:top w:val="none" w:sz="0" w:space="0" w:color="auto"/>
                <w:left w:val="none" w:sz="0" w:space="0" w:color="auto"/>
                <w:bottom w:val="none" w:sz="0" w:space="0" w:color="auto"/>
                <w:right w:val="none" w:sz="0" w:space="0" w:color="auto"/>
              </w:divBdr>
              <w:divsChild>
                <w:div w:id="65347486">
                  <w:marLeft w:val="-420"/>
                  <w:marRight w:val="0"/>
                  <w:marTop w:val="0"/>
                  <w:marBottom w:val="0"/>
                  <w:divBdr>
                    <w:top w:val="none" w:sz="0" w:space="0" w:color="auto"/>
                    <w:left w:val="none" w:sz="0" w:space="0" w:color="auto"/>
                    <w:bottom w:val="none" w:sz="0" w:space="0" w:color="auto"/>
                    <w:right w:val="none" w:sz="0" w:space="0" w:color="auto"/>
                  </w:divBdr>
                  <w:divsChild>
                    <w:div w:id="1881936373">
                      <w:marLeft w:val="0"/>
                      <w:marRight w:val="0"/>
                      <w:marTop w:val="0"/>
                      <w:marBottom w:val="0"/>
                      <w:divBdr>
                        <w:top w:val="none" w:sz="0" w:space="0" w:color="auto"/>
                        <w:left w:val="none" w:sz="0" w:space="0" w:color="auto"/>
                        <w:bottom w:val="none" w:sz="0" w:space="0" w:color="auto"/>
                        <w:right w:val="none" w:sz="0" w:space="0" w:color="auto"/>
                      </w:divBdr>
                      <w:divsChild>
                        <w:div w:id="384724939">
                          <w:marLeft w:val="0"/>
                          <w:marRight w:val="0"/>
                          <w:marTop w:val="0"/>
                          <w:marBottom w:val="0"/>
                          <w:divBdr>
                            <w:top w:val="none" w:sz="0" w:space="0" w:color="auto"/>
                            <w:left w:val="none" w:sz="0" w:space="0" w:color="auto"/>
                            <w:bottom w:val="none" w:sz="0" w:space="0" w:color="auto"/>
                            <w:right w:val="none" w:sz="0" w:space="0" w:color="auto"/>
                          </w:divBdr>
                          <w:divsChild>
                            <w:div w:id="1393969372">
                              <w:marLeft w:val="0"/>
                              <w:marRight w:val="0"/>
                              <w:marTop w:val="0"/>
                              <w:marBottom w:val="0"/>
                              <w:divBdr>
                                <w:top w:val="none" w:sz="0" w:space="0" w:color="auto"/>
                                <w:left w:val="none" w:sz="0" w:space="0" w:color="auto"/>
                                <w:bottom w:val="none" w:sz="0" w:space="0" w:color="auto"/>
                                <w:right w:val="none" w:sz="0" w:space="0" w:color="auto"/>
                              </w:divBdr>
                            </w:div>
                            <w:div w:id="10954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656006">
          <w:marLeft w:val="0"/>
          <w:marRight w:val="0"/>
          <w:marTop w:val="0"/>
          <w:marBottom w:val="0"/>
          <w:divBdr>
            <w:top w:val="none" w:sz="0" w:space="0" w:color="auto"/>
            <w:left w:val="none" w:sz="0" w:space="0" w:color="auto"/>
            <w:bottom w:val="none" w:sz="0" w:space="0" w:color="auto"/>
            <w:right w:val="none" w:sz="0" w:space="0" w:color="auto"/>
          </w:divBdr>
          <w:divsChild>
            <w:div w:id="514080155">
              <w:marLeft w:val="0"/>
              <w:marRight w:val="0"/>
              <w:marTop w:val="0"/>
              <w:marBottom w:val="0"/>
              <w:divBdr>
                <w:top w:val="none" w:sz="0" w:space="0" w:color="auto"/>
                <w:left w:val="none" w:sz="0" w:space="0" w:color="auto"/>
                <w:bottom w:val="none" w:sz="0" w:space="0" w:color="auto"/>
                <w:right w:val="none" w:sz="0" w:space="0" w:color="auto"/>
              </w:divBdr>
              <w:divsChild>
                <w:div w:id="12086834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4252361">
          <w:marLeft w:val="0"/>
          <w:marRight w:val="0"/>
          <w:marTop w:val="0"/>
          <w:marBottom w:val="0"/>
          <w:divBdr>
            <w:top w:val="none" w:sz="0" w:space="0" w:color="auto"/>
            <w:left w:val="none" w:sz="0" w:space="0" w:color="auto"/>
            <w:bottom w:val="none" w:sz="0" w:space="0" w:color="auto"/>
            <w:right w:val="none" w:sz="0" w:space="0" w:color="auto"/>
          </w:divBdr>
          <w:divsChild>
            <w:div w:id="1461918198">
              <w:marLeft w:val="0"/>
              <w:marRight w:val="0"/>
              <w:marTop w:val="0"/>
              <w:marBottom w:val="0"/>
              <w:divBdr>
                <w:top w:val="none" w:sz="0" w:space="0" w:color="auto"/>
                <w:left w:val="none" w:sz="0" w:space="0" w:color="auto"/>
                <w:bottom w:val="none" w:sz="0" w:space="0" w:color="auto"/>
                <w:right w:val="none" w:sz="0" w:space="0" w:color="auto"/>
              </w:divBdr>
              <w:divsChild>
                <w:div w:id="139083266">
                  <w:marLeft w:val="0"/>
                  <w:marRight w:val="0"/>
                  <w:marTop w:val="0"/>
                  <w:marBottom w:val="0"/>
                  <w:divBdr>
                    <w:top w:val="none" w:sz="0" w:space="0" w:color="auto"/>
                    <w:left w:val="none" w:sz="0" w:space="0" w:color="auto"/>
                    <w:bottom w:val="none" w:sz="0" w:space="0" w:color="auto"/>
                    <w:right w:val="none" w:sz="0" w:space="0" w:color="auto"/>
                  </w:divBdr>
                  <w:divsChild>
                    <w:div w:id="869494101">
                      <w:marLeft w:val="-420"/>
                      <w:marRight w:val="0"/>
                      <w:marTop w:val="0"/>
                      <w:marBottom w:val="0"/>
                      <w:divBdr>
                        <w:top w:val="none" w:sz="0" w:space="0" w:color="auto"/>
                        <w:left w:val="none" w:sz="0" w:space="0" w:color="auto"/>
                        <w:bottom w:val="none" w:sz="0" w:space="0" w:color="auto"/>
                        <w:right w:val="none" w:sz="0" w:space="0" w:color="auto"/>
                      </w:divBdr>
                      <w:divsChild>
                        <w:div w:id="140848029">
                          <w:marLeft w:val="0"/>
                          <w:marRight w:val="0"/>
                          <w:marTop w:val="0"/>
                          <w:marBottom w:val="0"/>
                          <w:divBdr>
                            <w:top w:val="none" w:sz="0" w:space="0" w:color="auto"/>
                            <w:left w:val="none" w:sz="0" w:space="0" w:color="auto"/>
                            <w:bottom w:val="none" w:sz="0" w:space="0" w:color="auto"/>
                            <w:right w:val="none" w:sz="0" w:space="0" w:color="auto"/>
                          </w:divBdr>
                          <w:divsChild>
                            <w:div w:id="1479541827">
                              <w:marLeft w:val="0"/>
                              <w:marRight w:val="0"/>
                              <w:marTop w:val="0"/>
                              <w:marBottom w:val="0"/>
                              <w:divBdr>
                                <w:top w:val="none" w:sz="0" w:space="0" w:color="auto"/>
                                <w:left w:val="none" w:sz="0" w:space="0" w:color="auto"/>
                                <w:bottom w:val="none" w:sz="0" w:space="0" w:color="auto"/>
                                <w:right w:val="none" w:sz="0" w:space="0" w:color="auto"/>
                              </w:divBdr>
                              <w:divsChild>
                                <w:div w:id="1111700979">
                                  <w:marLeft w:val="0"/>
                                  <w:marRight w:val="0"/>
                                  <w:marTop w:val="0"/>
                                  <w:marBottom w:val="0"/>
                                  <w:divBdr>
                                    <w:top w:val="none" w:sz="0" w:space="0" w:color="auto"/>
                                    <w:left w:val="none" w:sz="0" w:space="0" w:color="auto"/>
                                    <w:bottom w:val="none" w:sz="0" w:space="0" w:color="auto"/>
                                    <w:right w:val="none" w:sz="0" w:space="0" w:color="auto"/>
                                  </w:divBdr>
                                </w:div>
                                <w:div w:id="118752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023769">
                  <w:marLeft w:val="0"/>
                  <w:marRight w:val="0"/>
                  <w:marTop w:val="0"/>
                  <w:marBottom w:val="0"/>
                  <w:divBdr>
                    <w:top w:val="none" w:sz="0" w:space="0" w:color="auto"/>
                    <w:left w:val="none" w:sz="0" w:space="0" w:color="auto"/>
                    <w:bottom w:val="none" w:sz="0" w:space="0" w:color="auto"/>
                    <w:right w:val="none" w:sz="0" w:space="0" w:color="auto"/>
                  </w:divBdr>
                  <w:divsChild>
                    <w:div w:id="1398168931">
                      <w:marLeft w:val="-420"/>
                      <w:marRight w:val="0"/>
                      <w:marTop w:val="0"/>
                      <w:marBottom w:val="0"/>
                      <w:divBdr>
                        <w:top w:val="none" w:sz="0" w:space="0" w:color="auto"/>
                        <w:left w:val="none" w:sz="0" w:space="0" w:color="auto"/>
                        <w:bottom w:val="none" w:sz="0" w:space="0" w:color="auto"/>
                        <w:right w:val="none" w:sz="0" w:space="0" w:color="auto"/>
                      </w:divBdr>
                      <w:divsChild>
                        <w:div w:id="1786541990">
                          <w:marLeft w:val="0"/>
                          <w:marRight w:val="0"/>
                          <w:marTop w:val="0"/>
                          <w:marBottom w:val="0"/>
                          <w:divBdr>
                            <w:top w:val="none" w:sz="0" w:space="0" w:color="auto"/>
                            <w:left w:val="none" w:sz="0" w:space="0" w:color="auto"/>
                            <w:bottom w:val="none" w:sz="0" w:space="0" w:color="auto"/>
                            <w:right w:val="none" w:sz="0" w:space="0" w:color="auto"/>
                          </w:divBdr>
                          <w:divsChild>
                            <w:div w:id="489831367">
                              <w:marLeft w:val="0"/>
                              <w:marRight w:val="0"/>
                              <w:marTop w:val="0"/>
                              <w:marBottom w:val="0"/>
                              <w:divBdr>
                                <w:top w:val="none" w:sz="0" w:space="0" w:color="auto"/>
                                <w:left w:val="none" w:sz="0" w:space="0" w:color="auto"/>
                                <w:bottom w:val="none" w:sz="0" w:space="0" w:color="auto"/>
                                <w:right w:val="none" w:sz="0" w:space="0" w:color="auto"/>
                              </w:divBdr>
                              <w:divsChild>
                                <w:div w:id="1544518150">
                                  <w:marLeft w:val="0"/>
                                  <w:marRight w:val="0"/>
                                  <w:marTop w:val="0"/>
                                  <w:marBottom w:val="0"/>
                                  <w:divBdr>
                                    <w:top w:val="none" w:sz="0" w:space="0" w:color="auto"/>
                                    <w:left w:val="none" w:sz="0" w:space="0" w:color="auto"/>
                                    <w:bottom w:val="none" w:sz="0" w:space="0" w:color="auto"/>
                                    <w:right w:val="none" w:sz="0" w:space="0" w:color="auto"/>
                                  </w:divBdr>
                                </w:div>
                                <w:div w:id="174032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331308">
                  <w:marLeft w:val="0"/>
                  <w:marRight w:val="0"/>
                  <w:marTop w:val="0"/>
                  <w:marBottom w:val="0"/>
                  <w:divBdr>
                    <w:top w:val="none" w:sz="0" w:space="0" w:color="auto"/>
                    <w:left w:val="none" w:sz="0" w:space="0" w:color="auto"/>
                    <w:bottom w:val="none" w:sz="0" w:space="0" w:color="auto"/>
                    <w:right w:val="none" w:sz="0" w:space="0" w:color="auto"/>
                  </w:divBdr>
                  <w:divsChild>
                    <w:div w:id="1332635099">
                      <w:marLeft w:val="-420"/>
                      <w:marRight w:val="0"/>
                      <w:marTop w:val="0"/>
                      <w:marBottom w:val="0"/>
                      <w:divBdr>
                        <w:top w:val="none" w:sz="0" w:space="0" w:color="auto"/>
                        <w:left w:val="none" w:sz="0" w:space="0" w:color="auto"/>
                        <w:bottom w:val="none" w:sz="0" w:space="0" w:color="auto"/>
                        <w:right w:val="none" w:sz="0" w:space="0" w:color="auto"/>
                      </w:divBdr>
                      <w:divsChild>
                        <w:div w:id="1012296984">
                          <w:marLeft w:val="0"/>
                          <w:marRight w:val="0"/>
                          <w:marTop w:val="0"/>
                          <w:marBottom w:val="0"/>
                          <w:divBdr>
                            <w:top w:val="none" w:sz="0" w:space="0" w:color="auto"/>
                            <w:left w:val="none" w:sz="0" w:space="0" w:color="auto"/>
                            <w:bottom w:val="none" w:sz="0" w:space="0" w:color="auto"/>
                            <w:right w:val="none" w:sz="0" w:space="0" w:color="auto"/>
                          </w:divBdr>
                          <w:divsChild>
                            <w:div w:id="1817722782">
                              <w:marLeft w:val="0"/>
                              <w:marRight w:val="0"/>
                              <w:marTop w:val="0"/>
                              <w:marBottom w:val="0"/>
                              <w:divBdr>
                                <w:top w:val="none" w:sz="0" w:space="0" w:color="auto"/>
                                <w:left w:val="none" w:sz="0" w:space="0" w:color="auto"/>
                                <w:bottom w:val="none" w:sz="0" w:space="0" w:color="auto"/>
                                <w:right w:val="none" w:sz="0" w:space="0" w:color="auto"/>
                              </w:divBdr>
                              <w:divsChild>
                                <w:div w:id="271133182">
                                  <w:marLeft w:val="0"/>
                                  <w:marRight w:val="0"/>
                                  <w:marTop w:val="0"/>
                                  <w:marBottom w:val="0"/>
                                  <w:divBdr>
                                    <w:top w:val="none" w:sz="0" w:space="0" w:color="auto"/>
                                    <w:left w:val="none" w:sz="0" w:space="0" w:color="auto"/>
                                    <w:bottom w:val="none" w:sz="0" w:space="0" w:color="auto"/>
                                    <w:right w:val="none" w:sz="0" w:space="0" w:color="auto"/>
                                  </w:divBdr>
                                </w:div>
                                <w:div w:id="11325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256474">
                  <w:marLeft w:val="0"/>
                  <w:marRight w:val="0"/>
                  <w:marTop w:val="0"/>
                  <w:marBottom w:val="0"/>
                  <w:divBdr>
                    <w:top w:val="none" w:sz="0" w:space="0" w:color="auto"/>
                    <w:left w:val="none" w:sz="0" w:space="0" w:color="auto"/>
                    <w:bottom w:val="none" w:sz="0" w:space="0" w:color="auto"/>
                    <w:right w:val="none" w:sz="0" w:space="0" w:color="auto"/>
                  </w:divBdr>
                  <w:divsChild>
                    <w:div w:id="706300768">
                      <w:marLeft w:val="-420"/>
                      <w:marRight w:val="0"/>
                      <w:marTop w:val="0"/>
                      <w:marBottom w:val="0"/>
                      <w:divBdr>
                        <w:top w:val="none" w:sz="0" w:space="0" w:color="auto"/>
                        <w:left w:val="none" w:sz="0" w:space="0" w:color="auto"/>
                        <w:bottom w:val="none" w:sz="0" w:space="0" w:color="auto"/>
                        <w:right w:val="none" w:sz="0" w:space="0" w:color="auto"/>
                      </w:divBdr>
                      <w:divsChild>
                        <w:div w:id="90854357">
                          <w:marLeft w:val="0"/>
                          <w:marRight w:val="0"/>
                          <w:marTop w:val="0"/>
                          <w:marBottom w:val="0"/>
                          <w:divBdr>
                            <w:top w:val="none" w:sz="0" w:space="0" w:color="auto"/>
                            <w:left w:val="none" w:sz="0" w:space="0" w:color="auto"/>
                            <w:bottom w:val="none" w:sz="0" w:space="0" w:color="auto"/>
                            <w:right w:val="none" w:sz="0" w:space="0" w:color="auto"/>
                          </w:divBdr>
                          <w:divsChild>
                            <w:div w:id="136844186">
                              <w:marLeft w:val="0"/>
                              <w:marRight w:val="0"/>
                              <w:marTop w:val="0"/>
                              <w:marBottom w:val="0"/>
                              <w:divBdr>
                                <w:top w:val="none" w:sz="0" w:space="0" w:color="auto"/>
                                <w:left w:val="none" w:sz="0" w:space="0" w:color="auto"/>
                                <w:bottom w:val="none" w:sz="0" w:space="0" w:color="auto"/>
                                <w:right w:val="none" w:sz="0" w:space="0" w:color="auto"/>
                              </w:divBdr>
                              <w:divsChild>
                                <w:div w:id="689722675">
                                  <w:marLeft w:val="0"/>
                                  <w:marRight w:val="0"/>
                                  <w:marTop w:val="0"/>
                                  <w:marBottom w:val="0"/>
                                  <w:divBdr>
                                    <w:top w:val="none" w:sz="0" w:space="0" w:color="auto"/>
                                    <w:left w:val="none" w:sz="0" w:space="0" w:color="auto"/>
                                    <w:bottom w:val="none" w:sz="0" w:space="0" w:color="auto"/>
                                    <w:right w:val="none" w:sz="0" w:space="0" w:color="auto"/>
                                  </w:divBdr>
                                </w:div>
                                <w:div w:id="89332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44950">
                  <w:marLeft w:val="0"/>
                  <w:marRight w:val="0"/>
                  <w:marTop w:val="0"/>
                  <w:marBottom w:val="0"/>
                  <w:divBdr>
                    <w:top w:val="none" w:sz="0" w:space="0" w:color="auto"/>
                    <w:left w:val="none" w:sz="0" w:space="0" w:color="auto"/>
                    <w:bottom w:val="none" w:sz="0" w:space="0" w:color="auto"/>
                    <w:right w:val="none" w:sz="0" w:space="0" w:color="auto"/>
                  </w:divBdr>
                  <w:divsChild>
                    <w:div w:id="1074668006">
                      <w:marLeft w:val="-420"/>
                      <w:marRight w:val="0"/>
                      <w:marTop w:val="0"/>
                      <w:marBottom w:val="0"/>
                      <w:divBdr>
                        <w:top w:val="none" w:sz="0" w:space="0" w:color="auto"/>
                        <w:left w:val="none" w:sz="0" w:space="0" w:color="auto"/>
                        <w:bottom w:val="none" w:sz="0" w:space="0" w:color="auto"/>
                        <w:right w:val="none" w:sz="0" w:space="0" w:color="auto"/>
                      </w:divBdr>
                      <w:divsChild>
                        <w:div w:id="1132360033">
                          <w:marLeft w:val="0"/>
                          <w:marRight w:val="0"/>
                          <w:marTop w:val="0"/>
                          <w:marBottom w:val="0"/>
                          <w:divBdr>
                            <w:top w:val="none" w:sz="0" w:space="0" w:color="auto"/>
                            <w:left w:val="none" w:sz="0" w:space="0" w:color="auto"/>
                            <w:bottom w:val="none" w:sz="0" w:space="0" w:color="auto"/>
                            <w:right w:val="none" w:sz="0" w:space="0" w:color="auto"/>
                          </w:divBdr>
                          <w:divsChild>
                            <w:div w:id="193464472">
                              <w:marLeft w:val="0"/>
                              <w:marRight w:val="0"/>
                              <w:marTop w:val="0"/>
                              <w:marBottom w:val="0"/>
                              <w:divBdr>
                                <w:top w:val="none" w:sz="0" w:space="0" w:color="auto"/>
                                <w:left w:val="none" w:sz="0" w:space="0" w:color="auto"/>
                                <w:bottom w:val="none" w:sz="0" w:space="0" w:color="auto"/>
                                <w:right w:val="none" w:sz="0" w:space="0" w:color="auto"/>
                              </w:divBdr>
                              <w:divsChild>
                                <w:div w:id="944920136">
                                  <w:marLeft w:val="0"/>
                                  <w:marRight w:val="0"/>
                                  <w:marTop w:val="0"/>
                                  <w:marBottom w:val="0"/>
                                  <w:divBdr>
                                    <w:top w:val="none" w:sz="0" w:space="0" w:color="auto"/>
                                    <w:left w:val="none" w:sz="0" w:space="0" w:color="auto"/>
                                    <w:bottom w:val="none" w:sz="0" w:space="0" w:color="auto"/>
                                    <w:right w:val="none" w:sz="0" w:space="0" w:color="auto"/>
                                  </w:divBdr>
                                </w:div>
                                <w:div w:id="72884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189283">
                  <w:marLeft w:val="0"/>
                  <w:marRight w:val="0"/>
                  <w:marTop w:val="0"/>
                  <w:marBottom w:val="0"/>
                  <w:divBdr>
                    <w:top w:val="none" w:sz="0" w:space="0" w:color="auto"/>
                    <w:left w:val="none" w:sz="0" w:space="0" w:color="auto"/>
                    <w:bottom w:val="none" w:sz="0" w:space="0" w:color="auto"/>
                    <w:right w:val="none" w:sz="0" w:space="0" w:color="auto"/>
                  </w:divBdr>
                  <w:divsChild>
                    <w:div w:id="1333142894">
                      <w:marLeft w:val="-420"/>
                      <w:marRight w:val="0"/>
                      <w:marTop w:val="0"/>
                      <w:marBottom w:val="0"/>
                      <w:divBdr>
                        <w:top w:val="none" w:sz="0" w:space="0" w:color="auto"/>
                        <w:left w:val="none" w:sz="0" w:space="0" w:color="auto"/>
                        <w:bottom w:val="none" w:sz="0" w:space="0" w:color="auto"/>
                        <w:right w:val="none" w:sz="0" w:space="0" w:color="auto"/>
                      </w:divBdr>
                      <w:divsChild>
                        <w:div w:id="70658803">
                          <w:marLeft w:val="0"/>
                          <w:marRight w:val="0"/>
                          <w:marTop w:val="0"/>
                          <w:marBottom w:val="0"/>
                          <w:divBdr>
                            <w:top w:val="none" w:sz="0" w:space="0" w:color="auto"/>
                            <w:left w:val="none" w:sz="0" w:space="0" w:color="auto"/>
                            <w:bottom w:val="none" w:sz="0" w:space="0" w:color="auto"/>
                            <w:right w:val="none" w:sz="0" w:space="0" w:color="auto"/>
                          </w:divBdr>
                          <w:divsChild>
                            <w:div w:id="2059434446">
                              <w:marLeft w:val="0"/>
                              <w:marRight w:val="0"/>
                              <w:marTop w:val="0"/>
                              <w:marBottom w:val="0"/>
                              <w:divBdr>
                                <w:top w:val="none" w:sz="0" w:space="0" w:color="auto"/>
                                <w:left w:val="none" w:sz="0" w:space="0" w:color="auto"/>
                                <w:bottom w:val="none" w:sz="0" w:space="0" w:color="auto"/>
                                <w:right w:val="none" w:sz="0" w:space="0" w:color="auto"/>
                              </w:divBdr>
                              <w:divsChild>
                                <w:div w:id="2048604445">
                                  <w:marLeft w:val="0"/>
                                  <w:marRight w:val="0"/>
                                  <w:marTop w:val="0"/>
                                  <w:marBottom w:val="0"/>
                                  <w:divBdr>
                                    <w:top w:val="none" w:sz="0" w:space="0" w:color="auto"/>
                                    <w:left w:val="none" w:sz="0" w:space="0" w:color="auto"/>
                                    <w:bottom w:val="none" w:sz="0" w:space="0" w:color="auto"/>
                                    <w:right w:val="none" w:sz="0" w:space="0" w:color="auto"/>
                                  </w:divBdr>
                                </w:div>
                                <w:div w:id="42666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7027200">
          <w:marLeft w:val="0"/>
          <w:marRight w:val="0"/>
          <w:marTop w:val="0"/>
          <w:marBottom w:val="0"/>
          <w:divBdr>
            <w:top w:val="none" w:sz="0" w:space="0" w:color="auto"/>
            <w:left w:val="none" w:sz="0" w:space="0" w:color="auto"/>
            <w:bottom w:val="none" w:sz="0" w:space="0" w:color="auto"/>
            <w:right w:val="none" w:sz="0" w:space="0" w:color="auto"/>
          </w:divBdr>
          <w:divsChild>
            <w:div w:id="1010721517">
              <w:marLeft w:val="0"/>
              <w:marRight w:val="0"/>
              <w:marTop w:val="0"/>
              <w:marBottom w:val="0"/>
              <w:divBdr>
                <w:top w:val="none" w:sz="0" w:space="0" w:color="auto"/>
                <w:left w:val="none" w:sz="0" w:space="0" w:color="auto"/>
                <w:bottom w:val="none" w:sz="0" w:space="0" w:color="auto"/>
                <w:right w:val="none" w:sz="0" w:space="0" w:color="auto"/>
              </w:divBdr>
              <w:divsChild>
                <w:div w:id="2341644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80250980">
          <w:marLeft w:val="0"/>
          <w:marRight w:val="0"/>
          <w:marTop w:val="0"/>
          <w:marBottom w:val="0"/>
          <w:divBdr>
            <w:top w:val="none" w:sz="0" w:space="0" w:color="auto"/>
            <w:left w:val="none" w:sz="0" w:space="0" w:color="auto"/>
            <w:bottom w:val="none" w:sz="0" w:space="0" w:color="auto"/>
            <w:right w:val="none" w:sz="0" w:space="0" w:color="auto"/>
          </w:divBdr>
          <w:divsChild>
            <w:div w:id="1022515561">
              <w:marLeft w:val="0"/>
              <w:marRight w:val="0"/>
              <w:marTop w:val="0"/>
              <w:marBottom w:val="0"/>
              <w:divBdr>
                <w:top w:val="none" w:sz="0" w:space="0" w:color="auto"/>
                <w:left w:val="none" w:sz="0" w:space="0" w:color="auto"/>
                <w:bottom w:val="none" w:sz="0" w:space="0" w:color="auto"/>
                <w:right w:val="none" w:sz="0" w:space="0" w:color="auto"/>
              </w:divBdr>
              <w:divsChild>
                <w:div w:id="2094352061">
                  <w:marLeft w:val="0"/>
                  <w:marRight w:val="0"/>
                  <w:marTop w:val="0"/>
                  <w:marBottom w:val="0"/>
                  <w:divBdr>
                    <w:top w:val="none" w:sz="0" w:space="0" w:color="auto"/>
                    <w:left w:val="none" w:sz="0" w:space="0" w:color="auto"/>
                    <w:bottom w:val="none" w:sz="0" w:space="0" w:color="auto"/>
                    <w:right w:val="none" w:sz="0" w:space="0" w:color="auto"/>
                  </w:divBdr>
                  <w:divsChild>
                    <w:div w:id="196309830">
                      <w:marLeft w:val="-420"/>
                      <w:marRight w:val="0"/>
                      <w:marTop w:val="0"/>
                      <w:marBottom w:val="0"/>
                      <w:divBdr>
                        <w:top w:val="none" w:sz="0" w:space="0" w:color="auto"/>
                        <w:left w:val="none" w:sz="0" w:space="0" w:color="auto"/>
                        <w:bottom w:val="none" w:sz="0" w:space="0" w:color="auto"/>
                        <w:right w:val="none" w:sz="0" w:space="0" w:color="auto"/>
                      </w:divBdr>
                      <w:divsChild>
                        <w:div w:id="1612475813">
                          <w:marLeft w:val="0"/>
                          <w:marRight w:val="0"/>
                          <w:marTop w:val="0"/>
                          <w:marBottom w:val="0"/>
                          <w:divBdr>
                            <w:top w:val="none" w:sz="0" w:space="0" w:color="auto"/>
                            <w:left w:val="none" w:sz="0" w:space="0" w:color="auto"/>
                            <w:bottom w:val="none" w:sz="0" w:space="0" w:color="auto"/>
                            <w:right w:val="none" w:sz="0" w:space="0" w:color="auto"/>
                          </w:divBdr>
                          <w:divsChild>
                            <w:div w:id="952175612">
                              <w:marLeft w:val="0"/>
                              <w:marRight w:val="0"/>
                              <w:marTop w:val="0"/>
                              <w:marBottom w:val="0"/>
                              <w:divBdr>
                                <w:top w:val="none" w:sz="0" w:space="0" w:color="auto"/>
                                <w:left w:val="none" w:sz="0" w:space="0" w:color="auto"/>
                                <w:bottom w:val="none" w:sz="0" w:space="0" w:color="auto"/>
                                <w:right w:val="none" w:sz="0" w:space="0" w:color="auto"/>
                              </w:divBdr>
                              <w:divsChild>
                                <w:div w:id="2103868423">
                                  <w:marLeft w:val="0"/>
                                  <w:marRight w:val="0"/>
                                  <w:marTop w:val="0"/>
                                  <w:marBottom w:val="0"/>
                                  <w:divBdr>
                                    <w:top w:val="none" w:sz="0" w:space="0" w:color="auto"/>
                                    <w:left w:val="none" w:sz="0" w:space="0" w:color="auto"/>
                                    <w:bottom w:val="none" w:sz="0" w:space="0" w:color="auto"/>
                                    <w:right w:val="none" w:sz="0" w:space="0" w:color="auto"/>
                                  </w:divBdr>
                                </w:div>
                                <w:div w:id="97714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246074">
                  <w:marLeft w:val="0"/>
                  <w:marRight w:val="0"/>
                  <w:marTop w:val="0"/>
                  <w:marBottom w:val="0"/>
                  <w:divBdr>
                    <w:top w:val="none" w:sz="0" w:space="0" w:color="auto"/>
                    <w:left w:val="none" w:sz="0" w:space="0" w:color="auto"/>
                    <w:bottom w:val="none" w:sz="0" w:space="0" w:color="auto"/>
                    <w:right w:val="none" w:sz="0" w:space="0" w:color="auto"/>
                  </w:divBdr>
                  <w:divsChild>
                    <w:div w:id="1785613493">
                      <w:marLeft w:val="-420"/>
                      <w:marRight w:val="0"/>
                      <w:marTop w:val="0"/>
                      <w:marBottom w:val="0"/>
                      <w:divBdr>
                        <w:top w:val="none" w:sz="0" w:space="0" w:color="auto"/>
                        <w:left w:val="none" w:sz="0" w:space="0" w:color="auto"/>
                        <w:bottom w:val="none" w:sz="0" w:space="0" w:color="auto"/>
                        <w:right w:val="none" w:sz="0" w:space="0" w:color="auto"/>
                      </w:divBdr>
                      <w:divsChild>
                        <w:div w:id="1631208489">
                          <w:marLeft w:val="0"/>
                          <w:marRight w:val="0"/>
                          <w:marTop w:val="0"/>
                          <w:marBottom w:val="0"/>
                          <w:divBdr>
                            <w:top w:val="none" w:sz="0" w:space="0" w:color="auto"/>
                            <w:left w:val="none" w:sz="0" w:space="0" w:color="auto"/>
                            <w:bottom w:val="none" w:sz="0" w:space="0" w:color="auto"/>
                            <w:right w:val="none" w:sz="0" w:space="0" w:color="auto"/>
                          </w:divBdr>
                          <w:divsChild>
                            <w:div w:id="1802529812">
                              <w:marLeft w:val="0"/>
                              <w:marRight w:val="0"/>
                              <w:marTop w:val="0"/>
                              <w:marBottom w:val="0"/>
                              <w:divBdr>
                                <w:top w:val="none" w:sz="0" w:space="0" w:color="auto"/>
                                <w:left w:val="none" w:sz="0" w:space="0" w:color="auto"/>
                                <w:bottom w:val="none" w:sz="0" w:space="0" w:color="auto"/>
                                <w:right w:val="none" w:sz="0" w:space="0" w:color="auto"/>
                              </w:divBdr>
                              <w:divsChild>
                                <w:div w:id="1703479370">
                                  <w:marLeft w:val="0"/>
                                  <w:marRight w:val="0"/>
                                  <w:marTop w:val="0"/>
                                  <w:marBottom w:val="0"/>
                                  <w:divBdr>
                                    <w:top w:val="none" w:sz="0" w:space="0" w:color="auto"/>
                                    <w:left w:val="none" w:sz="0" w:space="0" w:color="auto"/>
                                    <w:bottom w:val="none" w:sz="0" w:space="0" w:color="auto"/>
                                    <w:right w:val="none" w:sz="0" w:space="0" w:color="auto"/>
                                  </w:divBdr>
                                </w:div>
                                <w:div w:id="35403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429411">
                  <w:marLeft w:val="0"/>
                  <w:marRight w:val="0"/>
                  <w:marTop w:val="0"/>
                  <w:marBottom w:val="0"/>
                  <w:divBdr>
                    <w:top w:val="none" w:sz="0" w:space="0" w:color="auto"/>
                    <w:left w:val="none" w:sz="0" w:space="0" w:color="auto"/>
                    <w:bottom w:val="none" w:sz="0" w:space="0" w:color="auto"/>
                    <w:right w:val="none" w:sz="0" w:space="0" w:color="auto"/>
                  </w:divBdr>
                  <w:divsChild>
                    <w:div w:id="921841822">
                      <w:marLeft w:val="-420"/>
                      <w:marRight w:val="0"/>
                      <w:marTop w:val="0"/>
                      <w:marBottom w:val="0"/>
                      <w:divBdr>
                        <w:top w:val="none" w:sz="0" w:space="0" w:color="auto"/>
                        <w:left w:val="none" w:sz="0" w:space="0" w:color="auto"/>
                        <w:bottom w:val="none" w:sz="0" w:space="0" w:color="auto"/>
                        <w:right w:val="none" w:sz="0" w:space="0" w:color="auto"/>
                      </w:divBdr>
                      <w:divsChild>
                        <w:div w:id="455875414">
                          <w:marLeft w:val="0"/>
                          <w:marRight w:val="0"/>
                          <w:marTop w:val="0"/>
                          <w:marBottom w:val="0"/>
                          <w:divBdr>
                            <w:top w:val="none" w:sz="0" w:space="0" w:color="auto"/>
                            <w:left w:val="none" w:sz="0" w:space="0" w:color="auto"/>
                            <w:bottom w:val="none" w:sz="0" w:space="0" w:color="auto"/>
                            <w:right w:val="none" w:sz="0" w:space="0" w:color="auto"/>
                          </w:divBdr>
                          <w:divsChild>
                            <w:div w:id="2012903967">
                              <w:marLeft w:val="0"/>
                              <w:marRight w:val="0"/>
                              <w:marTop w:val="0"/>
                              <w:marBottom w:val="0"/>
                              <w:divBdr>
                                <w:top w:val="none" w:sz="0" w:space="0" w:color="auto"/>
                                <w:left w:val="none" w:sz="0" w:space="0" w:color="auto"/>
                                <w:bottom w:val="none" w:sz="0" w:space="0" w:color="auto"/>
                                <w:right w:val="none" w:sz="0" w:space="0" w:color="auto"/>
                              </w:divBdr>
                              <w:divsChild>
                                <w:div w:id="2137093671">
                                  <w:marLeft w:val="0"/>
                                  <w:marRight w:val="0"/>
                                  <w:marTop w:val="0"/>
                                  <w:marBottom w:val="0"/>
                                  <w:divBdr>
                                    <w:top w:val="none" w:sz="0" w:space="0" w:color="auto"/>
                                    <w:left w:val="none" w:sz="0" w:space="0" w:color="auto"/>
                                    <w:bottom w:val="none" w:sz="0" w:space="0" w:color="auto"/>
                                    <w:right w:val="none" w:sz="0" w:space="0" w:color="auto"/>
                                  </w:divBdr>
                                </w:div>
                                <w:div w:id="186104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22636">
                  <w:marLeft w:val="0"/>
                  <w:marRight w:val="0"/>
                  <w:marTop w:val="0"/>
                  <w:marBottom w:val="0"/>
                  <w:divBdr>
                    <w:top w:val="none" w:sz="0" w:space="0" w:color="auto"/>
                    <w:left w:val="none" w:sz="0" w:space="0" w:color="auto"/>
                    <w:bottom w:val="none" w:sz="0" w:space="0" w:color="auto"/>
                    <w:right w:val="none" w:sz="0" w:space="0" w:color="auto"/>
                  </w:divBdr>
                  <w:divsChild>
                    <w:div w:id="1115059153">
                      <w:marLeft w:val="-420"/>
                      <w:marRight w:val="0"/>
                      <w:marTop w:val="0"/>
                      <w:marBottom w:val="0"/>
                      <w:divBdr>
                        <w:top w:val="none" w:sz="0" w:space="0" w:color="auto"/>
                        <w:left w:val="none" w:sz="0" w:space="0" w:color="auto"/>
                        <w:bottom w:val="none" w:sz="0" w:space="0" w:color="auto"/>
                        <w:right w:val="none" w:sz="0" w:space="0" w:color="auto"/>
                      </w:divBdr>
                      <w:divsChild>
                        <w:div w:id="680007663">
                          <w:marLeft w:val="0"/>
                          <w:marRight w:val="0"/>
                          <w:marTop w:val="0"/>
                          <w:marBottom w:val="0"/>
                          <w:divBdr>
                            <w:top w:val="none" w:sz="0" w:space="0" w:color="auto"/>
                            <w:left w:val="none" w:sz="0" w:space="0" w:color="auto"/>
                            <w:bottom w:val="none" w:sz="0" w:space="0" w:color="auto"/>
                            <w:right w:val="none" w:sz="0" w:space="0" w:color="auto"/>
                          </w:divBdr>
                          <w:divsChild>
                            <w:div w:id="1306622665">
                              <w:marLeft w:val="0"/>
                              <w:marRight w:val="0"/>
                              <w:marTop w:val="0"/>
                              <w:marBottom w:val="0"/>
                              <w:divBdr>
                                <w:top w:val="none" w:sz="0" w:space="0" w:color="auto"/>
                                <w:left w:val="none" w:sz="0" w:space="0" w:color="auto"/>
                                <w:bottom w:val="none" w:sz="0" w:space="0" w:color="auto"/>
                                <w:right w:val="none" w:sz="0" w:space="0" w:color="auto"/>
                              </w:divBdr>
                              <w:divsChild>
                                <w:div w:id="1450705329">
                                  <w:marLeft w:val="0"/>
                                  <w:marRight w:val="0"/>
                                  <w:marTop w:val="0"/>
                                  <w:marBottom w:val="0"/>
                                  <w:divBdr>
                                    <w:top w:val="none" w:sz="0" w:space="0" w:color="auto"/>
                                    <w:left w:val="none" w:sz="0" w:space="0" w:color="auto"/>
                                    <w:bottom w:val="none" w:sz="0" w:space="0" w:color="auto"/>
                                    <w:right w:val="none" w:sz="0" w:space="0" w:color="auto"/>
                                  </w:divBdr>
                                </w:div>
                                <w:div w:id="19791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215045">
      <w:bodyDiv w:val="1"/>
      <w:marLeft w:val="0"/>
      <w:marRight w:val="0"/>
      <w:marTop w:val="0"/>
      <w:marBottom w:val="0"/>
      <w:divBdr>
        <w:top w:val="none" w:sz="0" w:space="0" w:color="auto"/>
        <w:left w:val="none" w:sz="0" w:space="0" w:color="auto"/>
        <w:bottom w:val="none" w:sz="0" w:space="0" w:color="auto"/>
        <w:right w:val="none" w:sz="0" w:space="0" w:color="auto"/>
      </w:divBdr>
    </w:div>
    <w:div w:id="2060129408">
      <w:bodyDiv w:val="1"/>
      <w:marLeft w:val="0"/>
      <w:marRight w:val="0"/>
      <w:marTop w:val="0"/>
      <w:marBottom w:val="0"/>
      <w:divBdr>
        <w:top w:val="none" w:sz="0" w:space="0" w:color="auto"/>
        <w:left w:val="none" w:sz="0" w:space="0" w:color="auto"/>
        <w:bottom w:val="none" w:sz="0" w:space="0" w:color="auto"/>
        <w:right w:val="none" w:sz="0" w:space="0" w:color="auto"/>
      </w:divBdr>
    </w:div>
    <w:div w:id="2081976213">
      <w:bodyDiv w:val="1"/>
      <w:marLeft w:val="0"/>
      <w:marRight w:val="0"/>
      <w:marTop w:val="0"/>
      <w:marBottom w:val="0"/>
      <w:divBdr>
        <w:top w:val="none" w:sz="0" w:space="0" w:color="auto"/>
        <w:left w:val="none" w:sz="0" w:space="0" w:color="auto"/>
        <w:bottom w:val="none" w:sz="0" w:space="0" w:color="auto"/>
        <w:right w:val="none" w:sz="0" w:space="0" w:color="auto"/>
      </w:divBdr>
      <w:divsChild>
        <w:div w:id="28533898">
          <w:marLeft w:val="0"/>
          <w:marRight w:val="0"/>
          <w:marTop w:val="0"/>
          <w:marBottom w:val="0"/>
          <w:divBdr>
            <w:top w:val="none" w:sz="0" w:space="0" w:color="auto"/>
            <w:left w:val="none" w:sz="0" w:space="0" w:color="auto"/>
            <w:bottom w:val="none" w:sz="0" w:space="0" w:color="auto"/>
            <w:right w:val="none" w:sz="0" w:space="0" w:color="auto"/>
          </w:divBdr>
          <w:divsChild>
            <w:div w:id="606961436">
              <w:marLeft w:val="0"/>
              <w:marRight w:val="0"/>
              <w:marTop w:val="0"/>
              <w:marBottom w:val="300"/>
              <w:divBdr>
                <w:top w:val="none" w:sz="0" w:space="0" w:color="auto"/>
                <w:left w:val="none" w:sz="0" w:space="0" w:color="auto"/>
                <w:bottom w:val="none" w:sz="0" w:space="0" w:color="auto"/>
                <w:right w:val="none" w:sz="0" w:space="0" w:color="auto"/>
              </w:divBdr>
            </w:div>
          </w:divsChild>
        </w:div>
        <w:div w:id="801970033">
          <w:marLeft w:val="0"/>
          <w:marRight w:val="0"/>
          <w:marTop w:val="0"/>
          <w:marBottom w:val="0"/>
          <w:divBdr>
            <w:top w:val="none" w:sz="0" w:space="0" w:color="auto"/>
            <w:left w:val="none" w:sz="0" w:space="0" w:color="auto"/>
            <w:bottom w:val="none" w:sz="0" w:space="0" w:color="auto"/>
            <w:right w:val="none" w:sz="0" w:space="0" w:color="auto"/>
          </w:divBdr>
          <w:divsChild>
            <w:div w:id="804854403">
              <w:marLeft w:val="0"/>
              <w:marRight w:val="0"/>
              <w:marTop w:val="150"/>
              <w:marBottom w:val="300"/>
              <w:divBdr>
                <w:top w:val="none" w:sz="0" w:space="0" w:color="auto"/>
                <w:left w:val="none" w:sz="0" w:space="0" w:color="auto"/>
                <w:bottom w:val="none" w:sz="0" w:space="0" w:color="auto"/>
                <w:right w:val="none" w:sz="0" w:space="0" w:color="auto"/>
              </w:divBdr>
            </w:div>
          </w:divsChild>
        </w:div>
        <w:div w:id="222911579">
          <w:marLeft w:val="0"/>
          <w:marRight w:val="0"/>
          <w:marTop w:val="0"/>
          <w:marBottom w:val="0"/>
          <w:divBdr>
            <w:top w:val="none" w:sz="0" w:space="0" w:color="auto"/>
            <w:left w:val="none" w:sz="0" w:space="0" w:color="auto"/>
            <w:bottom w:val="none" w:sz="0" w:space="0" w:color="auto"/>
            <w:right w:val="none" w:sz="0" w:space="0" w:color="auto"/>
          </w:divBdr>
          <w:divsChild>
            <w:div w:id="1240140317">
              <w:marLeft w:val="0"/>
              <w:marRight w:val="0"/>
              <w:marTop w:val="300"/>
              <w:marBottom w:val="150"/>
              <w:divBdr>
                <w:top w:val="none" w:sz="0" w:space="0" w:color="auto"/>
                <w:left w:val="none" w:sz="0" w:space="0" w:color="auto"/>
                <w:bottom w:val="none" w:sz="0" w:space="0" w:color="auto"/>
                <w:right w:val="none" w:sz="0" w:space="0" w:color="auto"/>
              </w:divBdr>
            </w:div>
          </w:divsChild>
        </w:div>
        <w:div w:id="1670981451">
          <w:marLeft w:val="0"/>
          <w:marRight w:val="0"/>
          <w:marTop w:val="0"/>
          <w:marBottom w:val="0"/>
          <w:divBdr>
            <w:top w:val="none" w:sz="0" w:space="0" w:color="auto"/>
            <w:left w:val="none" w:sz="0" w:space="0" w:color="auto"/>
            <w:bottom w:val="none" w:sz="0" w:space="0" w:color="auto"/>
            <w:right w:val="none" w:sz="0" w:space="0" w:color="auto"/>
          </w:divBdr>
          <w:divsChild>
            <w:div w:id="2065714324">
              <w:marLeft w:val="-420"/>
              <w:marRight w:val="0"/>
              <w:marTop w:val="0"/>
              <w:marBottom w:val="0"/>
              <w:divBdr>
                <w:top w:val="none" w:sz="0" w:space="0" w:color="auto"/>
                <w:left w:val="none" w:sz="0" w:space="0" w:color="auto"/>
                <w:bottom w:val="none" w:sz="0" w:space="0" w:color="auto"/>
                <w:right w:val="none" w:sz="0" w:space="0" w:color="auto"/>
              </w:divBdr>
              <w:divsChild>
                <w:div w:id="725909192">
                  <w:marLeft w:val="0"/>
                  <w:marRight w:val="0"/>
                  <w:marTop w:val="0"/>
                  <w:marBottom w:val="0"/>
                  <w:divBdr>
                    <w:top w:val="none" w:sz="0" w:space="0" w:color="auto"/>
                    <w:left w:val="none" w:sz="0" w:space="0" w:color="auto"/>
                    <w:bottom w:val="none" w:sz="0" w:space="0" w:color="auto"/>
                    <w:right w:val="none" w:sz="0" w:space="0" w:color="auto"/>
                  </w:divBdr>
                  <w:divsChild>
                    <w:div w:id="1627421579">
                      <w:marLeft w:val="0"/>
                      <w:marRight w:val="0"/>
                      <w:marTop w:val="0"/>
                      <w:marBottom w:val="0"/>
                      <w:divBdr>
                        <w:top w:val="none" w:sz="0" w:space="0" w:color="auto"/>
                        <w:left w:val="none" w:sz="0" w:space="0" w:color="auto"/>
                        <w:bottom w:val="none" w:sz="0" w:space="0" w:color="auto"/>
                        <w:right w:val="none" w:sz="0" w:space="0" w:color="auto"/>
                      </w:divBdr>
                      <w:divsChild>
                        <w:div w:id="1947735770">
                          <w:marLeft w:val="0"/>
                          <w:marRight w:val="0"/>
                          <w:marTop w:val="0"/>
                          <w:marBottom w:val="0"/>
                          <w:divBdr>
                            <w:top w:val="none" w:sz="0" w:space="0" w:color="auto"/>
                            <w:left w:val="none" w:sz="0" w:space="0" w:color="auto"/>
                            <w:bottom w:val="none" w:sz="0" w:space="0" w:color="auto"/>
                            <w:right w:val="none" w:sz="0" w:space="0" w:color="auto"/>
                          </w:divBdr>
                        </w:div>
                        <w:div w:id="122756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711314">
              <w:marLeft w:val="0"/>
              <w:marRight w:val="0"/>
              <w:marTop w:val="0"/>
              <w:marBottom w:val="0"/>
              <w:divBdr>
                <w:top w:val="none" w:sz="0" w:space="0" w:color="auto"/>
                <w:left w:val="none" w:sz="0" w:space="0" w:color="auto"/>
                <w:bottom w:val="none" w:sz="0" w:space="0" w:color="auto"/>
                <w:right w:val="none" w:sz="0" w:space="0" w:color="auto"/>
              </w:divBdr>
              <w:divsChild>
                <w:div w:id="1579052225">
                  <w:marLeft w:val="-420"/>
                  <w:marRight w:val="0"/>
                  <w:marTop w:val="0"/>
                  <w:marBottom w:val="0"/>
                  <w:divBdr>
                    <w:top w:val="none" w:sz="0" w:space="0" w:color="auto"/>
                    <w:left w:val="none" w:sz="0" w:space="0" w:color="auto"/>
                    <w:bottom w:val="none" w:sz="0" w:space="0" w:color="auto"/>
                    <w:right w:val="none" w:sz="0" w:space="0" w:color="auto"/>
                  </w:divBdr>
                  <w:divsChild>
                    <w:div w:id="776759309">
                      <w:marLeft w:val="0"/>
                      <w:marRight w:val="0"/>
                      <w:marTop w:val="0"/>
                      <w:marBottom w:val="0"/>
                      <w:divBdr>
                        <w:top w:val="none" w:sz="0" w:space="0" w:color="auto"/>
                        <w:left w:val="none" w:sz="0" w:space="0" w:color="auto"/>
                        <w:bottom w:val="none" w:sz="0" w:space="0" w:color="auto"/>
                        <w:right w:val="none" w:sz="0" w:space="0" w:color="auto"/>
                      </w:divBdr>
                      <w:divsChild>
                        <w:div w:id="544028033">
                          <w:marLeft w:val="0"/>
                          <w:marRight w:val="0"/>
                          <w:marTop w:val="0"/>
                          <w:marBottom w:val="0"/>
                          <w:divBdr>
                            <w:top w:val="none" w:sz="0" w:space="0" w:color="auto"/>
                            <w:left w:val="none" w:sz="0" w:space="0" w:color="auto"/>
                            <w:bottom w:val="none" w:sz="0" w:space="0" w:color="auto"/>
                            <w:right w:val="none" w:sz="0" w:space="0" w:color="auto"/>
                          </w:divBdr>
                          <w:divsChild>
                            <w:div w:id="1934893724">
                              <w:marLeft w:val="0"/>
                              <w:marRight w:val="0"/>
                              <w:marTop w:val="0"/>
                              <w:marBottom w:val="0"/>
                              <w:divBdr>
                                <w:top w:val="none" w:sz="0" w:space="0" w:color="auto"/>
                                <w:left w:val="none" w:sz="0" w:space="0" w:color="auto"/>
                                <w:bottom w:val="none" w:sz="0" w:space="0" w:color="auto"/>
                                <w:right w:val="none" w:sz="0" w:space="0" w:color="auto"/>
                              </w:divBdr>
                            </w:div>
                            <w:div w:id="153381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729578">
              <w:marLeft w:val="0"/>
              <w:marRight w:val="0"/>
              <w:marTop w:val="0"/>
              <w:marBottom w:val="0"/>
              <w:divBdr>
                <w:top w:val="none" w:sz="0" w:space="0" w:color="auto"/>
                <w:left w:val="none" w:sz="0" w:space="0" w:color="auto"/>
                <w:bottom w:val="none" w:sz="0" w:space="0" w:color="auto"/>
                <w:right w:val="none" w:sz="0" w:space="0" w:color="auto"/>
              </w:divBdr>
              <w:divsChild>
                <w:div w:id="1939365163">
                  <w:marLeft w:val="-420"/>
                  <w:marRight w:val="0"/>
                  <w:marTop w:val="0"/>
                  <w:marBottom w:val="0"/>
                  <w:divBdr>
                    <w:top w:val="none" w:sz="0" w:space="0" w:color="auto"/>
                    <w:left w:val="none" w:sz="0" w:space="0" w:color="auto"/>
                    <w:bottom w:val="none" w:sz="0" w:space="0" w:color="auto"/>
                    <w:right w:val="none" w:sz="0" w:space="0" w:color="auto"/>
                  </w:divBdr>
                  <w:divsChild>
                    <w:div w:id="1127940963">
                      <w:marLeft w:val="0"/>
                      <w:marRight w:val="0"/>
                      <w:marTop w:val="0"/>
                      <w:marBottom w:val="0"/>
                      <w:divBdr>
                        <w:top w:val="none" w:sz="0" w:space="0" w:color="auto"/>
                        <w:left w:val="none" w:sz="0" w:space="0" w:color="auto"/>
                        <w:bottom w:val="none" w:sz="0" w:space="0" w:color="auto"/>
                        <w:right w:val="none" w:sz="0" w:space="0" w:color="auto"/>
                      </w:divBdr>
                      <w:divsChild>
                        <w:div w:id="355273387">
                          <w:marLeft w:val="0"/>
                          <w:marRight w:val="0"/>
                          <w:marTop w:val="0"/>
                          <w:marBottom w:val="0"/>
                          <w:divBdr>
                            <w:top w:val="none" w:sz="0" w:space="0" w:color="auto"/>
                            <w:left w:val="none" w:sz="0" w:space="0" w:color="auto"/>
                            <w:bottom w:val="none" w:sz="0" w:space="0" w:color="auto"/>
                            <w:right w:val="none" w:sz="0" w:space="0" w:color="auto"/>
                          </w:divBdr>
                          <w:divsChild>
                            <w:div w:id="1462260540">
                              <w:marLeft w:val="0"/>
                              <w:marRight w:val="0"/>
                              <w:marTop w:val="0"/>
                              <w:marBottom w:val="0"/>
                              <w:divBdr>
                                <w:top w:val="none" w:sz="0" w:space="0" w:color="auto"/>
                                <w:left w:val="none" w:sz="0" w:space="0" w:color="auto"/>
                                <w:bottom w:val="none" w:sz="0" w:space="0" w:color="auto"/>
                                <w:right w:val="none" w:sz="0" w:space="0" w:color="auto"/>
                              </w:divBdr>
                            </w:div>
                            <w:div w:id="118633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12257">
              <w:marLeft w:val="0"/>
              <w:marRight w:val="0"/>
              <w:marTop w:val="0"/>
              <w:marBottom w:val="0"/>
              <w:divBdr>
                <w:top w:val="none" w:sz="0" w:space="0" w:color="auto"/>
                <w:left w:val="none" w:sz="0" w:space="0" w:color="auto"/>
                <w:bottom w:val="none" w:sz="0" w:space="0" w:color="auto"/>
                <w:right w:val="none" w:sz="0" w:space="0" w:color="auto"/>
              </w:divBdr>
              <w:divsChild>
                <w:div w:id="492645869">
                  <w:marLeft w:val="-420"/>
                  <w:marRight w:val="0"/>
                  <w:marTop w:val="0"/>
                  <w:marBottom w:val="0"/>
                  <w:divBdr>
                    <w:top w:val="none" w:sz="0" w:space="0" w:color="auto"/>
                    <w:left w:val="none" w:sz="0" w:space="0" w:color="auto"/>
                    <w:bottom w:val="none" w:sz="0" w:space="0" w:color="auto"/>
                    <w:right w:val="none" w:sz="0" w:space="0" w:color="auto"/>
                  </w:divBdr>
                  <w:divsChild>
                    <w:div w:id="1006395336">
                      <w:marLeft w:val="0"/>
                      <w:marRight w:val="0"/>
                      <w:marTop w:val="0"/>
                      <w:marBottom w:val="0"/>
                      <w:divBdr>
                        <w:top w:val="none" w:sz="0" w:space="0" w:color="auto"/>
                        <w:left w:val="none" w:sz="0" w:space="0" w:color="auto"/>
                        <w:bottom w:val="none" w:sz="0" w:space="0" w:color="auto"/>
                        <w:right w:val="none" w:sz="0" w:space="0" w:color="auto"/>
                      </w:divBdr>
                      <w:divsChild>
                        <w:div w:id="740754697">
                          <w:marLeft w:val="0"/>
                          <w:marRight w:val="0"/>
                          <w:marTop w:val="0"/>
                          <w:marBottom w:val="0"/>
                          <w:divBdr>
                            <w:top w:val="none" w:sz="0" w:space="0" w:color="auto"/>
                            <w:left w:val="none" w:sz="0" w:space="0" w:color="auto"/>
                            <w:bottom w:val="none" w:sz="0" w:space="0" w:color="auto"/>
                            <w:right w:val="none" w:sz="0" w:space="0" w:color="auto"/>
                          </w:divBdr>
                          <w:divsChild>
                            <w:div w:id="1508982893">
                              <w:marLeft w:val="0"/>
                              <w:marRight w:val="0"/>
                              <w:marTop w:val="0"/>
                              <w:marBottom w:val="0"/>
                              <w:divBdr>
                                <w:top w:val="none" w:sz="0" w:space="0" w:color="auto"/>
                                <w:left w:val="none" w:sz="0" w:space="0" w:color="auto"/>
                                <w:bottom w:val="none" w:sz="0" w:space="0" w:color="auto"/>
                                <w:right w:val="none" w:sz="0" w:space="0" w:color="auto"/>
                              </w:divBdr>
                            </w:div>
                            <w:div w:id="74129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250050">
          <w:marLeft w:val="0"/>
          <w:marRight w:val="0"/>
          <w:marTop w:val="0"/>
          <w:marBottom w:val="0"/>
          <w:divBdr>
            <w:top w:val="none" w:sz="0" w:space="0" w:color="auto"/>
            <w:left w:val="none" w:sz="0" w:space="0" w:color="auto"/>
            <w:bottom w:val="none" w:sz="0" w:space="0" w:color="auto"/>
            <w:right w:val="none" w:sz="0" w:space="0" w:color="auto"/>
          </w:divBdr>
          <w:divsChild>
            <w:div w:id="622199193">
              <w:marLeft w:val="0"/>
              <w:marRight w:val="0"/>
              <w:marTop w:val="0"/>
              <w:marBottom w:val="0"/>
              <w:divBdr>
                <w:top w:val="none" w:sz="0" w:space="0" w:color="auto"/>
                <w:left w:val="none" w:sz="0" w:space="0" w:color="auto"/>
                <w:bottom w:val="none" w:sz="0" w:space="0" w:color="auto"/>
                <w:right w:val="none" w:sz="0" w:space="0" w:color="auto"/>
              </w:divBdr>
              <w:divsChild>
                <w:div w:id="1973959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36488853">
          <w:marLeft w:val="0"/>
          <w:marRight w:val="0"/>
          <w:marTop w:val="0"/>
          <w:marBottom w:val="0"/>
          <w:divBdr>
            <w:top w:val="none" w:sz="0" w:space="0" w:color="auto"/>
            <w:left w:val="none" w:sz="0" w:space="0" w:color="auto"/>
            <w:bottom w:val="none" w:sz="0" w:space="0" w:color="auto"/>
            <w:right w:val="none" w:sz="0" w:space="0" w:color="auto"/>
          </w:divBdr>
          <w:divsChild>
            <w:div w:id="2108187994">
              <w:marLeft w:val="0"/>
              <w:marRight w:val="0"/>
              <w:marTop w:val="0"/>
              <w:marBottom w:val="0"/>
              <w:divBdr>
                <w:top w:val="none" w:sz="0" w:space="0" w:color="auto"/>
                <w:left w:val="none" w:sz="0" w:space="0" w:color="auto"/>
                <w:bottom w:val="none" w:sz="0" w:space="0" w:color="auto"/>
                <w:right w:val="none" w:sz="0" w:space="0" w:color="auto"/>
              </w:divBdr>
              <w:divsChild>
                <w:div w:id="404301551">
                  <w:marLeft w:val="0"/>
                  <w:marRight w:val="0"/>
                  <w:marTop w:val="0"/>
                  <w:marBottom w:val="0"/>
                  <w:divBdr>
                    <w:top w:val="none" w:sz="0" w:space="0" w:color="auto"/>
                    <w:left w:val="none" w:sz="0" w:space="0" w:color="auto"/>
                    <w:bottom w:val="none" w:sz="0" w:space="0" w:color="auto"/>
                    <w:right w:val="none" w:sz="0" w:space="0" w:color="auto"/>
                  </w:divBdr>
                  <w:divsChild>
                    <w:div w:id="828448934">
                      <w:marLeft w:val="-420"/>
                      <w:marRight w:val="0"/>
                      <w:marTop w:val="0"/>
                      <w:marBottom w:val="0"/>
                      <w:divBdr>
                        <w:top w:val="none" w:sz="0" w:space="0" w:color="auto"/>
                        <w:left w:val="none" w:sz="0" w:space="0" w:color="auto"/>
                        <w:bottom w:val="none" w:sz="0" w:space="0" w:color="auto"/>
                        <w:right w:val="none" w:sz="0" w:space="0" w:color="auto"/>
                      </w:divBdr>
                      <w:divsChild>
                        <w:div w:id="1422222014">
                          <w:marLeft w:val="0"/>
                          <w:marRight w:val="0"/>
                          <w:marTop w:val="0"/>
                          <w:marBottom w:val="0"/>
                          <w:divBdr>
                            <w:top w:val="none" w:sz="0" w:space="0" w:color="auto"/>
                            <w:left w:val="none" w:sz="0" w:space="0" w:color="auto"/>
                            <w:bottom w:val="none" w:sz="0" w:space="0" w:color="auto"/>
                            <w:right w:val="none" w:sz="0" w:space="0" w:color="auto"/>
                          </w:divBdr>
                          <w:divsChild>
                            <w:div w:id="1595168830">
                              <w:marLeft w:val="0"/>
                              <w:marRight w:val="0"/>
                              <w:marTop w:val="0"/>
                              <w:marBottom w:val="0"/>
                              <w:divBdr>
                                <w:top w:val="none" w:sz="0" w:space="0" w:color="auto"/>
                                <w:left w:val="none" w:sz="0" w:space="0" w:color="auto"/>
                                <w:bottom w:val="none" w:sz="0" w:space="0" w:color="auto"/>
                                <w:right w:val="none" w:sz="0" w:space="0" w:color="auto"/>
                              </w:divBdr>
                              <w:divsChild>
                                <w:div w:id="1908178929">
                                  <w:marLeft w:val="0"/>
                                  <w:marRight w:val="0"/>
                                  <w:marTop w:val="0"/>
                                  <w:marBottom w:val="0"/>
                                  <w:divBdr>
                                    <w:top w:val="none" w:sz="0" w:space="0" w:color="auto"/>
                                    <w:left w:val="none" w:sz="0" w:space="0" w:color="auto"/>
                                    <w:bottom w:val="none" w:sz="0" w:space="0" w:color="auto"/>
                                    <w:right w:val="none" w:sz="0" w:space="0" w:color="auto"/>
                                  </w:divBdr>
                                </w:div>
                                <w:div w:id="168343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304103">
                  <w:marLeft w:val="0"/>
                  <w:marRight w:val="0"/>
                  <w:marTop w:val="0"/>
                  <w:marBottom w:val="0"/>
                  <w:divBdr>
                    <w:top w:val="none" w:sz="0" w:space="0" w:color="auto"/>
                    <w:left w:val="none" w:sz="0" w:space="0" w:color="auto"/>
                    <w:bottom w:val="none" w:sz="0" w:space="0" w:color="auto"/>
                    <w:right w:val="none" w:sz="0" w:space="0" w:color="auto"/>
                  </w:divBdr>
                  <w:divsChild>
                    <w:div w:id="1625959557">
                      <w:marLeft w:val="-420"/>
                      <w:marRight w:val="0"/>
                      <w:marTop w:val="0"/>
                      <w:marBottom w:val="0"/>
                      <w:divBdr>
                        <w:top w:val="none" w:sz="0" w:space="0" w:color="auto"/>
                        <w:left w:val="none" w:sz="0" w:space="0" w:color="auto"/>
                        <w:bottom w:val="none" w:sz="0" w:space="0" w:color="auto"/>
                        <w:right w:val="none" w:sz="0" w:space="0" w:color="auto"/>
                      </w:divBdr>
                      <w:divsChild>
                        <w:div w:id="1160583499">
                          <w:marLeft w:val="0"/>
                          <w:marRight w:val="0"/>
                          <w:marTop w:val="0"/>
                          <w:marBottom w:val="0"/>
                          <w:divBdr>
                            <w:top w:val="none" w:sz="0" w:space="0" w:color="auto"/>
                            <w:left w:val="none" w:sz="0" w:space="0" w:color="auto"/>
                            <w:bottom w:val="none" w:sz="0" w:space="0" w:color="auto"/>
                            <w:right w:val="none" w:sz="0" w:space="0" w:color="auto"/>
                          </w:divBdr>
                          <w:divsChild>
                            <w:div w:id="1212229002">
                              <w:marLeft w:val="0"/>
                              <w:marRight w:val="0"/>
                              <w:marTop w:val="0"/>
                              <w:marBottom w:val="0"/>
                              <w:divBdr>
                                <w:top w:val="none" w:sz="0" w:space="0" w:color="auto"/>
                                <w:left w:val="none" w:sz="0" w:space="0" w:color="auto"/>
                                <w:bottom w:val="none" w:sz="0" w:space="0" w:color="auto"/>
                                <w:right w:val="none" w:sz="0" w:space="0" w:color="auto"/>
                              </w:divBdr>
                              <w:divsChild>
                                <w:div w:id="669872212">
                                  <w:marLeft w:val="0"/>
                                  <w:marRight w:val="0"/>
                                  <w:marTop w:val="0"/>
                                  <w:marBottom w:val="0"/>
                                  <w:divBdr>
                                    <w:top w:val="none" w:sz="0" w:space="0" w:color="auto"/>
                                    <w:left w:val="none" w:sz="0" w:space="0" w:color="auto"/>
                                    <w:bottom w:val="none" w:sz="0" w:space="0" w:color="auto"/>
                                    <w:right w:val="none" w:sz="0" w:space="0" w:color="auto"/>
                                  </w:divBdr>
                                </w:div>
                                <w:div w:id="16166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590116">
                  <w:marLeft w:val="0"/>
                  <w:marRight w:val="0"/>
                  <w:marTop w:val="0"/>
                  <w:marBottom w:val="0"/>
                  <w:divBdr>
                    <w:top w:val="none" w:sz="0" w:space="0" w:color="auto"/>
                    <w:left w:val="none" w:sz="0" w:space="0" w:color="auto"/>
                    <w:bottom w:val="none" w:sz="0" w:space="0" w:color="auto"/>
                    <w:right w:val="none" w:sz="0" w:space="0" w:color="auto"/>
                  </w:divBdr>
                  <w:divsChild>
                    <w:div w:id="1021781832">
                      <w:marLeft w:val="-420"/>
                      <w:marRight w:val="0"/>
                      <w:marTop w:val="0"/>
                      <w:marBottom w:val="0"/>
                      <w:divBdr>
                        <w:top w:val="none" w:sz="0" w:space="0" w:color="auto"/>
                        <w:left w:val="none" w:sz="0" w:space="0" w:color="auto"/>
                        <w:bottom w:val="none" w:sz="0" w:space="0" w:color="auto"/>
                        <w:right w:val="none" w:sz="0" w:space="0" w:color="auto"/>
                      </w:divBdr>
                      <w:divsChild>
                        <w:div w:id="1095633705">
                          <w:marLeft w:val="0"/>
                          <w:marRight w:val="0"/>
                          <w:marTop w:val="0"/>
                          <w:marBottom w:val="0"/>
                          <w:divBdr>
                            <w:top w:val="none" w:sz="0" w:space="0" w:color="auto"/>
                            <w:left w:val="none" w:sz="0" w:space="0" w:color="auto"/>
                            <w:bottom w:val="none" w:sz="0" w:space="0" w:color="auto"/>
                            <w:right w:val="none" w:sz="0" w:space="0" w:color="auto"/>
                          </w:divBdr>
                          <w:divsChild>
                            <w:div w:id="694581528">
                              <w:marLeft w:val="0"/>
                              <w:marRight w:val="0"/>
                              <w:marTop w:val="0"/>
                              <w:marBottom w:val="0"/>
                              <w:divBdr>
                                <w:top w:val="none" w:sz="0" w:space="0" w:color="auto"/>
                                <w:left w:val="none" w:sz="0" w:space="0" w:color="auto"/>
                                <w:bottom w:val="none" w:sz="0" w:space="0" w:color="auto"/>
                                <w:right w:val="none" w:sz="0" w:space="0" w:color="auto"/>
                              </w:divBdr>
                              <w:divsChild>
                                <w:div w:id="12078695">
                                  <w:marLeft w:val="0"/>
                                  <w:marRight w:val="0"/>
                                  <w:marTop w:val="0"/>
                                  <w:marBottom w:val="0"/>
                                  <w:divBdr>
                                    <w:top w:val="none" w:sz="0" w:space="0" w:color="auto"/>
                                    <w:left w:val="none" w:sz="0" w:space="0" w:color="auto"/>
                                    <w:bottom w:val="none" w:sz="0" w:space="0" w:color="auto"/>
                                    <w:right w:val="none" w:sz="0" w:space="0" w:color="auto"/>
                                  </w:divBdr>
                                </w:div>
                                <w:div w:id="168613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266460">
                  <w:marLeft w:val="0"/>
                  <w:marRight w:val="0"/>
                  <w:marTop w:val="0"/>
                  <w:marBottom w:val="0"/>
                  <w:divBdr>
                    <w:top w:val="none" w:sz="0" w:space="0" w:color="auto"/>
                    <w:left w:val="none" w:sz="0" w:space="0" w:color="auto"/>
                    <w:bottom w:val="none" w:sz="0" w:space="0" w:color="auto"/>
                    <w:right w:val="none" w:sz="0" w:space="0" w:color="auto"/>
                  </w:divBdr>
                  <w:divsChild>
                    <w:div w:id="731074604">
                      <w:marLeft w:val="-420"/>
                      <w:marRight w:val="0"/>
                      <w:marTop w:val="0"/>
                      <w:marBottom w:val="0"/>
                      <w:divBdr>
                        <w:top w:val="none" w:sz="0" w:space="0" w:color="auto"/>
                        <w:left w:val="none" w:sz="0" w:space="0" w:color="auto"/>
                        <w:bottom w:val="none" w:sz="0" w:space="0" w:color="auto"/>
                        <w:right w:val="none" w:sz="0" w:space="0" w:color="auto"/>
                      </w:divBdr>
                      <w:divsChild>
                        <w:div w:id="1634942194">
                          <w:marLeft w:val="0"/>
                          <w:marRight w:val="0"/>
                          <w:marTop w:val="0"/>
                          <w:marBottom w:val="0"/>
                          <w:divBdr>
                            <w:top w:val="none" w:sz="0" w:space="0" w:color="auto"/>
                            <w:left w:val="none" w:sz="0" w:space="0" w:color="auto"/>
                            <w:bottom w:val="none" w:sz="0" w:space="0" w:color="auto"/>
                            <w:right w:val="none" w:sz="0" w:space="0" w:color="auto"/>
                          </w:divBdr>
                          <w:divsChild>
                            <w:div w:id="1731923978">
                              <w:marLeft w:val="0"/>
                              <w:marRight w:val="0"/>
                              <w:marTop w:val="0"/>
                              <w:marBottom w:val="0"/>
                              <w:divBdr>
                                <w:top w:val="none" w:sz="0" w:space="0" w:color="auto"/>
                                <w:left w:val="none" w:sz="0" w:space="0" w:color="auto"/>
                                <w:bottom w:val="none" w:sz="0" w:space="0" w:color="auto"/>
                                <w:right w:val="none" w:sz="0" w:space="0" w:color="auto"/>
                              </w:divBdr>
                              <w:divsChild>
                                <w:div w:id="1899320679">
                                  <w:marLeft w:val="0"/>
                                  <w:marRight w:val="0"/>
                                  <w:marTop w:val="0"/>
                                  <w:marBottom w:val="0"/>
                                  <w:divBdr>
                                    <w:top w:val="none" w:sz="0" w:space="0" w:color="auto"/>
                                    <w:left w:val="none" w:sz="0" w:space="0" w:color="auto"/>
                                    <w:bottom w:val="none" w:sz="0" w:space="0" w:color="auto"/>
                                    <w:right w:val="none" w:sz="0" w:space="0" w:color="auto"/>
                                  </w:divBdr>
                                </w:div>
                                <w:div w:id="6719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963880">
          <w:marLeft w:val="0"/>
          <w:marRight w:val="0"/>
          <w:marTop w:val="0"/>
          <w:marBottom w:val="0"/>
          <w:divBdr>
            <w:top w:val="none" w:sz="0" w:space="0" w:color="auto"/>
            <w:left w:val="none" w:sz="0" w:space="0" w:color="auto"/>
            <w:bottom w:val="none" w:sz="0" w:space="0" w:color="auto"/>
            <w:right w:val="none" w:sz="0" w:space="0" w:color="auto"/>
          </w:divBdr>
          <w:divsChild>
            <w:div w:id="1373118155">
              <w:marLeft w:val="0"/>
              <w:marRight w:val="0"/>
              <w:marTop w:val="0"/>
              <w:marBottom w:val="0"/>
              <w:divBdr>
                <w:top w:val="none" w:sz="0" w:space="0" w:color="auto"/>
                <w:left w:val="none" w:sz="0" w:space="0" w:color="auto"/>
                <w:bottom w:val="none" w:sz="0" w:space="0" w:color="auto"/>
                <w:right w:val="none" w:sz="0" w:space="0" w:color="auto"/>
              </w:divBdr>
              <w:divsChild>
                <w:div w:id="1418901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20880916">
          <w:marLeft w:val="0"/>
          <w:marRight w:val="0"/>
          <w:marTop w:val="0"/>
          <w:marBottom w:val="0"/>
          <w:divBdr>
            <w:top w:val="none" w:sz="0" w:space="0" w:color="auto"/>
            <w:left w:val="none" w:sz="0" w:space="0" w:color="auto"/>
            <w:bottom w:val="none" w:sz="0" w:space="0" w:color="auto"/>
            <w:right w:val="none" w:sz="0" w:space="0" w:color="auto"/>
          </w:divBdr>
          <w:divsChild>
            <w:div w:id="1074473601">
              <w:marLeft w:val="0"/>
              <w:marRight w:val="0"/>
              <w:marTop w:val="0"/>
              <w:marBottom w:val="0"/>
              <w:divBdr>
                <w:top w:val="none" w:sz="0" w:space="0" w:color="auto"/>
                <w:left w:val="none" w:sz="0" w:space="0" w:color="auto"/>
                <w:bottom w:val="none" w:sz="0" w:space="0" w:color="auto"/>
                <w:right w:val="none" w:sz="0" w:space="0" w:color="auto"/>
              </w:divBdr>
              <w:divsChild>
                <w:div w:id="46492868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091350318">
      <w:bodyDiv w:val="1"/>
      <w:marLeft w:val="0"/>
      <w:marRight w:val="0"/>
      <w:marTop w:val="0"/>
      <w:marBottom w:val="0"/>
      <w:divBdr>
        <w:top w:val="none" w:sz="0" w:space="0" w:color="auto"/>
        <w:left w:val="none" w:sz="0" w:space="0" w:color="auto"/>
        <w:bottom w:val="none" w:sz="0" w:space="0" w:color="auto"/>
        <w:right w:val="none" w:sz="0" w:space="0" w:color="auto"/>
      </w:divBdr>
    </w:div>
    <w:div w:id="2096706722">
      <w:bodyDiv w:val="1"/>
      <w:marLeft w:val="0"/>
      <w:marRight w:val="0"/>
      <w:marTop w:val="0"/>
      <w:marBottom w:val="0"/>
      <w:divBdr>
        <w:top w:val="none" w:sz="0" w:space="0" w:color="auto"/>
        <w:left w:val="none" w:sz="0" w:space="0" w:color="auto"/>
        <w:bottom w:val="none" w:sz="0" w:space="0" w:color="auto"/>
        <w:right w:val="none" w:sz="0" w:space="0" w:color="auto"/>
      </w:divBdr>
    </w:div>
    <w:div w:id="2130854761">
      <w:bodyDiv w:val="1"/>
      <w:marLeft w:val="0"/>
      <w:marRight w:val="0"/>
      <w:marTop w:val="0"/>
      <w:marBottom w:val="0"/>
      <w:divBdr>
        <w:top w:val="none" w:sz="0" w:space="0" w:color="auto"/>
        <w:left w:val="none" w:sz="0" w:space="0" w:color="auto"/>
        <w:bottom w:val="none" w:sz="0" w:space="0" w:color="auto"/>
        <w:right w:val="none" w:sz="0" w:space="0" w:color="auto"/>
      </w:divBdr>
      <w:divsChild>
        <w:div w:id="940915943">
          <w:marLeft w:val="0"/>
          <w:marRight w:val="0"/>
          <w:marTop w:val="0"/>
          <w:marBottom w:val="0"/>
          <w:divBdr>
            <w:top w:val="none" w:sz="0" w:space="0" w:color="auto"/>
            <w:left w:val="none" w:sz="0" w:space="0" w:color="auto"/>
            <w:bottom w:val="none" w:sz="0" w:space="0" w:color="auto"/>
            <w:right w:val="none" w:sz="0" w:space="0" w:color="auto"/>
          </w:divBdr>
        </w:div>
      </w:divsChild>
    </w:div>
    <w:div w:id="2134706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eately.com/lp/object-diagram-tool/" TargetMode="External"/><Relationship Id="rId18" Type="http://schemas.openxmlformats.org/officeDocument/2006/relationships/hyperlink" Target="https://creately.com/diagram/example/j6dbkbqz2/profile-diagram" TargetMode="External"/><Relationship Id="rId26" Type="http://schemas.openxmlformats.org/officeDocument/2006/relationships/hyperlink" Target="https://creately.com/blog/diagrams/activity-diagram-tutorial/" TargetMode="External"/><Relationship Id="rId39" Type="http://schemas.openxmlformats.org/officeDocument/2006/relationships/image" Target="media/image13.jpeg"/><Relationship Id="rId21" Type="http://schemas.openxmlformats.org/officeDocument/2006/relationships/hyperlink" Target="https://creately.com/diagram-community/all?term=composite" TargetMode="External"/><Relationship Id="rId34" Type="http://schemas.openxmlformats.org/officeDocument/2006/relationships/image" Target="media/image12.png"/><Relationship Id="rId42" Type="http://schemas.openxmlformats.org/officeDocument/2006/relationships/image" Target="media/image14.jpe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en.wikipedia.org/wiki/Package_diagram" TargetMode="External"/><Relationship Id="rId20" Type="http://schemas.openxmlformats.org/officeDocument/2006/relationships/image" Target="media/image8.png"/><Relationship Id="rId29" Type="http://schemas.openxmlformats.org/officeDocument/2006/relationships/hyperlink" Target="https://creately.com/lp/state-machine-diagram-tool/" TargetMode="External"/><Relationship Id="rId41" Type="http://schemas.openxmlformats.org/officeDocument/2006/relationships/hyperlink" Target="http://www.sparxsystems.com/resources/uml2_tutorial/uml2_communicationdiagram.html"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png"/><Relationship Id="rId24" Type="http://schemas.openxmlformats.org/officeDocument/2006/relationships/hyperlink" Target="https://creately.com/diagram-community/popular/t/activity-diagram" TargetMode="External"/><Relationship Id="rId32" Type="http://schemas.openxmlformats.org/officeDocument/2006/relationships/hyperlink" Target="https://creately.com/diagram-community/popular/t/state-chart" TargetMode="External"/><Relationship Id="rId37" Type="http://schemas.openxmlformats.org/officeDocument/2006/relationships/hyperlink" Target="https://creately.com/blog/diagrams/the-basics-the-purpose-of-sequence-diagrams-part-1/" TargetMode="External"/><Relationship Id="rId40" Type="http://schemas.openxmlformats.org/officeDocument/2006/relationships/hyperlink" Target="https://creately.com/diagram/example/jgi94q647/Collaboration%20diagram" TargetMode="External"/><Relationship Id="rId5" Type="http://schemas.openxmlformats.org/officeDocument/2006/relationships/image" Target="media/image1.jpeg"/><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1.png"/><Relationship Id="rId36" Type="http://schemas.openxmlformats.org/officeDocument/2006/relationships/hyperlink" Target="https://creately.com/lp/uml-diagram-tool" TargetMode="External"/><Relationship Id="rId10" Type="http://schemas.openxmlformats.org/officeDocument/2006/relationships/hyperlink" Target="http://en.wikipedia.org/wiki/Interface_(object-oriented_programming)" TargetMode="External"/><Relationship Id="rId19" Type="http://schemas.openxmlformats.org/officeDocument/2006/relationships/hyperlink" Target="https://creately.com/diagram-community/all?term=Profile%2520Diagram" TargetMode="External"/><Relationship Id="rId31" Type="http://schemas.openxmlformats.org/officeDocument/2006/relationships/hyperlink" Target="https://creately.com/diagram/example/bz8AGzoVTJr/state-machine-diagram"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reately.com/diagram-community/popular/t/component-diagram" TargetMode="External"/><Relationship Id="rId14" Type="http://schemas.openxmlformats.org/officeDocument/2006/relationships/hyperlink" Target="https://creately.com/blog/diagrams/class-diagram-tutorial/" TargetMode="External"/><Relationship Id="rId22" Type="http://schemas.openxmlformats.org/officeDocument/2006/relationships/image" Target="media/image9.png"/><Relationship Id="rId27" Type="http://schemas.openxmlformats.org/officeDocument/2006/relationships/hyperlink" Target="https://creately.com/lp/activity-diagram-tool/" TargetMode="External"/><Relationship Id="rId30" Type="http://schemas.openxmlformats.org/officeDocument/2006/relationships/hyperlink" Target="https://creately.com/lp/state-machine-diagram-tool/" TargetMode="External"/><Relationship Id="rId35" Type="http://schemas.openxmlformats.org/officeDocument/2006/relationships/hyperlink" Target="https://creately.com/diagram-community/popular/t/sequence-diagram" TargetMode="External"/><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creately.com/blog/diagrams/deployment-diagram-tutorial/" TargetMode="External"/><Relationship Id="rId17" Type="http://schemas.openxmlformats.org/officeDocument/2006/relationships/image" Target="media/image7.png"/><Relationship Id="rId25" Type="http://schemas.openxmlformats.org/officeDocument/2006/relationships/hyperlink" Target="http://en.wikipedia.org/wiki/Activity_diagram" TargetMode="External"/><Relationship Id="rId33" Type="http://schemas.openxmlformats.org/officeDocument/2006/relationships/hyperlink" Target="https://creately.com/lp/state-machine-diagram-tool" TargetMode="External"/><Relationship Id="rId38" Type="http://schemas.openxmlformats.org/officeDocument/2006/relationships/hyperlink" Target="https://creately.com/blog/diagrams/sequence-diagram-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18</Pages>
  <Words>3281</Words>
  <Characters>19542</Characters>
  <Application>Microsoft Office Word</Application>
  <DocSecurity>0</DocSecurity>
  <Lines>396</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49</cp:revision>
  <dcterms:created xsi:type="dcterms:W3CDTF">2025-03-21T02:09:00Z</dcterms:created>
  <dcterms:modified xsi:type="dcterms:W3CDTF">2025-05-14T04:34:00Z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620fb852-cd13-4d8a-a0a4-a080429fcca9</vt:lpwstr>
  </property>
</Properties>
</file>