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696C6" w14:textId="4CCB97D6" w:rsidR="0017421D" w:rsidRDefault="0017421D" w:rsidP="0017421D">
      <w:pPr>
        <w:pStyle w:val="Title"/>
      </w:pPr>
      <w:r>
        <w:rPr>
          <w:noProof/>
        </w:rPr>
        <mc:AlternateContent>
          <mc:Choice Requires="wps">
            <w:drawing>
              <wp:anchor distT="0" distB="0" distL="114300" distR="114300" simplePos="0" relativeHeight="251659264" behindDoc="0" locked="0" layoutInCell="1" allowOverlap="1" wp14:anchorId="398CBF9D" wp14:editId="7789034D">
                <wp:simplePos x="0" y="0"/>
                <wp:positionH relativeFrom="column">
                  <wp:posOffset>876300</wp:posOffset>
                </wp:positionH>
                <wp:positionV relativeFrom="paragraph">
                  <wp:posOffset>1965960</wp:posOffset>
                </wp:positionV>
                <wp:extent cx="1828800" cy="1828800"/>
                <wp:effectExtent l="0" t="0" r="0" b="0"/>
                <wp:wrapNone/>
                <wp:docPr id="50012680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24F06FB" w14:textId="2282D549" w:rsidR="0017421D" w:rsidRPr="0017421D" w:rsidRDefault="0017421D" w:rsidP="0017421D">
                            <w:pPr>
                              <w:pStyle w:val="Title"/>
                              <w:jc w:val="center"/>
                              <w:rPr>
                                <w:spacing w:val="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pacing w:val="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KUBERNETES (K8S)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98CBF9D" id="_x0000_t202" coordsize="21600,21600" o:spt="202" path="m,l,21600r21600,l21600,xe">
                <v:stroke joinstyle="miter"/>
                <v:path gradientshapeok="t" o:connecttype="rect"/>
              </v:shapetype>
              <v:shape id="Text Box 1" o:spid="_x0000_s1026" type="#_x0000_t202" style="position:absolute;margin-left:69pt;margin-top:154.8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" filled="f" stroked="f">
                <v:textbox style="mso-fit-shape-to-text:t">
                  <w:txbxContent>
                    <w:p w14:paraId="224F06FB" w14:textId="2282D549" w:rsidR="0017421D" w:rsidRPr="0017421D" w:rsidRDefault="0017421D" w:rsidP="0017421D">
                      <w:pPr>
                        <w:pStyle w:val="Title"/>
                        <w:jc w:val="center"/>
                        <w:rPr>
                          <w:spacing w:val="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pacing w:val="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KUBERNETES (K8S)</w:t>
                      </w:r>
                    </w:p>
                  </w:txbxContent>
                </v:textbox>
              </v:shape>
            </w:pict>
          </mc:Fallback>
        </mc:AlternateContent>
      </w:r>
      <w:r>
        <w:br w:type="page"/>
      </w:r>
    </w:p>
    <w:p w14:paraId="1DDA4428" w14:textId="6B699EA8" w:rsidR="00307EBA" w:rsidRPr="00307EBA" w:rsidRDefault="00307EBA" w:rsidP="00307EBA">
      <w:pPr>
        <w:rPr>
          <w:b/>
          <w:bCs/>
          <w:sz w:val="32"/>
          <w:szCs w:val="32"/>
        </w:rPr>
      </w:pPr>
      <w:r w:rsidRPr="00307EBA">
        <w:rPr>
          <w:b/>
          <w:bCs/>
          <w:sz w:val="32"/>
          <w:szCs w:val="32"/>
        </w:rPr>
        <w:lastRenderedPageBreak/>
        <w:t>KUBERNETES:</w:t>
      </w:r>
    </w:p>
    <w:p w14:paraId="5A5FFD7A" w14:textId="4C37E2A2" w:rsidR="00307EBA" w:rsidRDefault="00052A07" w:rsidP="00307EBA">
      <w:pPr>
        <w:rPr>
          <w:sz w:val="28"/>
          <w:szCs w:val="28"/>
        </w:rPr>
      </w:pPr>
      <w:r w:rsidRPr="00971C1D">
        <w:rPr>
          <w:sz w:val="28"/>
          <w:szCs w:val="28"/>
        </w:rPr>
        <w:t xml:space="preserve">Kubernetes is </w:t>
      </w:r>
      <w:r w:rsidR="00D077F0">
        <w:rPr>
          <w:sz w:val="28"/>
          <w:szCs w:val="28"/>
        </w:rPr>
        <w:t xml:space="preserve">a </w:t>
      </w:r>
      <w:r w:rsidRPr="00971C1D">
        <w:rPr>
          <w:sz w:val="28"/>
          <w:szCs w:val="28"/>
        </w:rPr>
        <w:t>container orchestration system</w:t>
      </w:r>
      <w:r>
        <w:rPr>
          <w:sz w:val="28"/>
          <w:szCs w:val="28"/>
        </w:rPr>
        <w:t xml:space="preserve"> </w:t>
      </w:r>
      <w:r w:rsidR="00307EBA" w:rsidRPr="00307EBA">
        <w:rPr>
          <w:sz w:val="28"/>
          <w:szCs w:val="28"/>
        </w:rPr>
        <w:t>that manages, scales, and deploys containerized applications. It's also known as "k8s". </w:t>
      </w:r>
    </w:p>
    <w:p w14:paraId="08C7B99F" w14:textId="6FB651D4" w:rsidR="00BA32B0" w:rsidRPr="00307EBA" w:rsidRDefault="00BA32B0" w:rsidP="00307EBA">
      <w:pPr>
        <w:rPr>
          <w:sz w:val="28"/>
          <w:szCs w:val="28"/>
        </w:rPr>
      </w:pPr>
      <w:r w:rsidRPr="00BA32B0">
        <w:rPr>
          <w:sz w:val="28"/>
          <w:szCs w:val="28"/>
        </w:rPr>
        <w:t>Container orchestration is the automated process of managing the lifecycle of containerized applications, including deployment, scaling, and resource allocation, in a distributed and dynamic environment. </w:t>
      </w:r>
    </w:p>
    <w:p w14:paraId="2F9B5857" w14:textId="1D79A442" w:rsidR="003B317C" w:rsidRPr="003B317C" w:rsidRDefault="00307EBA" w:rsidP="003B317C">
      <w:pPr>
        <w:rPr>
          <w:sz w:val="28"/>
          <w:szCs w:val="28"/>
        </w:rPr>
      </w:pPr>
      <w:r w:rsidRPr="00307EBA">
        <w:rPr>
          <w:sz w:val="28"/>
          <w:szCs w:val="28"/>
        </w:rPr>
        <w:t> </w:t>
      </w:r>
      <w:r w:rsidR="003B317C" w:rsidRPr="003B317C">
        <w:rPr>
          <w:sz w:val="28"/>
          <w:szCs w:val="28"/>
        </w:rPr>
        <w:t>What Kubernetes does</w:t>
      </w:r>
    </w:p>
    <w:p w14:paraId="7598CE2E" w14:textId="77777777" w:rsidR="003B317C" w:rsidRPr="003B317C" w:rsidRDefault="003B317C" w:rsidP="003B317C">
      <w:pPr>
        <w:numPr>
          <w:ilvl w:val="0"/>
          <w:numId w:val="31"/>
        </w:numPr>
        <w:rPr>
          <w:sz w:val="28"/>
          <w:szCs w:val="28"/>
        </w:rPr>
      </w:pPr>
      <w:r w:rsidRPr="003B317C">
        <w:rPr>
          <w:b/>
          <w:bCs/>
          <w:sz w:val="28"/>
          <w:szCs w:val="28"/>
        </w:rPr>
        <w:t>Manages applications</w:t>
      </w:r>
    </w:p>
    <w:p w14:paraId="022AACFB" w14:textId="77777777" w:rsidR="003B317C" w:rsidRPr="000932BC" w:rsidRDefault="003B317C" w:rsidP="000932BC">
      <w:pPr>
        <w:pStyle w:val="ListParagraph"/>
        <w:numPr>
          <w:ilvl w:val="1"/>
          <w:numId w:val="31"/>
        </w:numPr>
        <w:rPr>
          <w:sz w:val="28"/>
          <w:szCs w:val="28"/>
        </w:rPr>
      </w:pPr>
      <w:r w:rsidRPr="000932BC">
        <w:rPr>
          <w:sz w:val="28"/>
          <w:szCs w:val="28"/>
        </w:rPr>
        <w:t>Kubernetes automates tasks like deploying, scaling, and monitoring applications. </w:t>
      </w:r>
    </w:p>
    <w:p w14:paraId="3A3ACCCF" w14:textId="77777777" w:rsidR="003B317C" w:rsidRPr="003B317C" w:rsidRDefault="003B317C" w:rsidP="003B317C">
      <w:pPr>
        <w:numPr>
          <w:ilvl w:val="0"/>
          <w:numId w:val="31"/>
        </w:numPr>
        <w:rPr>
          <w:sz w:val="28"/>
          <w:szCs w:val="28"/>
        </w:rPr>
      </w:pPr>
      <w:r w:rsidRPr="003B317C">
        <w:rPr>
          <w:b/>
          <w:bCs/>
          <w:sz w:val="28"/>
          <w:szCs w:val="28"/>
        </w:rPr>
        <w:t>Manages resources</w:t>
      </w:r>
    </w:p>
    <w:p w14:paraId="7CD000CF" w14:textId="77777777" w:rsidR="003B317C" w:rsidRPr="000932BC" w:rsidRDefault="003B317C" w:rsidP="000932BC">
      <w:pPr>
        <w:pStyle w:val="ListParagraph"/>
        <w:numPr>
          <w:ilvl w:val="1"/>
          <w:numId w:val="31"/>
        </w:numPr>
        <w:rPr>
          <w:sz w:val="28"/>
          <w:szCs w:val="28"/>
        </w:rPr>
      </w:pPr>
      <w:r w:rsidRPr="000932BC">
        <w:rPr>
          <w:sz w:val="28"/>
          <w:szCs w:val="28"/>
        </w:rPr>
        <w:t>Kubernetes tracks resource allocation and manages the shared state of the cluster. </w:t>
      </w:r>
    </w:p>
    <w:p w14:paraId="52BBED59" w14:textId="77777777" w:rsidR="003B317C" w:rsidRPr="003B317C" w:rsidRDefault="003B317C" w:rsidP="003B317C">
      <w:pPr>
        <w:numPr>
          <w:ilvl w:val="0"/>
          <w:numId w:val="31"/>
        </w:numPr>
        <w:rPr>
          <w:sz w:val="28"/>
          <w:szCs w:val="28"/>
        </w:rPr>
      </w:pPr>
      <w:r w:rsidRPr="003B317C">
        <w:rPr>
          <w:b/>
          <w:bCs/>
          <w:sz w:val="28"/>
          <w:szCs w:val="28"/>
        </w:rPr>
        <w:t>Scales applications</w:t>
      </w:r>
    </w:p>
    <w:p w14:paraId="0E8D5BC2" w14:textId="77777777" w:rsidR="003B317C" w:rsidRPr="000932BC" w:rsidRDefault="003B317C" w:rsidP="000932BC">
      <w:pPr>
        <w:pStyle w:val="ListParagraph"/>
        <w:numPr>
          <w:ilvl w:val="1"/>
          <w:numId w:val="31"/>
        </w:numPr>
        <w:rPr>
          <w:sz w:val="28"/>
          <w:szCs w:val="28"/>
        </w:rPr>
      </w:pPr>
      <w:r w:rsidRPr="000932BC">
        <w:rPr>
          <w:sz w:val="28"/>
          <w:szCs w:val="28"/>
        </w:rPr>
        <w:t>Kubernetes can scale applications up and down to meet changing needs. </w:t>
      </w:r>
    </w:p>
    <w:p w14:paraId="6005CE95" w14:textId="77777777" w:rsidR="003B317C" w:rsidRPr="003B317C" w:rsidRDefault="003B317C" w:rsidP="003B317C">
      <w:pPr>
        <w:numPr>
          <w:ilvl w:val="0"/>
          <w:numId w:val="31"/>
        </w:numPr>
        <w:rPr>
          <w:sz w:val="28"/>
          <w:szCs w:val="28"/>
        </w:rPr>
      </w:pPr>
      <w:r w:rsidRPr="003B317C">
        <w:rPr>
          <w:b/>
          <w:bCs/>
          <w:sz w:val="28"/>
          <w:szCs w:val="28"/>
        </w:rPr>
        <w:t>Manages services</w:t>
      </w:r>
    </w:p>
    <w:p w14:paraId="59D3114E" w14:textId="77777777" w:rsidR="003B317C" w:rsidRPr="000932BC" w:rsidRDefault="003B317C" w:rsidP="000932BC">
      <w:pPr>
        <w:pStyle w:val="ListParagraph"/>
        <w:numPr>
          <w:ilvl w:val="1"/>
          <w:numId w:val="31"/>
        </w:numPr>
        <w:rPr>
          <w:sz w:val="28"/>
          <w:szCs w:val="28"/>
        </w:rPr>
      </w:pPr>
      <w:r w:rsidRPr="000932BC">
        <w:rPr>
          <w:sz w:val="28"/>
          <w:szCs w:val="28"/>
        </w:rPr>
        <w:t>Kubernetes groups a set of Pod endpoints into a single resource, called a Service. </w:t>
      </w:r>
    </w:p>
    <w:p w14:paraId="114BBBC0" w14:textId="77777777" w:rsidR="003B317C" w:rsidRPr="003B317C" w:rsidRDefault="003B317C" w:rsidP="003B317C">
      <w:pPr>
        <w:numPr>
          <w:ilvl w:val="0"/>
          <w:numId w:val="31"/>
        </w:numPr>
        <w:rPr>
          <w:sz w:val="28"/>
          <w:szCs w:val="28"/>
        </w:rPr>
      </w:pPr>
      <w:r w:rsidRPr="003B317C">
        <w:rPr>
          <w:b/>
          <w:bCs/>
          <w:sz w:val="28"/>
          <w:szCs w:val="28"/>
        </w:rPr>
        <w:t>Manages access</w:t>
      </w:r>
    </w:p>
    <w:p w14:paraId="216E6322" w14:textId="77777777" w:rsidR="003B317C" w:rsidRDefault="003B317C" w:rsidP="000932BC">
      <w:pPr>
        <w:pStyle w:val="ListParagraph"/>
        <w:numPr>
          <w:ilvl w:val="1"/>
          <w:numId w:val="31"/>
        </w:numPr>
        <w:rPr>
          <w:sz w:val="28"/>
          <w:szCs w:val="28"/>
        </w:rPr>
      </w:pPr>
      <w:r w:rsidRPr="000932BC">
        <w:rPr>
          <w:sz w:val="28"/>
          <w:szCs w:val="28"/>
        </w:rPr>
        <w:t>Kubernetes uses role-based access control (RBAC) to regulate access to resources based on user roles. </w:t>
      </w:r>
    </w:p>
    <w:p w14:paraId="58C3937C" w14:textId="77777777" w:rsidR="008D7892" w:rsidRDefault="008D7892">
      <w:pPr>
        <w:rPr>
          <w:sz w:val="28"/>
          <w:szCs w:val="28"/>
        </w:rPr>
      </w:pPr>
      <w:r>
        <w:rPr>
          <w:sz w:val="28"/>
          <w:szCs w:val="28"/>
        </w:rPr>
        <w:br w:type="page"/>
      </w:r>
    </w:p>
    <w:p w14:paraId="0EAD71EF" w14:textId="53B819D3" w:rsidR="002039A4" w:rsidRPr="002039A4" w:rsidRDefault="002039A4" w:rsidP="002039A4">
      <w:pPr>
        <w:rPr>
          <w:sz w:val="28"/>
          <w:szCs w:val="28"/>
        </w:rPr>
      </w:pPr>
      <w:r w:rsidRPr="008D7892">
        <w:rPr>
          <w:b/>
          <w:bCs/>
          <w:sz w:val="28"/>
          <w:szCs w:val="28"/>
        </w:rPr>
        <w:lastRenderedPageBreak/>
        <w:t>List the features of Kubernetes</w:t>
      </w:r>
      <w:r w:rsidRPr="002039A4">
        <w:rPr>
          <w:sz w:val="28"/>
          <w:szCs w:val="28"/>
        </w:rPr>
        <w:t>.</w:t>
      </w:r>
    </w:p>
    <w:p w14:paraId="5CA37AFA" w14:textId="77777777" w:rsidR="002039A4" w:rsidRPr="002039A4" w:rsidRDefault="002039A4" w:rsidP="002039A4">
      <w:pPr>
        <w:rPr>
          <w:sz w:val="28"/>
          <w:szCs w:val="28"/>
        </w:rPr>
      </w:pPr>
      <w:r w:rsidRPr="002039A4">
        <w:rPr>
          <w:sz w:val="28"/>
          <w:szCs w:val="28"/>
        </w:rPr>
        <w:t>Some of the features of Kubernetes are:</w:t>
      </w:r>
    </w:p>
    <w:p w14:paraId="6A0014D7" w14:textId="77777777" w:rsidR="002039A4" w:rsidRPr="002039A4" w:rsidRDefault="002039A4" w:rsidP="002039A4">
      <w:pPr>
        <w:rPr>
          <w:sz w:val="28"/>
          <w:szCs w:val="28"/>
        </w:rPr>
      </w:pPr>
      <w:r w:rsidRPr="008D7892">
        <w:rPr>
          <w:b/>
          <w:bCs/>
          <w:sz w:val="28"/>
          <w:szCs w:val="28"/>
        </w:rPr>
        <w:t>Automated scheduling:</w:t>
      </w:r>
      <w:r w:rsidRPr="002039A4">
        <w:rPr>
          <w:sz w:val="28"/>
          <w:szCs w:val="28"/>
        </w:rPr>
        <w:t xml:space="preserve"> Kubernetes automatically schedules containers to run on the available resources in the cluster.</w:t>
      </w:r>
    </w:p>
    <w:p w14:paraId="202C5B7E" w14:textId="77777777" w:rsidR="002039A4" w:rsidRPr="002039A4" w:rsidRDefault="002039A4" w:rsidP="002039A4">
      <w:pPr>
        <w:rPr>
          <w:sz w:val="28"/>
          <w:szCs w:val="28"/>
        </w:rPr>
      </w:pPr>
      <w:r w:rsidRPr="008D7892">
        <w:rPr>
          <w:b/>
          <w:bCs/>
          <w:sz w:val="28"/>
          <w:szCs w:val="28"/>
        </w:rPr>
        <w:t>Self-healing capabilities:</w:t>
      </w:r>
      <w:r w:rsidRPr="002039A4">
        <w:rPr>
          <w:sz w:val="28"/>
          <w:szCs w:val="28"/>
        </w:rPr>
        <w:t xml:space="preserve"> Kubernetes automatically replaces failed containers and reschedules them on healthy nodes in the cluster.</w:t>
      </w:r>
    </w:p>
    <w:p w14:paraId="0E004DCB" w14:textId="77777777" w:rsidR="002039A4" w:rsidRPr="002039A4" w:rsidRDefault="002039A4" w:rsidP="002039A4">
      <w:pPr>
        <w:rPr>
          <w:sz w:val="28"/>
          <w:szCs w:val="28"/>
        </w:rPr>
      </w:pPr>
      <w:r w:rsidRPr="008D7892">
        <w:rPr>
          <w:b/>
          <w:bCs/>
          <w:sz w:val="28"/>
          <w:szCs w:val="28"/>
        </w:rPr>
        <w:t>Automated rollouts and rollback:</w:t>
      </w:r>
      <w:r w:rsidRPr="002039A4">
        <w:rPr>
          <w:sz w:val="28"/>
          <w:szCs w:val="28"/>
        </w:rPr>
        <w:t xml:space="preserve"> Kubernetes is responsible for automating the deployment process, enabling users to roll out new versions of their applications easily and roll them back in case of any issues.</w:t>
      </w:r>
    </w:p>
    <w:p w14:paraId="0CD91894" w14:textId="77777777" w:rsidR="002039A4" w:rsidRPr="002039A4" w:rsidRDefault="002039A4" w:rsidP="002039A4">
      <w:pPr>
        <w:rPr>
          <w:sz w:val="28"/>
          <w:szCs w:val="28"/>
        </w:rPr>
      </w:pPr>
      <w:r w:rsidRPr="008D7892">
        <w:rPr>
          <w:b/>
          <w:bCs/>
          <w:sz w:val="28"/>
          <w:szCs w:val="28"/>
        </w:rPr>
        <w:t>Horizontal scaling and load balancing:</w:t>
      </w:r>
      <w:r w:rsidRPr="002039A4">
        <w:rPr>
          <w:sz w:val="28"/>
          <w:szCs w:val="28"/>
        </w:rPr>
        <w:t xml:space="preserve"> Kubernetes automatically scales and distributes traffic across multiple instances of a containerized application.</w:t>
      </w:r>
    </w:p>
    <w:p w14:paraId="68B5984E" w14:textId="77777777" w:rsidR="002039A4" w:rsidRPr="002039A4" w:rsidRDefault="002039A4" w:rsidP="002039A4">
      <w:pPr>
        <w:rPr>
          <w:sz w:val="28"/>
          <w:szCs w:val="28"/>
        </w:rPr>
      </w:pPr>
      <w:r w:rsidRPr="008D7892">
        <w:rPr>
          <w:b/>
          <w:bCs/>
          <w:sz w:val="28"/>
          <w:szCs w:val="28"/>
        </w:rPr>
        <w:t>Configuration management:</w:t>
      </w:r>
      <w:r w:rsidRPr="002039A4">
        <w:rPr>
          <w:sz w:val="28"/>
          <w:szCs w:val="28"/>
        </w:rPr>
        <w:t xml:space="preserve"> Kubernetes enables users to define and manage the application configuration settings separately from the application code.</w:t>
      </w:r>
    </w:p>
    <w:p w14:paraId="4C704E87" w14:textId="77777777" w:rsidR="002039A4" w:rsidRPr="002039A4" w:rsidRDefault="002039A4" w:rsidP="002039A4">
      <w:pPr>
        <w:rPr>
          <w:sz w:val="28"/>
          <w:szCs w:val="28"/>
        </w:rPr>
      </w:pPr>
      <w:r w:rsidRPr="008D7892">
        <w:rPr>
          <w:b/>
          <w:bCs/>
          <w:sz w:val="28"/>
          <w:szCs w:val="28"/>
        </w:rPr>
        <w:t>Service discovery &amp; networking:</w:t>
      </w:r>
      <w:r w:rsidRPr="002039A4">
        <w:rPr>
          <w:sz w:val="28"/>
          <w:szCs w:val="28"/>
        </w:rPr>
        <w:t xml:space="preserve"> Kubernetes provides a built-in service discovery mechanism to locate and communicate with other services in the cluster.</w:t>
      </w:r>
    </w:p>
    <w:p w14:paraId="02F99CB8" w14:textId="023B4BC1" w:rsidR="002039A4" w:rsidRPr="002039A4" w:rsidRDefault="002039A4" w:rsidP="002039A4">
      <w:pPr>
        <w:rPr>
          <w:sz w:val="28"/>
          <w:szCs w:val="28"/>
        </w:rPr>
      </w:pPr>
      <w:r w:rsidRPr="008D7892">
        <w:rPr>
          <w:b/>
          <w:bCs/>
          <w:sz w:val="28"/>
          <w:szCs w:val="28"/>
        </w:rPr>
        <w:t>Security &amp; compliance:</w:t>
      </w:r>
      <w:r w:rsidRPr="002039A4">
        <w:rPr>
          <w:sz w:val="28"/>
          <w:szCs w:val="28"/>
        </w:rPr>
        <w:t xml:space="preserve"> Kubernetes provides several security features, including access control to ensure the security of the cluster and compliance with organizational policies.</w:t>
      </w:r>
    </w:p>
    <w:p w14:paraId="22DDD38A" w14:textId="77777777" w:rsidR="003B317C" w:rsidRPr="003B317C" w:rsidRDefault="003B317C" w:rsidP="003B317C">
      <w:pPr>
        <w:rPr>
          <w:sz w:val="28"/>
          <w:szCs w:val="28"/>
        </w:rPr>
      </w:pPr>
      <w:r w:rsidRPr="003B317C">
        <w:rPr>
          <w:sz w:val="28"/>
          <w:szCs w:val="28"/>
        </w:rPr>
        <w:t>Kubernetes use cases </w:t>
      </w:r>
    </w:p>
    <w:p w14:paraId="330913D9" w14:textId="77777777" w:rsidR="003B317C" w:rsidRPr="003B317C" w:rsidRDefault="003B317C" w:rsidP="003B317C">
      <w:pPr>
        <w:numPr>
          <w:ilvl w:val="0"/>
          <w:numId w:val="32"/>
        </w:numPr>
        <w:rPr>
          <w:sz w:val="28"/>
          <w:szCs w:val="28"/>
        </w:rPr>
      </w:pPr>
      <w:r w:rsidRPr="003B317C">
        <w:rPr>
          <w:sz w:val="28"/>
          <w:szCs w:val="28"/>
        </w:rPr>
        <w:t>Large-scale app deployment</w:t>
      </w:r>
    </w:p>
    <w:p w14:paraId="7E4B46F1" w14:textId="77777777" w:rsidR="003B317C" w:rsidRPr="003B317C" w:rsidRDefault="003B317C" w:rsidP="003B317C">
      <w:pPr>
        <w:numPr>
          <w:ilvl w:val="0"/>
          <w:numId w:val="32"/>
        </w:numPr>
        <w:rPr>
          <w:sz w:val="28"/>
          <w:szCs w:val="28"/>
        </w:rPr>
      </w:pPr>
      <w:r w:rsidRPr="003B317C">
        <w:rPr>
          <w:sz w:val="28"/>
          <w:szCs w:val="28"/>
        </w:rPr>
        <w:t>High-performance computing</w:t>
      </w:r>
    </w:p>
    <w:p w14:paraId="28ED86F6" w14:textId="77777777" w:rsidR="003B317C" w:rsidRPr="003B317C" w:rsidRDefault="003B317C" w:rsidP="003B317C">
      <w:pPr>
        <w:numPr>
          <w:ilvl w:val="0"/>
          <w:numId w:val="32"/>
        </w:numPr>
        <w:rPr>
          <w:sz w:val="28"/>
          <w:szCs w:val="28"/>
        </w:rPr>
      </w:pPr>
      <w:r w:rsidRPr="003B317C">
        <w:rPr>
          <w:sz w:val="28"/>
          <w:szCs w:val="28"/>
        </w:rPr>
        <w:t>AI and machine learning</w:t>
      </w:r>
    </w:p>
    <w:p w14:paraId="3B5F4523" w14:textId="77777777" w:rsidR="003B317C" w:rsidRPr="003B317C" w:rsidRDefault="003B317C" w:rsidP="003B317C">
      <w:pPr>
        <w:numPr>
          <w:ilvl w:val="0"/>
          <w:numId w:val="32"/>
        </w:numPr>
        <w:rPr>
          <w:sz w:val="28"/>
          <w:szCs w:val="28"/>
        </w:rPr>
      </w:pPr>
      <w:r w:rsidRPr="003B317C">
        <w:rPr>
          <w:sz w:val="28"/>
          <w:szCs w:val="28"/>
        </w:rPr>
        <w:t>Microservices management</w:t>
      </w:r>
    </w:p>
    <w:p w14:paraId="50EC2B47" w14:textId="77777777" w:rsidR="003B317C" w:rsidRPr="003B317C" w:rsidRDefault="003B317C" w:rsidP="003B317C">
      <w:pPr>
        <w:numPr>
          <w:ilvl w:val="0"/>
          <w:numId w:val="32"/>
        </w:numPr>
        <w:rPr>
          <w:sz w:val="28"/>
          <w:szCs w:val="28"/>
        </w:rPr>
      </w:pPr>
      <w:r w:rsidRPr="003B317C">
        <w:rPr>
          <w:sz w:val="28"/>
          <w:szCs w:val="28"/>
        </w:rPr>
        <w:t>Hybrid and multicloud deployments</w:t>
      </w:r>
    </w:p>
    <w:p w14:paraId="0F451B49" w14:textId="77777777" w:rsidR="003B317C" w:rsidRPr="003B317C" w:rsidRDefault="003B317C" w:rsidP="003B317C">
      <w:pPr>
        <w:numPr>
          <w:ilvl w:val="0"/>
          <w:numId w:val="32"/>
        </w:numPr>
        <w:rPr>
          <w:sz w:val="28"/>
          <w:szCs w:val="28"/>
        </w:rPr>
      </w:pPr>
      <w:r w:rsidRPr="003B317C">
        <w:rPr>
          <w:sz w:val="28"/>
          <w:szCs w:val="28"/>
        </w:rPr>
        <w:t>Enterprise DevOps</w:t>
      </w:r>
    </w:p>
    <w:p w14:paraId="003E9691" w14:textId="2F306731" w:rsidR="009747D8" w:rsidRDefault="009747D8" w:rsidP="003B317C">
      <w:pPr>
        <w:rPr>
          <w:sz w:val="28"/>
          <w:szCs w:val="28"/>
        </w:rPr>
      </w:pPr>
    </w:p>
    <w:p w14:paraId="784987BB" w14:textId="77777777" w:rsidR="008D7892" w:rsidRDefault="008D7892">
      <w:pPr>
        <w:rPr>
          <w:sz w:val="28"/>
          <w:szCs w:val="28"/>
        </w:rPr>
      </w:pPr>
      <w:r>
        <w:rPr>
          <w:sz w:val="28"/>
          <w:szCs w:val="28"/>
        </w:rPr>
        <w:br w:type="page"/>
      </w:r>
    </w:p>
    <w:p w14:paraId="60F5DAEB" w14:textId="3F0685D8" w:rsidR="009747D8" w:rsidRDefault="007349DC" w:rsidP="009747D8">
      <w:pPr>
        <w:rPr>
          <w:sz w:val="28"/>
          <w:szCs w:val="28"/>
        </w:rPr>
      </w:pPr>
      <w:r w:rsidRPr="007349DC">
        <w:rPr>
          <w:sz w:val="28"/>
          <w:szCs w:val="28"/>
        </w:rPr>
        <w:lastRenderedPageBreak/>
        <w:t>Let's take a look at why Kubernetes is so useful by going back in time.</w:t>
      </w:r>
    </w:p>
    <w:p w14:paraId="1B32E8EF" w14:textId="4BD3F1AD" w:rsidR="007349DC" w:rsidRPr="00307EBA" w:rsidRDefault="007349DC" w:rsidP="009747D8">
      <w:pPr>
        <w:rPr>
          <w:sz w:val="28"/>
          <w:szCs w:val="28"/>
        </w:rPr>
      </w:pPr>
      <w:r w:rsidRPr="007349DC">
        <w:rPr>
          <w:noProof/>
          <w:sz w:val="28"/>
          <w:szCs w:val="28"/>
        </w:rPr>
        <w:drawing>
          <wp:inline distT="0" distB="0" distL="0" distR="0" wp14:anchorId="1CEB6885" wp14:editId="2FB86DE6">
            <wp:extent cx="6309360" cy="3025140"/>
            <wp:effectExtent l="0" t="0" r="0" b="3810"/>
            <wp:docPr id="16529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0091" name=""/>
                    <pic:cNvPicPr/>
                  </pic:nvPicPr>
                  <pic:blipFill>
                    <a:blip r:embed="rId7"/>
                    <a:stretch>
                      <a:fillRect/>
                    </a:stretch>
                  </pic:blipFill>
                  <pic:spPr>
                    <a:xfrm>
                      <a:off x="0" y="0"/>
                      <a:ext cx="6309360" cy="3025140"/>
                    </a:xfrm>
                    <a:prstGeom prst="rect">
                      <a:avLst/>
                    </a:prstGeom>
                  </pic:spPr>
                </pic:pic>
              </a:graphicData>
            </a:graphic>
          </wp:inline>
        </w:drawing>
      </w:r>
    </w:p>
    <w:p w14:paraId="0C028B24" w14:textId="77777777" w:rsidR="005E5345" w:rsidRPr="005E5345" w:rsidRDefault="005E5345" w:rsidP="005E5345">
      <w:pPr>
        <w:rPr>
          <w:sz w:val="32"/>
          <w:szCs w:val="32"/>
        </w:rPr>
      </w:pPr>
      <w:r w:rsidRPr="005E5345">
        <w:rPr>
          <w:b/>
          <w:bCs/>
          <w:sz w:val="32"/>
          <w:szCs w:val="32"/>
        </w:rPr>
        <w:t>Traditional deployment era:</w:t>
      </w:r>
    </w:p>
    <w:p w14:paraId="58A0AC62" w14:textId="77777777" w:rsidR="005E5345" w:rsidRPr="005E5345" w:rsidRDefault="005E5345" w:rsidP="005E5345">
      <w:pPr>
        <w:rPr>
          <w:sz w:val="28"/>
          <w:szCs w:val="28"/>
        </w:rPr>
      </w:pPr>
      <w:r w:rsidRPr="005E5345">
        <w:rPr>
          <w:sz w:val="28"/>
          <w:szCs w:val="28"/>
        </w:rPr>
        <w:t>Early on, organizations ran applications on physical servers. There was no way to define resource boundaries for applications in a physical server, and this caused resource allocation issues. For example, if multiple applications run on a physical server, there can be instances where one application would take up most of the resources, and as a result, the other applications would underperform. A solution for this would be to run each application on a different physical server. But this did not scale as resources were underutilized, and it was expensive for organizations to maintain many physical servers.</w:t>
      </w:r>
    </w:p>
    <w:p w14:paraId="4ACA8154" w14:textId="77777777" w:rsidR="00590229" w:rsidRDefault="00590229">
      <w:pPr>
        <w:rPr>
          <w:b/>
          <w:bCs/>
          <w:sz w:val="28"/>
          <w:szCs w:val="28"/>
        </w:rPr>
      </w:pPr>
      <w:r>
        <w:rPr>
          <w:b/>
          <w:bCs/>
          <w:sz w:val="28"/>
          <w:szCs w:val="28"/>
        </w:rPr>
        <w:br w:type="page"/>
      </w:r>
    </w:p>
    <w:p w14:paraId="1A761972" w14:textId="7B8F7D65" w:rsidR="00590229" w:rsidRPr="00590229" w:rsidRDefault="00590229" w:rsidP="00590229">
      <w:pPr>
        <w:rPr>
          <w:sz w:val="30"/>
          <w:szCs w:val="30"/>
        </w:rPr>
      </w:pPr>
      <w:r w:rsidRPr="00590229">
        <w:rPr>
          <w:b/>
          <w:bCs/>
          <w:sz w:val="30"/>
          <w:szCs w:val="30"/>
        </w:rPr>
        <w:lastRenderedPageBreak/>
        <w:t>Virtualized deployment era:</w:t>
      </w:r>
    </w:p>
    <w:p w14:paraId="3FBAEDC6" w14:textId="77777777" w:rsidR="00590229" w:rsidRPr="00590229" w:rsidRDefault="00590229" w:rsidP="00590229">
      <w:pPr>
        <w:rPr>
          <w:sz w:val="28"/>
          <w:szCs w:val="28"/>
        </w:rPr>
      </w:pPr>
      <w:r w:rsidRPr="00590229">
        <w:rPr>
          <w:sz w:val="28"/>
          <w:szCs w:val="28"/>
        </w:rPr>
        <w:t>As a solution, virtualization was introduced. It allows you to run multiple Virtual Machines (VMs) on a single physical server's CPU. Virtualization allows applications to be isolated between VMs and provides a level of security as the information of one application cannot be freely accessed by another application.</w:t>
      </w:r>
    </w:p>
    <w:p w14:paraId="0140AA16" w14:textId="77777777" w:rsidR="00590229" w:rsidRPr="00590229" w:rsidRDefault="00590229" w:rsidP="00590229">
      <w:pPr>
        <w:rPr>
          <w:sz w:val="28"/>
          <w:szCs w:val="28"/>
        </w:rPr>
      </w:pPr>
      <w:r w:rsidRPr="00590229">
        <w:rPr>
          <w:sz w:val="28"/>
          <w:szCs w:val="28"/>
        </w:rPr>
        <w:t>Virtualization allows better utilization of resources in a physical server and allows better scalability because an application can be added or updated easily, reduces hardware costs, and much more. With virtualization you can present a set of physical resources as a cluster of disposable virtual machines.</w:t>
      </w:r>
    </w:p>
    <w:p w14:paraId="28C9C9B6" w14:textId="77777777" w:rsidR="00590229" w:rsidRPr="00590229" w:rsidRDefault="00590229" w:rsidP="00590229">
      <w:pPr>
        <w:rPr>
          <w:sz w:val="28"/>
          <w:szCs w:val="28"/>
        </w:rPr>
      </w:pPr>
      <w:r w:rsidRPr="00590229">
        <w:rPr>
          <w:sz w:val="28"/>
          <w:szCs w:val="28"/>
        </w:rPr>
        <w:t>Each VM is a full machine running all the components, including its own operating system, on top of the virtualized hardware.</w:t>
      </w:r>
    </w:p>
    <w:p w14:paraId="681C6C1C" w14:textId="77777777" w:rsidR="005C7007" w:rsidRDefault="005C7007">
      <w:pPr>
        <w:rPr>
          <w:b/>
          <w:bCs/>
          <w:sz w:val="32"/>
          <w:szCs w:val="32"/>
        </w:rPr>
      </w:pPr>
      <w:r>
        <w:rPr>
          <w:b/>
          <w:bCs/>
          <w:sz w:val="32"/>
          <w:szCs w:val="32"/>
        </w:rPr>
        <w:br w:type="page"/>
      </w:r>
    </w:p>
    <w:p w14:paraId="4ECD7CCD" w14:textId="26C4D497" w:rsidR="005C7007" w:rsidRPr="005C7007" w:rsidRDefault="005C7007" w:rsidP="005C7007">
      <w:pPr>
        <w:rPr>
          <w:b/>
          <w:bCs/>
          <w:sz w:val="32"/>
          <w:szCs w:val="32"/>
        </w:rPr>
      </w:pPr>
      <w:r w:rsidRPr="005C7007">
        <w:rPr>
          <w:b/>
          <w:bCs/>
          <w:sz w:val="32"/>
          <w:szCs w:val="32"/>
        </w:rPr>
        <w:lastRenderedPageBreak/>
        <w:t>Container deployment era:</w:t>
      </w:r>
    </w:p>
    <w:p w14:paraId="3C39A069" w14:textId="77777777" w:rsidR="005C7007" w:rsidRPr="005C7007" w:rsidRDefault="005C7007" w:rsidP="005C7007">
      <w:pPr>
        <w:rPr>
          <w:sz w:val="28"/>
          <w:szCs w:val="28"/>
        </w:rPr>
      </w:pPr>
      <w:r w:rsidRPr="005C7007">
        <w:rPr>
          <w:sz w:val="28"/>
          <w:szCs w:val="28"/>
        </w:rPr>
        <w:t>Containers are similar to VMs, but they have relaxed isolation properties to share the Operating System (OS) among the applications. Therefore, containers are considered lightweight. Similar to a VM, a container has its own filesystem, share of CPU, memory, process space, and more. As they are decoupled from the underlying infrastructure, they are portable across clouds and OS distributions.</w:t>
      </w:r>
    </w:p>
    <w:p w14:paraId="09CBB11E" w14:textId="77777777" w:rsidR="005C7007" w:rsidRPr="005C7007" w:rsidRDefault="005C7007" w:rsidP="005C7007">
      <w:pPr>
        <w:rPr>
          <w:sz w:val="28"/>
          <w:szCs w:val="28"/>
        </w:rPr>
      </w:pPr>
      <w:r w:rsidRPr="005C7007">
        <w:rPr>
          <w:sz w:val="28"/>
          <w:szCs w:val="28"/>
        </w:rPr>
        <w:t>Containers have become popular because they provide extra benefits, such as:</w:t>
      </w:r>
    </w:p>
    <w:p w14:paraId="66567E9F" w14:textId="77777777" w:rsidR="005C7007" w:rsidRPr="005C7007" w:rsidRDefault="005C7007" w:rsidP="005C7007">
      <w:pPr>
        <w:numPr>
          <w:ilvl w:val="0"/>
          <w:numId w:val="21"/>
        </w:numPr>
        <w:rPr>
          <w:sz w:val="28"/>
          <w:szCs w:val="28"/>
        </w:rPr>
      </w:pPr>
      <w:r w:rsidRPr="005C7007">
        <w:rPr>
          <w:sz w:val="28"/>
          <w:szCs w:val="28"/>
        </w:rPr>
        <w:t>Agile application creation and deployment: increased ease and efficiency of container image creation compared to VM image use.</w:t>
      </w:r>
    </w:p>
    <w:p w14:paraId="1F4498D8" w14:textId="77777777" w:rsidR="005C7007" w:rsidRPr="005C7007" w:rsidRDefault="005C7007" w:rsidP="005C7007">
      <w:pPr>
        <w:numPr>
          <w:ilvl w:val="0"/>
          <w:numId w:val="21"/>
        </w:numPr>
        <w:rPr>
          <w:sz w:val="28"/>
          <w:szCs w:val="28"/>
        </w:rPr>
      </w:pPr>
      <w:r w:rsidRPr="005C7007">
        <w:rPr>
          <w:sz w:val="28"/>
          <w:szCs w:val="28"/>
        </w:rPr>
        <w:t>Continuous development, integration, and deployment: provides for reliable and frequent container image build and deployment with quick and efficient rollbacks (due to image immutability).</w:t>
      </w:r>
    </w:p>
    <w:p w14:paraId="25A84C58" w14:textId="77777777" w:rsidR="005C7007" w:rsidRPr="005C7007" w:rsidRDefault="005C7007" w:rsidP="005C7007">
      <w:pPr>
        <w:numPr>
          <w:ilvl w:val="0"/>
          <w:numId w:val="21"/>
        </w:numPr>
        <w:rPr>
          <w:sz w:val="28"/>
          <w:szCs w:val="28"/>
        </w:rPr>
      </w:pPr>
      <w:r w:rsidRPr="005C7007">
        <w:rPr>
          <w:sz w:val="28"/>
          <w:szCs w:val="28"/>
        </w:rPr>
        <w:t>Dev and Ops separation of concerns: create application container images at build/release time rather than deployment time, thereby decoupling applications from infrastructure.</w:t>
      </w:r>
    </w:p>
    <w:p w14:paraId="44859673" w14:textId="77777777" w:rsidR="005C7007" w:rsidRPr="005C7007" w:rsidRDefault="005C7007" w:rsidP="005C7007">
      <w:pPr>
        <w:numPr>
          <w:ilvl w:val="0"/>
          <w:numId w:val="21"/>
        </w:numPr>
        <w:rPr>
          <w:sz w:val="28"/>
          <w:szCs w:val="28"/>
        </w:rPr>
      </w:pPr>
      <w:r w:rsidRPr="005C7007">
        <w:rPr>
          <w:sz w:val="28"/>
          <w:szCs w:val="28"/>
        </w:rPr>
        <w:t>Observability: not only surfaces OS-level information and metrics, but also application health and other signals.</w:t>
      </w:r>
    </w:p>
    <w:p w14:paraId="53E98262" w14:textId="77777777" w:rsidR="005C7007" w:rsidRPr="005C7007" w:rsidRDefault="005C7007" w:rsidP="005C7007">
      <w:pPr>
        <w:numPr>
          <w:ilvl w:val="0"/>
          <w:numId w:val="21"/>
        </w:numPr>
        <w:rPr>
          <w:sz w:val="28"/>
          <w:szCs w:val="28"/>
        </w:rPr>
      </w:pPr>
      <w:r w:rsidRPr="005C7007">
        <w:rPr>
          <w:sz w:val="28"/>
          <w:szCs w:val="28"/>
        </w:rPr>
        <w:t>Environmental consistency across development, testing, and production: runs the same on a laptop as it does in the cloud.</w:t>
      </w:r>
    </w:p>
    <w:p w14:paraId="403BC3D1" w14:textId="77777777" w:rsidR="005C7007" w:rsidRPr="005C7007" w:rsidRDefault="005C7007" w:rsidP="005C7007">
      <w:pPr>
        <w:numPr>
          <w:ilvl w:val="0"/>
          <w:numId w:val="21"/>
        </w:numPr>
        <w:rPr>
          <w:sz w:val="28"/>
          <w:szCs w:val="28"/>
        </w:rPr>
      </w:pPr>
      <w:r w:rsidRPr="005C7007">
        <w:rPr>
          <w:sz w:val="28"/>
          <w:szCs w:val="28"/>
        </w:rPr>
        <w:t>Cloud and OS distribution portability: runs on Ubuntu, RHEL, CoreOS, on-premises, on major public clouds, and anywhere else.</w:t>
      </w:r>
    </w:p>
    <w:p w14:paraId="4FD3F713" w14:textId="77777777" w:rsidR="005C7007" w:rsidRPr="005C7007" w:rsidRDefault="005C7007" w:rsidP="005C7007">
      <w:pPr>
        <w:numPr>
          <w:ilvl w:val="0"/>
          <w:numId w:val="21"/>
        </w:numPr>
        <w:rPr>
          <w:sz w:val="28"/>
          <w:szCs w:val="28"/>
        </w:rPr>
      </w:pPr>
      <w:r w:rsidRPr="005C7007">
        <w:rPr>
          <w:sz w:val="28"/>
          <w:szCs w:val="28"/>
        </w:rPr>
        <w:t>Application-centric management: raises the level of abstraction from running an OS on virtual hardware to running an application on an OS using logical resources.</w:t>
      </w:r>
    </w:p>
    <w:p w14:paraId="11BA7F0E" w14:textId="77777777" w:rsidR="005C7007" w:rsidRPr="005C7007" w:rsidRDefault="005C7007" w:rsidP="005C7007">
      <w:pPr>
        <w:numPr>
          <w:ilvl w:val="0"/>
          <w:numId w:val="21"/>
        </w:numPr>
        <w:rPr>
          <w:sz w:val="28"/>
          <w:szCs w:val="28"/>
        </w:rPr>
      </w:pPr>
      <w:r w:rsidRPr="005C7007">
        <w:rPr>
          <w:sz w:val="28"/>
          <w:szCs w:val="28"/>
        </w:rPr>
        <w:t>Loosely coupled, distributed, elastic, liberated micro-services: applications are broken into smaller, independent pieces and can be deployed and managed dynamically – not a monolithic stack running on one big single-purpose machine.</w:t>
      </w:r>
    </w:p>
    <w:p w14:paraId="3AA8E5D2" w14:textId="77777777" w:rsidR="005C7007" w:rsidRPr="005C7007" w:rsidRDefault="005C7007" w:rsidP="005C7007">
      <w:pPr>
        <w:numPr>
          <w:ilvl w:val="0"/>
          <w:numId w:val="21"/>
        </w:numPr>
        <w:rPr>
          <w:sz w:val="28"/>
          <w:szCs w:val="28"/>
        </w:rPr>
      </w:pPr>
      <w:r w:rsidRPr="005C7007">
        <w:rPr>
          <w:sz w:val="28"/>
          <w:szCs w:val="28"/>
        </w:rPr>
        <w:t>Resource isolation: predictable application performance.</w:t>
      </w:r>
    </w:p>
    <w:p w14:paraId="7C8589CB" w14:textId="77777777" w:rsidR="005C7007" w:rsidRPr="005C7007" w:rsidRDefault="005C7007" w:rsidP="005C7007">
      <w:pPr>
        <w:numPr>
          <w:ilvl w:val="0"/>
          <w:numId w:val="21"/>
        </w:numPr>
        <w:rPr>
          <w:sz w:val="28"/>
          <w:szCs w:val="28"/>
        </w:rPr>
      </w:pPr>
      <w:r w:rsidRPr="005C7007">
        <w:rPr>
          <w:sz w:val="28"/>
          <w:szCs w:val="28"/>
        </w:rPr>
        <w:t>Resource utilization: high efficiency and density.</w:t>
      </w:r>
    </w:p>
    <w:p w14:paraId="3C12816B" w14:textId="49A23BCF" w:rsidR="00791A87" w:rsidRDefault="00791A87">
      <w:pPr>
        <w:rPr>
          <w:sz w:val="28"/>
          <w:szCs w:val="28"/>
        </w:rPr>
      </w:pPr>
      <w:r>
        <w:rPr>
          <w:sz w:val="28"/>
          <w:szCs w:val="28"/>
        </w:rPr>
        <w:br w:type="page"/>
      </w:r>
    </w:p>
    <w:p w14:paraId="27FDD428" w14:textId="77777777" w:rsidR="004C4957" w:rsidRPr="004C4957" w:rsidRDefault="004C4957" w:rsidP="004C4957">
      <w:pPr>
        <w:rPr>
          <w:b/>
          <w:bCs/>
          <w:sz w:val="28"/>
          <w:szCs w:val="28"/>
        </w:rPr>
      </w:pPr>
      <w:r w:rsidRPr="004C4957">
        <w:rPr>
          <w:b/>
          <w:bCs/>
          <w:sz w:val="28"/>
          <w:szCs w:val="28"/>
        </w:rPr>
        <w:lastRenderedPageBreak/>
        <w:t>How Kubernetes works</w:t>
      </w:r>
    </w:p>
    <w:p w14:paraId="0B97EB36" w14:textId="4D852DD1" w:rsidR="00262E76" w:rsidRDefault="00D3351F" w:rsidP="00EE461D">
      <w:pPr>
        <w:rPr>
          <w:sz w:val="28"/>
          <w:szCs w:val="28"/>
        </w:rPr>
      </w:pPr>
      <w:r w:rsidRPr="00D3351F">
        <w:rPr>
          <w:sz w:val="28"/>
          <w:szCs w:val="28"/>
        </w:rPr>
        <w:t>Kubernetes manages containerized applications by organizing them into a cluster of nodes, with a control plane managing the cluster state and worker nodes hosting containers in pods, all while using a distributed key-value store (etcd) for configuration and state management</w:t>
      </w:r>
      <w:r w:rsidR="00262E76">
        <w:rPr>
          <w:sz w:val="28"/>
          <w:szCs w:val="28"/>
        </w:rPr>
        <w:t>.  For this go through cluster Architecture</w:t>
      </w:r>
    </w:p>
    <w:p w14:paraId="7B7437C2" w14:textId="0C20043C" w:rsidR="00EE461D" w:rsidRPr="00EE461D" w:rsidRDefault="00EE461D" w:rsidP="00EE461D">
      <w:pPr>
        <w:rPr>
          <w:b/>
          <w:bCs/>
          <w:sz w:val="28"/>
          <w:szCs w:val="28"/>
        </w:rPr>
      </w:pPr>
      <w:r w:rsidRPr="00EE461D">
        <w:rPr>
          <w:b/>
          <w:bCs/>
          <w:sz w:val="28"/>
          <w:szCs w:val="28"/>
        </w:rPr>
        <w:t>Why use Kubernetes?</w:t>
      </w:r>
    </w:p>
    <w:p w14:paraId="2E407701" w14:textId="349714EF" w:rsidR="0017421D" w:rsidRDefault="00EE461D" w:rsidP="0017421D">
      <w:pPr>
        <w:rPr>
          <w:sz w:val="28"/>
          <w:szCs w:val="28"/>
        </w:rPr>
      </w:pPr>
      <w:r w:rsidRPr="00EE461D">
        <w:rPr>
          <w:sz w:val="28"/>
          <w:szCs w:val="28"/>
        </w:rPr>
        <w:t>Keeping containerized apps up and running can be complex because they often involve many containers deployed across different machines. Kubernetes provides a way to schedule and deploy those containers—plus scale them to your desired state and manage their lifecycles. Use Kubernetes to implement your container-based applications in a portable, scalable, and extensible way.</w:t>
      </w:r>
    </w:p>
    <w:p w14:paraId="7A222CF6" w14:textId="489F6AB4" w:rsidR="0017421D" w:rsidRDefault="0017421D" w:rsidP="0017421D">
      <w:pPr>
        <w:rPr>
          <w:sz w:val="28"/>
          <w:szCs w:val="28"/>
        </w:rPr>
      </w:pPr>
    </w:p>
    <w:p w14:paraId="57F3D57A" w14:textId="4735396A" w:rsidR="0017421D" w:rsidRDefault="0017421D" w:rsidP="0017421D">
      <w:pPr>
        <w:rPr>
          <w:sz w:val="28"/>
          <w:szCs w:val="28"/>
        </w:rPr>
      </w:pPr>
    </w:p>
    <w:p w14:paraId="40517D17" w14:textId="77777777" w:rsidR="0017421D" w:rsidRPr="00816567" w:rsidRDefault="0017421D" w:rsidP="0017421D">
      <w:pPr>
        <w:rPr>
          <w:b/>
          <w:bCs/>
          <w:sz w:val="28"/>
          <w:szCs w:val="28"/>
        </w:rPr>
      </w:pPr>
      <w:r w:rsidRPr="00816567">
        <w:rPr>
          <w:b/>
          <w:bCs/>
          <w:sz w:val="28"/>
          <w:szCs w:val="28"/>
        </w:rPr>
        <w:t>Pod:</w:t>
      </w:r>
    </w:p>
    <w:p w14:paraId="1138B80C" w14:textId="5FE88055" w:rsidR="0017421D" w:rsidRDefault="0017421D" w:rsidP="0017421D">
      <w:pPr>
        <w:rPr>
          <w:sz w:val="28"/>
          <w:szCs w:val="28"/>
        </w:rPr>
      </w:pPr>
    </w:p>
    <w:p w14:paraId="47F94BEC" w14:textId="77777777" w:rsidR="0017421D" w:rsidRDefault="0017421D" w:rsidP="0017421D">
      <w:pPr>
        <w:rPr>
          <w:sz w:val="28"/>
          <w:szCs w:val="28"/>
        </w:rPr>
      </w:pPr>
      <w:r w:rsidRPr="00AA5CCD">
        <w:rPr>
          <w:noProof/>
          <w:sz w:val="28"/>
          <w:szCs w:val="28"/>
        </w:rPr>
        <w:drawing>
          <wp:inline distT="0" distB="0" distL="0" distR="0" wp14:anchorId="786D6B07" wp14:editId="18AFD798">
            <wp:extent cx="3520745" cy="2979678"/>
            <wp:effectExtent l="0" t="0" r="3810" b="0"/>
            <wp:docPr id="91072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26988" name=""/>
                    <pic:cNvPicPr/>
                  </pic:nvPicPr>
                  <pic:blipFill>
                    <a:blip r:embed="rId8"/>
                    <a:stretch>
                      <a:fillRect/>
                    </a:stretch>
                  </pic:blipFill>
                  <pic:spPr>
                    <a:xfrm>
                      <a:off x="0" y="0"/>
                      <a:ext cx="3520745" cy="2979678"/>
                    </a:xfrm>
                    <a:prstGeom prst="rect">
                      <a:avLst/>
                    </a:prstGeom>
                  </pic:spPr>
                </pic:pic>
              </a:graphicData>
            </a:graphic>
          </wp:inline>
        </w:drawing>
      </w:r>
    </w:p>
    <w:p w14:paraId="2A525998" w14:textId="77777777" w:rsidR="007E18BA" w:rsidRDefault="007E18BA">
      <w:pPr>
        <w:rPr>
          <w:b/>
          <w:bCs/>
          <w:sz w:val="28"/>
          <w:szCs w:val="28"/>
        </w:rPr>
      </w:pPr>
      <w:r>
        <w:rPr>
          <w:b/>
          <w:bCs/>
          <w:sz w:val="28"/>
          <w:szCs w:val="28"/>
        </w:rPr>
        <w:br w:type="page"/>
      </w:r>
    </w:p>
    <w:p w14:paraId="7E53E0F9" w14:textId="77777777" w:rsidR="007E18BA" w:rsidRPr="007E18BA" w:rsidRDefault="007E18BA" w:rsidP="007E18BA">
      <w:pPr>
        <w:rPr>
          <w:b/>
          <w:bCs/>
          <w:sz w:val="28"/>
          <w:szCs w:val="28"/>
        </w:rPr>
      </w:pPr>
      <w:r w:rsidRPr="007E18BA">
        <w:rPr>
          <w:b/>
          <w:bCs/>
          <w:sz w:val="28"/>
          <w:szCs w:val="28"/>
        </w:rPr>
        <w:lastRenderedPageBreak/>
        <w:t>What are Pods?</w:t>
      </w:r>
    </w:p>
    <w:p w14:paraId="72EABB70" w14:textId="77777777" w:rsidR="007E18BA" w:rsidRDefault="007E18BA" w:rsidP="007E18BA">
      <w:pPr>
        <w:rPr>
          <w:sz w:val="28"/>
          <w:szCs w:val="28"/>
        </w:rPr>
      </w:pPr>
      <w:r w:rsidRPr="007E18BA">
        <w:rPr>
          <w:sz w:val="28"/>
          <w:szCs w:val="28"/>
        </w:rPr>
        <w:t>Pods are Kubernetes Objects that are the basic unit for running our containers inside our Kubernetes cluster. In fact, Pods are the smallest object of the Kubernetes Model.</w:t>
      </w:r>
    </w:p>
    <w:p w14:paraId="182F90BE" w14:textId="77777777" w:rsidR="00D709A4" w:rsidRPr="00D709A4" w:rsidRDefault="00D709A4" w:rsidP="00D709A4">
      <w:pPr>
        <w:rPr>
          <w:sz w:val="28"/>
          <w:szCs w:val="28"/>
        </w:rPr>
      </w:pPr>
      <w:r w:rsidRPr="00D709A4">
        <w:rPr>
          <w:sz w:val="28"/>
          <w:szCs w:val="28"/>
        </w:rPr>
        <w:t>Pods can contain a single or multiple containers as a group, that share the same resources within that Pod (storage, network resources, namespaces). Pods typically have a 1–1 mapping with containers, but in more advanced situations, we may run multiple containers in a Pod.</w:t>
      </w:r>
    </w:p>
    <w:p w14:paraId="73D09107" w14:textId="77777777" w:rsidR="00D709A4" w:rsidRDefault="00D709A4" w:rsidP="00D709A4">
      <w:pPr>
        <w:rPr>
          <w:sz w:val="28"/>
          <w:szCs w:val="28"/>
        </w:rPr>
      </w:pPr>
      <w:r w:rsidRPr="00D709A4">
        <w:rPr>
          <w:sz w:val="28"/>
          <w:szCs w:val="28"/>
        </w:rPr>
        <w:t>Pods are epheremeral resources, meaning that Pods can be terminated at any point and then restarted on another node within our Kubernetes cluster. They live and die, but Pods will never come back to life.</w:t>
      </w:r>
    </w:p>
    <w:p w14:paraId="7D6E8B83" w14:textId="77777777" w:rsidR="00A07F57" w:rsidRPr="00A07F57" w:rsidRDefault="00A07F57" w:rsidP="00A07F57">
      <w:pPr>
        <w:rPr>
          <w:b/>
          <w:bCs/>
          <w:sz w:val="28"/>
          <w:szCs w:val="28"/>
        </w:rPr>
      </w:pPr>
      <w:r w:rsidRPr="00A07F57">
        <w:rPr>
          <w:b/>
          <w:bCs/>
          <w:sz w:val="28"/>
          <w:szCs w:val="28"/>
        </w:rPr>
        <w:t>How can we create Pods in Kubernetes?</w:t>
      </w:r>
    </w:p>
    <w:p w14:paraId="14EB1987" w14:textId="77777777" w:rsidR="00A07F57" w:rsidRPr="00A07F57" w:rsidRDefault="00A07F57" w:rsidP="00A07F57">
      <w:pPr>
        <w:rPr>
          <w:sz w:val="28"/>
          <w:szCs w:val="28"/>
        </w:rPr>
      </w:pPr>
      <w:r w:rsidRPr="00A07F57">
        <w:rPr>
          <w:sz w:val="28"/>
          <w:szCs w:val="28"/>
        </w:rPr>
        <w:t>We can define Pods in Kubernetes using YAML files. Using these YAML files, we can create objects that interact with the Kubernetes API (Pods, Namespace, Deployments etc.). Under the hood, kubectl converts the information that we have defined in our YAML file to JSON, that makes the request to the Kubernetes API.</w:t>
      </w:r>
    </w:p>
    <w:p w14:paraId="04FB9131" w14:textId="310A8B56" w:rsidR="00CC2D62" w:rsidRDefault="00274DC9" w:rsidP="00D709A4">
      <w:pPr>
        <w:rPr>
          <w:sz w:val="28"/>
          <w:szCs w:val="28"/>
        </w:rPr>
      </w:pPr>
      <w:r w:rsidRPr="00274DC9">
        <w:rPr>
          <w:noProof/>
          <w:sz w:val="28"/>
          <w:szCs w:val="28"/>
        </w:rPr>
        <w:drawing>
          <wp:inline distT="0" distB="0" distL="0" distR="0" wp14:anchorId="4B853187" wp14:editId="6D6537B5">
            <wp:extent cx="3604260" cy="3474720"/>
            <wp:effectExtent l="0" t="0" r="0" b="0"/>
            <wp:docPr id="94679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90572" name=""/>
                    <pic:cNvPicPr/>
                  </pic:nvPicPr>
                  <pic:blipFill>
                    <a:blip r:embed="rId9"/>
                    <a:stretch>
                      <a:fillRect/>
                    </a:stretch>
                  </pic:blipFill>
                  <pic:spPr>
                    <a:xfrm>
                      <a:off x="0" y="0"/>
                      <a:ext cx="3604575" cy="3475024"/>
                    </a:xfrm>
                    <a:prstGeom prst="rect">
                      <a:avLst/>
                    </a:prstGeom>
                  </pic:spPr>
                </pic:pic>
              </a:graphicData>
            </a:graphic>
          </wp:inline>
        </w:drawing>
      </w:r>
    </w:p>
    <w:p w14:paraId="7C901F9C" w14:textId="77777777" w:rsidR="00CC2D62" w:rsidRDefault="00CC2D62">
      <w:pPr>
        <w:rPr>
          <w:sz w:val="28"/>
          <w:szCs w:val="28"/>
        </w:rPr>
      </w:pPr>
      <w:r>
        <w:rPr>
          <w:sz w:val="28"/>
          <w:szCs w:val="28"/>
        </w:rPr>
        <w:br w:type="page"/>
      </w:r>
    </w:p>
    <w:p w14:paraId="31711D2E" w14:textId="77777777" w:rsidR="00CC2D62" w:rsidRPr="00CC2D62" w:rsidRDefault="00CC2D62" w:rsidP="00CC2D62">
      <w:pPr>
        <w:rPr>
          <w:b/>
          <w:bCs/>
          <w:sz w:val="28"/>
          <w:szCs w:val="28"/>
        </w:rPr>
      </w:pPr>
      <w:r w:rsidRPr="00CC2D62">
        <w:rPr>
          <w:b/>
          <w:bCs/>
          <w:sz w:val="28"/>
          <w:szCs w:val="28"/>
        </w:rPr>
        <w:lastRenderedPageBreak/>
        <w:t>What are the benefits of a pod?</w:t>
      </w:r>
    </w:p>
    <w:p w14:paraId="6718DFE9" w14:textId="77777777" w:rsidR="004E1065" w:rsidRPr="004E1065" w:rsidRDefault="004E1065" w:rsidP="004E1065">
      <w:pPr>
        <w:rPr>
          <w:sz w:val="28"/>
          <w:szCs w:val="28"/>
        </w:rPr>
      </w:pPr>
      <w:r w:rsidRPr="004E1065">
        <w:rPr>
          <w:sz w:val="28"/>
          <w:szCs w:val="28"/>
        </w:rPr>
        <w:t>In Kubernetes, pods facilitate efficient container management, offering simplified resource sharing, communication, and networking capabilities, as well as enabling features like scaling and self-healing. </w:t>
      </w:r>
    </w:p>
    <w:p w14:paraId="4052E588" w14:textId="77777777" w:rsidR="004E1065" w:rsidRPr="004E1065" w:rsidRDefault="004E1065" w:rsidP="004E1065">
      <w:pPr>
        <w:rPr>
          <w:sz w:val="28"/>
          <w:szCs w:val="28"/>
        </w:rPr>
      </w:pPr>
      <w:r w:rsidRPr="004E1065">
        <w:rPr>
          <w:sz w:val="28"/>
          <w:szCs w:val="28"/>
        </w:rPr>
        <w:t>Here's a breakdown of the benefits:</w:t>
      </w:r>
    </w:p>
    <w:p w14:paraId="473C5DDC" w14:textId="77777777" w:rsidR="004E1065" w:rsidRPr="004E1065" w:rsidRDefault="004E1065" w:rsidP="004E1065">
      <w:pPr>
        <w:numPr>
          <w:ilvl w:val="0"/>
          <w:numId w:val="33"/>
        </w:numPr>
        <w:rPr>
          <w:sz w:val="28"/>
          <w:szCs w:val="28"/>
        </w:rPr>
      </w:pPr>
      <w:r w:rsidRPr="004E1065">
        <w:rPr>
          <w:b/>
          <w:bCs/>
          <w:sz w:val="28"/>
          <w:szCs w:val="28"/>
        </w:rPr>
        <w:t>Resource Management &amp; Sharing:</w:t>
      </w:r>
    </w:p>
    <w:p w14:paraId="71E99763" w14:textId="77777777" w:rsidR="004E1065" w:rsidRPr="004E1065" w:rsidRDefault="004E1065" w:rsidP="004E1065">
      <w:pPr>
        <w:rPr>
          <w:sz w:val="28"/>
          <w:szCs w:val="28"/>
        </w:rPr>
      </w:pPr>
      <w:r w:rsidRPr="004E1065">
        <w:rPr>
          <w:sz w:val="28"/>
          <w:szCs w:val="28"/>
        </w:rPr>
        <w:t>Pods allow containers to share the same resources, network namespace, and storage volumes, making them ideal for applications with inter-dependent components. </w:t>
      </w:r>
    </w:p>
    <w:p w14:paraId="2961A255" w14:textId="77777777" w:rsidR="004E1065" w:rsidRPr="004E1065" w:rsidRDefault="004E1065" w:rsidP="004E1065">
      <w:pPr>
        <w:numPr>
          <w:ilvl w:val="0"/>
          <w:numId w:val="33"/>
        </w:numPr>
        <w:rPr>
          <w:sz w:val="28"/>
          <w:szCs w:val="28"/>
        </w:rPr>
      </w:pPr>
      <w:r w:rsidRPr="004E1065">
        <w:rPr>
          <w:b/>
          <w:bCs/>
          <w:sz w:val="28"/>
          <w:szCs w:val="28"/>
        </w:rPr>
        <w:t>Simplified Communication:</w:t>
      </w:r>
    </w:p>
    <w:p w14:paraId="219D69FA" w14:textId="77777777" w:rsidR="004E1065" w:rsidRPr="004E1065" w:rsidRDefault="004E1065" w:rsidP="004E1065">
      <w:pPr>
        <w:rPr>
          <w:sz w:val="28"/>
          <w:szCs w:val="28"/>
        </w:rPr>
      </w:pPr>
      <w:r w:rsidRPr="004E1065">
        <w:rPr>
          <w:sz w:val="28"/>
          <w:szCs w:val="28"/>
        </w:rPr>
        <w:t>Containers within the same pod have easy communication through localhost, while the pod itself has a unique IP address that other pods and services can use. </w:t>
      </w:r>
    </w:p>
    <w:p w14:paraId="2EF76028" w14:textId="77777777" w:rsidR="004E1065" w:rsidRPr="004E1065" w:rsidRDefault="004E1065" w:rsidP="004E1065">
      <w:pPr>
        <w:numPr>
          <w:ilvl w:val="0"/>
          <w:numId w:val="33"/>
        </w:numPr>
        <w:rPr>
          <w:sz w:val="28"/>
          <w:szCs w:val="28"/>
        </w:rPr>
      </w:pPr>
      <w:r w:rsidRPr="004E1065">
        <w:rPr>
          <w:b/>
          <w:bCs/>
          <w:sz w:val="28"/>
          <w:szCs w:val="28"/>
        </w:rPr>
        <w:t>Scalability and Resilience:</w:t>
      </w:r>
    </w:p>
    <w:p w14:paraId="6330AB2E" w14:textId="77777777" w:rsidR="004E1065" w:rsidRPr="004E1065" w:rsidRDefault="004E1065" w:rsidP="004E1065">
      <w:pPr>
        <w:rPr>
          <w:sz w:val="28"/>
          <w:szCs w:val="28"/>
        </w:rPr>
      </w:pPr>
      <w:r w:rsidRPr="004E1065">
        <w:rPr>
          <w:sz w:val="28"/>
          <w:szCs w:val="28"/>
        </w:rPr>
        <w:t>Kubernetes pods support dynamic scaling, with autoscaling features automatically adjusting the number of pod replicas based on demand, ensuring application availability and performance. </w:t>
      </w:r>
    </w:p>
    <w:p w14:paraId="5D23FCF2" w14:textId="77777777" w:rsidR="004E1065" w:rsidRPr="004E1065" w:rsidRDefault="004E1065" w:rsidP="004E1065">
      <w:pPr>
        <w:numPr>
          <w:ilvl w:val="0"/>
          <w:numId w:val="33"/>
        </w:numPr>
        <w:rPr>
          <w:sz w:val="28"/>
          <w:szCs w:val="28"/>
        </w:rPr>
      </w:pPr>
      <w:r w:rsidRPr="004E1065">
        <w:rPr>
          <w:b/>
          <w:bCs/>
          <w:sz w:val="28"/>
          <w:szCs w:val="28"/>
        </w:rPr>
        <w:t>Fault Tolerance and Self-Healing:</w:t>
      </w:r>
    </w:p>
    <w:p w14:paraId="48ABA5B5" w14:textId="77777777" w:rsidR="004E1065" w:rsidRPr="004E1065" w:rsidRDefault="004E1065" w:rsidP="004E1065">
      <w:pPr>
        <w:rPr>
          <w:sz w:val="28"/>
          <w:szCs w:val="28"/>
        </w:rPr>
      </w:pPr>
      <w:r w:rsidRPr="004E1065">
        <w:rPr>
          <w:sz w:val="28"/>
          <w:szCs w:val="28"/>
        </w:rPr>
        <w:t>Kubernetes can automatically detect and replace failed pods with new ones, ensuring continuous operation even if individual pods fail. </w:t>
      </w:r>
    </w:p>
    <w:p w14:paraId="7C00E9C4" w14:textId="77777777" w:rsidR="004E1065" w:rsidRPr="004E1065" w:rsidRDefault="004E1065" w:rsidP="004E1065">
      <w:pPr>
        <w:numPr>
          <w:ilvl w:val="0"/>
          <w:numId w:val="33"/>
        </w:numPr>
        <w:rPr>
          <w:sz w:val="28"/>
          <w:szCs w:val="28"/>
        </w:rPr>
      </w:pPr>
      <w:r w:rsidRPr="004E1065">
        <w:rPr>
          <w:b/>
          <w:bCs/>
          <w:sz w:val="28"/>
          <w:szCs w:val="28"/>
        </w:rPr>
        <w:t>Efficient Operations:</w:t>
      </w:r>
    </w:p>
    <w:p w14:paraId="4A14FC50" w14:textId="77777777" w:rsidR="004E1065" w:rsidRPr="004E1065" w:rsidRDefault="004E1065" w:rsidP="004E1065">
      <w:pPr>
        <w:rPr>
          <w:sz w:val="28"/>
          <w:szCs w:val="28"/>
        </w:rPr>
      </w:pPr>
      <w:r w:rsidRPr="004E1065">
        <w:rPr>
          <w:sz w:val="28"/>
          <w:szCs w:val="28"/>
        </w:rPr>
        <w:t>Pods streamline application deployment and updates, allowing for faster iteration and reduced downtime through features like rolling deployments. </w:t>
      </w:r>
    </w:p>
    <w:p w14:paraId="2220697F" w14:textId="77777777" w:rsidR="004E1065" w:rsidRPr="004E1065" w:rsidRDefault="004E1065" w:rsidP="004E1065">
      <w:pPr>
        <w:numPr>
          <w:ilvl w:val="0"/>
          <w:numId w:val="33"/>
        </w:numPr>
        <w:rPr>
          <w:sz w:val="28"/>
          <w:szCs w:val="28"/>
        </w:rPr>
      </w:pPr>
      <w:r w:rsidRPr="004E1065">
        <w:rPr>
          <w:b/>
          <w:bCs/>
          <w:sz w:val="28"/>
          <w:szCs w:val="28"/>
        </w:rPr>
        <w:t>Configuration Management:</w:t>
      </w:r>
    </w:p>
    <w:p w14:paraId="507BFE35" w14:textId="77777777" w:rsidR="004E1065" w:rsidRPr="004E1065" w:rsidRDefault="004E1065" w:rsidP="004E1065">
      <w:pPr>
        <w:rPr>
          <w:sz w:val="28"/>
          <w:szCs w:val="28"/>
        </w:rPr>
      </w:pPr>
      <w:r w:rsidRPr="004E1065">
        <w:rPr>
          <w:sz w:val="28"/>
          <w:szCs w:val="28"/>
        </w:rPr>
        <w:t>Kubernetes allows for managing configuration data and sensitive information efficiently through ConfigMaps which helps to pass these configuration data to the pods. </w:t>
      </w:r>
    </w:p>
    <w:p w14:paraId="3FD425A0" w14:textId="77777777" w:rsidR="004E1065" w:rsidRPr="004E1065" w:rsidRDefault="004E1065" w:rsidP="004E1065">
      <w:pPr>
        <w:numPr>
          <w:ilvl w:val="0"/>
          <w:numId w:val="33"/>
        </w:numPr>
        <w:rPr>
          <w:sz w:val="28"/>
          <w:szCs w:val="28"/>
        </w:rPr>
      </w:pPr>
      <w:r w:rsidRPr="004E1065">
        <w:rPr>
          <w:b/>
          <w:bCs/>
          <w:sz w:val="28"/>
          <w:szCs w:val="28"/>
        </w:rPr>
        <w:t>Resource Optimization:</w:t>
      </w:r>
    </w:p>
    <w:p w14:paraId="48B433F5" w14:textId="77777777" w:rsidR="004E1065" w:rsidRPr="004E1065" w:rsidRDefault="004E1065" w:rsidP="004E1065">
      <w:pPr>
        <w:rPr>
          <w:sz w:val="28"/>
          <w:szCs w:val="28"/>
        </w:rPr>
      </w:pPr>
      <w:r w:rsidRPr="004E1065">
        <w:rPr>
          <w:sz w:val="28"/>
          <w:szCs w:val="28"/>
        </w:rPr>
        <w:t>By setting resource demands and limitations, you can control the CPU and memory utilization of pods, optimizing resource allocation. </w:t>
      </w:r>
    </w:p>
    <w:p w14:paraId="443A06C2" w14:textId="77777777" w:rsidR="004E1065" w:rsidRPr="004E1065" w:rsidRDefault="004E1065" w:rsidP="004E1065">
      <w:pPr>
        <w:numPr>
          <w:ilvl w:val="0"/>
          <w:numId w:val="33"/>
        </w:numPr>
        <w:rPr>
          <w:sz w:val="28"/>
          <w:szCs w:val="28"/>
        </w:rPr>
      </w:pPr>
      <w:r w:rsidRPr="004E1065">
        <w:rPr>
          <w:b/>
          <w:bCs/>
          <w:sz w:val="28"/>
          <w:szCs w:val="28"/>
        </w:rPr>
        <w:lastRenderedPageBreak/>
        <w:t>Security:</w:t>
      </w:r>
    </w:p>
    <w:p w14:paraId="012228A2" w14:textId="77777777" w:rsidR="004E1065" w:rsidRPr="004E1065" w:rsidRDefault="004E1065" w:rsidP="004E1065">
      <w:pPr>
        <w:rPr>
          <w:sz w:val="28"/>
          <w:szCs w:val="28"/>
        </w:rPr>
      </w:pPr>
      <w:r w:rsidRPr="004E1065">
        <w:rPr>
          <w:sz w:val="28"/>
          <w:szCs w:val="28"/>
        </w:rPr>
        <w:t>Kubernetes Pod Security Standards help in securing Kubernetes clusters in a simpler and more efficient manne</w:t>
      </w:r>
    </w:p>
    <w:p w14:paraId="0953AEC9" w14:textId="77777777" w:rsidR="000D4FC7" w:rsidRPr="000D4FC7" w:rsidRDefault="000D4FC7" w:rsidP="004E1065">
      <w:pPr>
        <w:jc w:val="both"/>
        <w:rPr>
          <w:b/>
          <w:bCs/>
          <w:sz w:val="28"/>
          <w:szCs w:val="28"/>
        </w:rPr>
      </w:pPr>
      <w:r w:rsidRPr="000D4FC7">
        <w:rPr>
          <w:b/>
          <w:bCs/>
          <w:sz w:val="28"/>
          <w:szCs w:val="28"/>
        </w:rPr>
        <w:t>How do pods communicate with each other?</w:t>
      </w:r>
    </w:p>
    <w:p w14:paraId="6A650100" w14:textId="328E7A47" w:rsidR="00E63883" w:rsidRDefault="000D4FC7" w:rsidP="000D4FC7">
      <w:pPr>
        <w:rPr>
          <w:sz w:val="28"/>
          <w:szCs w:val="28"/>
        </w:rPr>
      </w:pPr>
      <w:r w:rsidRPr="000D4FC7">
        <w:rPr>
          <w:sz w:val="28"/>
          <w:szCs w:val="28"/>
        </w:rPr>
        <w:t>When a pod is created it is assigned its own unique IP address. If there are multiple containers within the pod, they can communicate between each other simply by using localhost. Communications outside of the pod is achieved by exposing a port. Communications between pods in a cluster takes advantage of the fact that Kubernetes assigns a cluster-private IP address to every pid in a cluster, eliminating the need to either explicitly create links between pods or to map container ports to host ports. In this way, every pod in a cluster can ‘see’ each other without the need for NAT.</w:t>
      </w:r>
    </w:p>
    <w:p w14:paraId="1EF5BC74" w14:textId="6B64E870" w:rsidR="00E63883" w:rsidRDefault="00E63883">
      <w:pPr>
        <w:rPr>
          <w:sz w:val="28"/>
          <w:szCs w:val="28"/>
        </w:rPr>
      </w:pPr>
    </w:p>
    <w:p w14:paraId="07E9E1F7" w14:textId="2534CDBD" w:rsidR="000D4FC7" w:rsidRPr="00BF09DF" w:rsidRDefault="00E63883" w:rsidP="000D4FC7">
      <w:pPr>
        <w:rPr>
          <w:b/>
          <w:bCs/>
          <w:sz w:val="34"/>
          <w:szCs w:val="34"/>
        </w:rPr>
      </w:pPr>
      <w:r w:rsidRPr="00BF09DF">
        <w:rPr>
          <w:b/>
          <w:bCs/>
          <w:sz w:val="34"/>
          <w:szCs w:val="34"/>
        </w:rPr>
        <w:t>Cluster Architecture:</w:t>
      </w:r>
    </w:p>
    <w:p w14:paraId="65F2E995" w14:textId="77777777" w:rsidR="00BF09DF" w:rsidRPr="00BF09DF" w:rsidRDefault="00BF09DF" w:rsidP="00BF09DF">
      <w:pPr>
        <w:rPr>
          <w:sz w:val="28"/>
          <w:szCs w:val="28"/>
        </w:rPr>
      </w:pPr>
      <w:r w:rsidRPr="00BF09DF">
        <w:rPr>
          <w:sz w:val="28"/>
          <w:szCs w:val="28"/>
        </w:rPr>
        <w:t>A Kubernetes cluster consists of a control plane plus a set of worker machines, called nodes, that run containerized applications. Every cluster needs at least one worker node in order to run Pods.</w:t>
      </w:r>
    </w:p>
    <w:p w14:paraId="74CDF225" w14:textId="77777777" w:rsidR="004C38C6" w:rsidRPr="004C38C6" w:rsidRDefault="004C38C6" w:rsidP="004C38C6">
      <w:pPr>
        <w:rPr>
          <w:sz w:val="28"/>
          <w:szCs w:val="28"/>
        </w:rPr>
      </w:pPr>
      <w:r w:rsidRPr="004C38C6">
        <w:rPr>
          <w:sz w:val="28"/>
          <w:szCs w:val="28"/>
        </w:rPr>
        <w:t>Kubernetes cluster benefits </w:t>
      </w:r>
    </w:p>
    <w:p w14:paraId="1BCF79C4" w14:textId="77777777" w:rsidR="004C38C6" w:rsidRPr="004C38C6" w:rsidRDefault="004C38C6" w:rsidP="004C38C6">
      <w:pPr>
        <w:numPr>
          <w:ilvl w:val="0"/>
          <w:numId w:val="49"/>
        </w:numPr>
        <w:rPr>
          <w:sz w:val="28"/>
          <w:szCs w:val="28"/>
        </w:rPr>
      </w:pPr>
      <w:r w:rsidRPr="004C38C6">
        <w:rPr>
          <w:sz w:val="28"/>
          <w:szCs w:val="28"/>
        </w:rPr>
        <w:t>Allows engineers to orchestrate and monitor containers across multiple environments</w:t>
      </w:r>
    </w:p>
    <w:p w14:paraId="017F25A8" w14:textId="77777777" w:rsidR="004C38C6" w:rsidRPr="004C38C6" w:rsidRDefault="004C38C6" w:rsidP="004C38C6">
      <w:pPr>
        <w:numPr>
          <w:ilvl w:val="0"/>
          <w:numId w:val="49"/>
        </w:numPr>
        <w:rPr>
          <w:sz w:val="28"/>
          <w:szCs w:val="28"/>
        </w:rPr>
      </w:pPr>
      <w:r w:rsidRPr="004C38C6">
        <w:rPr>
          <w:sz w:val="28"/>
          <w:szCs w:val="28"/>
        </w:rPr>
        <w:t>Automates operational tasks, such as deploying applications, scaling, and monitoring</w:t>
      </w:r>
    </w:p>
    <w:p w14:paraId="05D43C28" w14:textId="77777777" w:rsidR="004C38C6" w:rsidRPr="004C38C6" w:rsidRDefault="004C38C6" w:rsidP="004C38C6">
      <w:pPr>
        <w:numPr>
          <w:ilvl w:val="0"/>
          <w:numId w:val="49"/>
        </w:numPr>
        <w:rPr>
          <w:sz w:val="28"/>
          <w:szCs w:val="28"/>
        </w:rPr>
      </w:pPr>
      <w:r w:rsidRPr="004C38C6">
        <w:rPr>
          <w:sz w:val="28"/>
          <w:szCs w:val="28"/>
        </w:rPr>
        <w:t>Provides high availability in case of a node failure</w:t>
      </w:r>
    </w:p>
    <w:p w14:paraId="3A147EC2" w14:textId="77777777" w:rsidR="004C38C6" w:rsidRPr="004C38C6" w:rsidRDefault="004C38C6" w:rsidP="004C38C6">
      <w:pPr>
        <w:numPr>
          <w:ilvl w:val="0"/>
          <w:numId w:val="49"/>
        </w:numPr>
        <w:rPr>
          <w:sz w:val="28"/>
          <w:szCs w:val="28"/>
        </w:rPr>
      </w:pPr>
      <w:r w:rsidRPr="004C38C6">
        <w:rPr>
          <w:sz w:val="28"/>
          <w:szCs w:val="28"/>
        </w:rPr>
        <w:t>Allows containers to share operating systems and run anywhere</w:t>
      </w:r>
    </w:p>
    <w:p w14:paraId="3F4FAE9A" w14:textId="77777777" w:rsidR="004C38C6" w:rsidRPr="004C38C6" w:rsidRDefault="004C38C6" w:rsidP="004C38C6">
      <w:pPr>
        <w:rPr>
          <w:sz w:val="28"/>
          <w:szCs w:val="28"/>
        </w:rPr>
      </w:pPr>
      <w:r w:rsidRPr="004C38C6">
        <w:rPr>
          <w:sz w:val="28"/>
          <w:szCs w:val="28"/>
        </w:rPr>
        <w:t>Kubernetes is an open source platform that facilitates declarative configuration and automation</w:t>
      </w:r>
    </w:p>
    <w:p w14:paraId="78518E49" w14:textId="014690A9" w:rsidR="00BF09DF" w:rsidRPr="000D4FC7" w:rsidRDefault="00BF09DF" w:rsidP="000D4FC7">
      <w:pPr>
        <w:rPr>
          <w:sz w:val="28"/>
          <w:szCs w:val="28"/>
        </w:rPr>
      </w:pPr>
    </w:p>
    <w:p w14:paraId="023E7491" w14:textId="52039F85" w:rsidR="00A07F57" w:rsidRPr="00D709A4" w:rsidRDefault="00953BA2" w:rsidP="00D709A4">
      <w:pPr>
        <w:rPr>
          <w:sz w:val="28"/>
          <w:szCs w:val="28"/>
        </w:rPr>
      </w:pPr>
      <w:r>
        <w:rPr>
          <w:noProof/>
          <w:sz w:val="28"/>
          <w:szCs w:val="28"/>
        </w:rPr>
        <w:lastRenderedPageBreak/>
        <w:drawing>
          <wp:inline distT="0" distB="0" distL="0" distR="0" wp14:anchorId="73B164C1" wp14:editId="2DFFD10A">
            <wp:extent cx="6328410" cy="5547360"/>
            <wp:effectExtent l="0" t="0" r="0" b="0"/>
            <wp:docPr id="977935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28410" cy="5547360"/>
                    </a:xfrm>
                    <a:prstGeom prst="rect">
                      <a:avLst/>
                    </a:prstGeom>
                    <a:noFill/>
                  </pic:spPr>
                </pic:pic>
              </a:graphicData>
            </a:graphic>
          </wp:inline>
        </w:drawing>
      </w:r>
    </w:p>
    <w:p w14:paraId="6381B953" w14:textId="77777777" w:rsidR="00D709A4" w:rsidRPr="007E18BA" w:rsidRDefault="00D709A4" w:rsidP="007E18BA">
      <w:pPr>
        <w:rPr>
          <w:sz w:val="28"/>
          <w:szCs w:val="28"/>
        </w:rPr>
      </w:pPr>
    </w:p>
    <w:p w14:paraId="6EB355B6" w14:textId="77777777" w:rsidR="00D97DDB" w:rsidRPr="00D97DDB" w:rsidRDefault="00D97DDB" w:rsidP="00D97DDB">
      <w:pPr>
        <w:rPr>
          <w:sz w:val="28"/>
          <w:szCs w:val="28"/>
        </w:rPr>
      </w:pPr>
      <w:r w:rsidRPr="00D97DDB">
        <w:rPr>
          <w:sz w:val="28"/>
          <w:szCs w:val="28"/>
        </w:rPr>
        <w:t>Clusters support scalability, reliability, and security with traits such as:</w:t>
      </w:r>
    </w:p>
    <w:p w14:paraId="70EC1D6D" w14:textId="77777777" w:rsidR="00D97DDB" w:rsidRPr="00D97DDB" w:rsidRDefault="00D97DDB" w:rsidP="00D97DDB">
      <w:pPr>
        <w:numPr>
          <w:ilvl w:val="0"/>
          <w:numId w:val="50"/>
        </w:numPr>
        <w:rPr>
          <w:sz w:val="28"/>
          <w:szCs w:val="28"/>
        </w:rPr>
      </w:pPr>
      <w:r w:rsidRPr="00D97DDB">
        <w:rPr>
          <w:sz w:val="28"/>
          <w:szCs w:val="28"/>
        </w:rPr>
        <w:t>Pods can move to different nodes as needed.</w:t>
      </w:r>
    </w:p>
    <w:p w14:paraId="2D31D79C" w14:textId="77777777" w:rsidR="00D97DDB" w:rsidRPr="00D97DDB" w:rsidRDefault="00D97DDB" w:rsidP="00D97DDB">
      <w:pPr>
        <w:numPr>
          <w:ilvl w:val="0"/>
          <w:numId w:val="50"/>
        </w:numPr>
        <w:rPr>
          <w:sz w:val="28"/>
          <w:szCs w:val="28"/>
        </w:rPr>
      </w:pPr>
      <w:r w:rsidRPr="00D97DDB">
        <w:rPr>
          <w:sz w:val="28"/>
          <w:szCs w:val="28"/>
        </w:rPr>
        <w:t>The control plane runs on multiple nodes.</w:t>
      </w:r>
    </w:p>
    <w:p w14:paraId="6C293CA2" w14:textId="77777777" w:rsidR="00D97DDB" w:rsidRPr="00D97DDB" w:rsidRDefault="00D97DDB" w:rsidP="00D97DDB">
      <w:pPr>
        <w:numPr>
          <w:ilvl w:val="0"/>
          <w:numId w:val="50"/>
        </w:numPr>
        <w:rPr>
          <w:sz w:val="28"/>
          <w:szCs w:val="28"/>
        </w:rPr>
      </w:pPr>
      <w:r w:rsidRPr="00D97DDB">
        <w:rPr>
          <w:sz w:val="28"/>
          <w:szCs w:val="28"/>
        </w:rPr>
        <w:t>Pods are isolated from each other, and the node processes run in a secure environment.</w:t>
      </w:r>
    </w:p>
    <w:p w14:paraId="49B8B0D2" w14:textId="7B3656F8" w:rsidR="008012C5" w:rsidRDefault="008012C5">
      <w:pPr>
        <w:rPr>
          <w:sz w:val="28"/>
          <w:szCs w:val="28"/>
        </w:rPr>
      </w:pPr>
      <w:r>
        <w:rPr>
          <w:sz w:val="28"/>
          <w:szCs w:val="28"/>
        </w:rPr>
        <w:br w:type="page"/>
      </w:r>
    </w:p>
    <w:p w14:paraId="7AB4AB3B" w14:textId="1B70304F" w:rsidR="00354C6A" w:rsidRDefault="00354C6A">
      <w:pPr>
        <w:rPr>
          <w:b/>
          <w:bCs/>
          <w:sz w:val="32"/>
          <w:szCs w:val="32"/>
        </w:rPr>
      </w:pPr>
      <w:r w:rsidRPr="00D54F63">
        <w:rPr>
          <w:b/>
          <w:bCs/>
          <w:sz w:val="32"/>
          <w:szCs w:val="32"/>
        </w:rPr>
        <w:lastRenderedPageBreak/>
        <w:t xml:space="preserve">Control </w:t>
      </w:r>
      <w:r w:rsidR="001B1052">
        <w:rPr>
          <w:b/>
          <w:bCs/>
          <w:sz w:val="32"/>
          <w:szCs w:val="32"/>
        </w:rPr>
        <w:t>P</w:t>
      </w:r>
      <w:r w:rsidRPr="00D54F63">
        <w:rPr>
          <w:b/>
          <w:bCs/>
          <w:sz w:val="32"/>
          <w:szCs w:val="32"/>
        </w:rPr>
        <w:t>lane</w:t>
      </w:r>
      <w:r w:rsidR="001B1052">
        <w:rPr>
          <w:b/>
          <w:bCs/>
          <w:sz w:val="32"/>
          <w:szCs w:val="32"/>
        </w:rPr>
        <w:t xml:space="preserve"> Components</w:t>
      </w:r>
    </w:p>
    <w:p w14:paraId="68037FE3" w14:textId="77777777" w:rsidR="00EA42AE" w:rsidRDefault="00A901FE" w:rsidP="00A901FE">
      <w:pPr>
        <w:rPr>
          <w:sz w:val="28"/>
          <w:szCs w:val="28"/>
        </w:rPr>
      </w:pPr>
      <w:r w:rsidRPr="00A901FE">
        <w:rPr>
          <w:sz w:val="28"/>
          <w:szCs w:val="28"/>
        </w:rPr>
        <w:t>is a set of components that collectively manage the state of a </w:t>
      </w:r>
      <w:hyperlink r:id="rId11" w:history="1">
        <w:r w:rsidRPr="00A901FE">
          <w:rPr>
            <w:sz w:val="28"/>
            <w:szCs w:val="28"/>
          </w:rPr>
          <w:t>Kubernetes cluster</w:t>
        </w:r>
      </w:hyperlink>
      <w:r>
        <w:rPr>
          <w:sz w:val="28"/>
          <w:szCs w:val="28"/>
        </w:rPr>
        <w:t xml:space="preserve"> and </w:t>
      </w:r>
      <w:r w:rsidR="00354C6A" w:rsidRPr="00354C6A">
        <w:rPr>
          <w:sz w:val="28"/>
          <w:szCs w:val="28"/>
        </w:rPr>
        <w:t>make global decisions about the cluster (for example, scheduling), as well as detecting and responding to cluster events (for example, starting up a new </w:t>
      </w:r>
      <w:hyperlink r:id="rId12" w:tgtFrame="_blank" w:history="1">
        <w:r w:rsidR="00354C6A" w:rsidRPr="00354C6A">
          <w:rPr>
            <w:rStyle w:val="Hyperlink"/>
            <w:sz w:val="28"/>
            <w:szCs w:val="28"/>
          </w:rPr>
          <w:t>pod</w:t>
        </w:r>
      </w:hyperlink>
      <w:r w:rsidR="00354C6A" w:rsidRPr="00354C6A">
        <w:rPr>
          <w:sz w:val="28"/>
          <w:szCs w:val="28"/>
        </w:rPr>
        <w:t> when a Deployment's </w:t>
      </w:r>
      <w:hyperlink r:id="rId13" w:anchor="term-replica" w:tgtFrame="_blank" w:history="1">
        <w:r w:rsidR="00354C6A" w:rsidRPr="00354C6A">
          <w:rPr>
            <w:rStyle w:val="Hyperlink"/>
            <w:sz w:val="28"/>
            <w:szCs w:val="28"/>
          </w:rPr>
          <w:t>replicas</w:t>
        </w:r>
      </w:hyperlink>
      <w:r w:rsidR="00354C6A" w:rsidRPr="00354C6A">
        <w:rPr>
          <w:sz w:val="28"/>
          <w:szCs w:val="28"/>
        </w:rPr>
        <w:t> field is unsatisfied).</w:t>
      </w:r>
    </w:p>
    <w:p w14:paraId="7B697DDB" w14:textId="77777777" w:rsidR="006226B8" w:rsidRDefault="00EA42AE" w:rsidP="00A901FE">
      <w:pPr>
        <w:rPr>
          <w:sz w:val="28"/>
          <w:szCs w:val="28"/>
        </w:rPr>
      </w:pPr>
      <w:r>
        <w:rPr>
          <w:noProof/>
        </w:rPr>
        <w:drawing>
          <wp:inline distT="0" distB="0" distL="0" distR="0" wp14:anchorId="62B7A5DF" wp14:editId="268A7229">
            <wp:extent cx="5731510" cy="3126740"/>
            <wp:effectExtent l="0" t="0" r="2540" b="0"/>
            <wp:docPr id="1518825837" name="Picture 9" descr="control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ntrol plan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26740"/>
                    </a:xfrm>
                    <a:prstGeom prst="rect">
                      <a:avLst/>
                    </a:prstGeom>
                    <a:noFill/>
                    <a:ln>
                      <a:noFill/>
                    </a:ln>
                  </pic:spPr>
                </pic:pic>
              </a:graphicData>
            </a:graphic>
          </wp:inline>
        </w:drawing>
      </w:r>
    </w:p>
    <w:p w14:paraId="758C9935" w14:textId="77777777" w:rsidR="006226B8" w:rsidRDefault="006226B8" w:rsidP="006226B8">
      <w:pPr>
        <w:rPr>
          <w:b/>
          <w:bCs/>
          <w:sz w:val="32"/>
          <w:szCs w:val="32"/>
        </w:rPr>
      </w:pPr>
      <w:r w:rsidRPr="00D54F63">
        <w:rPr>
          <w:b/>
          <w:bCs/>
          <w:sz w:val="32"/>
          <w:szCs w:val="32"/>
        </w:rPr>
        <w:t xml:space="preserve">Control </w:t>
      </w:r>
      <w:r>
        <w:rPr>
          <w:b/>
          <w:bCs/>
          <w:sz w:val="32"/>
          <w:szCs w:val="32"/>
        </w:rPr>
        <w:t>P</w:t>
      </w:r>
      <w:r w:rsidRPr="00D54F63">
        <w:rPr>
          <w:b/>
          <w:bCs/>
          <w:sz w:val="32"/>
          <w:szCs w:val="32"/>
        </w:rPr>
        <w:t>lane</w:t>
      </w:r>
      <w:r>
        <w:rPr>
          <w:b/>
          <w:bCs/>
          <w:sz w:val="32"/>
          <w:szCs w:val="32"/>
        </w:rPr>
        <w:t xml:space="preserve"> Components</w:t>
      </w:r>
    </w:p>
    <w:p w14:paraId="48ED46AA" w14:textId="77777777" w:rsidR="005F3ED2" w:rsidRDefault="00410629" w:rsidP="00410629">
      <w:pPr>
        <w:pStyle w:val="ListParagraph"/>
        <w:numPr>
          <w:ilvl w:val="0"/>
          <w:numId w:val="22"/>
        </w:numPr>
        <w:rPr>
          <w:sz w:val="28"/>
          <w:szCs w:val="28"/>
        </w:rPr>
      </w:pPr>
      <w:r w:rsidRPr="00775242">
        <w:rPr>
          <w:b/>
          <w:bCs/>
          <w:sz w:val="28"/>
          <w:szCs w:val="28"/>
        </w:rPr>
        <w:t>Kube-API Server</w:t>
      </w:r>
      <w:r>
        <w:rPr>
          <w:sz w:val="28"/>
          <w:szCs w:val="28"/>
        </w:rPr>
        <w:t>:</w:t>
      </w:r>
      <w:r w:rsidR="00BA7B5E">
        <w:rPr>
          <w:sz w:val="28"/>
          <w:szCs w:val="28"/>
        </w:rPr>
        <w:t xml:space="preserve"> It </w:t>
      </w:r>
      <w:r w:rsidR="00BA7B5E" w:rsidRPr="00BA7B5E">
        <w:rPr>
          <w:sz w:val="28"/>
          <w:szCs w:val="28"/>
        </w:rPr>
        <w:t>acts as the primary interface for cluster communication</w:t>
      </w:r>
      <w:r w:rsidR="0010037F">
        <w:rPr>
          <w:sz w:val="28"/>
          <w:szCs w:val="28"/>
        </w:rPr>
        <w:t xml:space="preserve"> </w:t>
      </w:r>
      <w:r w:rsidR="005F3ED2">
        <w:rPr>
          <w:sz w:val="28"/>
          <w:szCs w:val="28"/>
        </w:rPr>
        <w:t xml:space="preserve">and </w:t>
      </w:r>
      <w:r w:rsidR="0010037F" w:rsidRPr="0010037F">
        <w:rPr>
          <w:sz w:val="28"/>
          <w:szCs w:val="28"/>
        </w:rPr>
        <w:t>responsible for handling external and internal requests—determining whether a request is valid and then processing it. The API can be accessed via the kubectl command-line interface or other tools like kubeadm, and via REST calls.</w:t>
      </w:r>
    </w:p>
    <w:p w14:paraId="3F6907DB" w14:textId="77777777" w:rsidR="00A73AFE" w:rsidRDefault="006C783E" w:rsidP="006C783E">
      <w:pPr>
        <w:pStyle w:val="ListParagraph"/>
        <w:numPr>
          <w:ilvl w:val="0"/>
          <w:numId w:val="22"/>
        </w:numPr>
        <w:rPr>
          <w:sz w:val="28"/>
          <w:szCs w:val="28"/>
        </w:rPr>
      </w:pPr>
      <w:r w:rsidRPr="00775242">
        <w:rPr>
          <w:b/>
          <w:bCs/>
          <w:sz w:val="28"/>
          <w:szCs w:val="28"/>
        </w:rPr>
        <w:t>etcd:</w:t>
      </w:r>
      <w:r w:rsidRPr="006C783E">
        <w:rPr>
          <w:sz w:val="28"/>
          <w:szCs w:val="28"/>
        </w:rPr>
        <w:t xml:space="preserve"> </w:t>
      </w:r>
      <w:r w:rsidR="004E114F">
        <w:rPr>
          <w:sz w:val="28"/>
          <w:szCs w:val="28"/>
        </w:rPr>
        <w:t xml:space="preserve"> It’s a</w:t>
      </w:r>
      <w:r w:rsidRPr="006C783E">
        <w:rPr>
          <w:sz w:val="28"/>
          <w:szCs w:val="28"/>
        </w:rPr>
        <w:t xml:space="preserve"> key-value store is used as the cluster’s primary database. It stores configuration data, state information, and metadata about the cluster.</w:t>
      </w:r>
    </w:p>
    <w:p w14:paraId="0384617A" w14:textId="579A71C3" w:rsidR="00773878" w:rsidRDefault="00A73AFE" w:rsidP="006C783E">
      <w:pPr>
        <w:pStyle w:val="ListParagraph"/>
        <w:numPr>
          <w:ilvl w:val="0"/>
          <w:numId w:val="22"/>
        </w:numPr>
        <w:rPr>
          <w:sz w:val="28"/>
          <w:szCs w:val="28"/>
        </w:rPr>
      </w:pPr>
      <w:r>
        <w:rPr>
          <w:b/>
          <w:bCs/>
          <w:sz w:val="28"/>
          <w:szCs w:val="28"/>
        </w:rPr>
        <w:t>S</w:t>
      </w:r>
      <w:r w:rsidRPr="00A73AFE">
        <w:rPr>
          <w:b/>
          <w:bCs/>
          <w:sz w:val="28"/>
          <w:szCs w:val="28"/>
        </w:rPr>
        <w:t>cheduler:</w:t>
      </w:r>
      <w:r w:rsidRPr="00A73AFE">
        <w:rPr>
          <w:sz w:val="28"/>
          <w:szCs w:val="28"/>
        </w:rPr>
        <w:t> The scheduler is responsible for assigning nodes to newly created pods based on resource availability and constraints. It also monitors the resource usage of individual nodes and makes decisions about where to deploy new pods.</w:t>
      </w:r>
    </w:p>
    <w:p w14:paraId="5B0B24D9" w14:textId="77777777" w:rsidR="00773878" w:rsidRDefault="00773878">
      <w:pPr>
        <w:rPr>
          <w:sz w:val="28"/>
          <w:szCs w:val="28"/>
        </w:rPr>
      </w:pPr>
      <w:r>
        <w:rPr>
          <w:sz w:val="28"/>
          <w:szCs w:val="28"/>
        </w:rPr>
        <w:br w:type="page"/>
      </w:r>
    </w:p>
    <w:p w14:paraId="2D3EA707" w14:textId="77777777" w:rsidR="0040639E" w:rsidRDefault="0040639E" w:rsidP="00773878">
      <w:pPr>
        <w:pStyle w:val="ListParagraph"/>
        <w:rPr>
          <w:sz w:val="28"/>
          <w:szCs w:val="28"/>
        </w:rPr>
      </w:pPr>
    </w:p>
    <w:p w14:paraId="0FB3EEA8" w14:textId="77777777" w:rsidR="00FA7058" w:rsidRPr="00FA7058" w:rsidRDefault="0040639E" w:rsidP="00FA7058">
      <w:pPr>
        <w:pStyle w:val="ListParagraph"/>
        <w:numPr>
          <w:ilvl w:val="0"/>
          <w:numId w:val="33"/>
        </w:numPr>
        <w:spacing w:before="100" w:beforeAutospacing="1" w:after="100" w:afterAutospacing="1" w:line="240" w:lineRule="auto"/>
        <w:rPr>
          <w:sz w:val="28"/>
          <w:szCs w:val="28"/>
        </w:rPr>
      </w:pPr>
      <w:r w:rsidRPr="00FA7058">
        <w:rPr>
          <w:b/>
          <w:bCs/>
          <w:sz w:val="28"/>
          <w:szCs w:val="28"/>
        </w:rPr>
        <w:t>kube-controller-manager:</w:t>
      </w:r>
      <w:r w:rsidRPr="00FA7058">
        <w:rPr>
          <w:sz w:val="28"/>
          <w:szCs w:val="28"/>
        </w:rPr>
        <w:t xml:space="preserve"> </w:t>
      </w:r>
      <w:r w:rsidR="00FA7058" w:rsidRPr="00FA7058">
        <w:rPr>
          <w:sz w:val="28"/>
          <w:szCs w:val="28"/>
        </w:rPr>
        <w:t>The Kubernetes Controller Manager is a daemon that manages a cluster's state by running multiple controllers. It's a key component of the Kubernetes control plane. </w:t>
      </w:r>
    </w:p>
    <w:p w14:paraId="04D74B59" w14:textId="7FEB5D42" w:rsidR="00FA7058" w:rsidRPr="00EA5350" w:rsidRDefault="00EA5350" w:rsidP="00EA5350">
      <w:pPr>
        <w:spacing w:before="100" w:beforeAutospacing="1" w:after="100" w:afterAutospacing="1"/>
        <w:rPr>
          <w:b/>
          <w:bCs/>
          <w:sz w:val="28"/>
          <w:szCs w:val="28"/>
        </w:rPr>
      </w:pPr>
      <w:r>
        <w:rPr>
          <w:sz w:val="28"/>
          <w:szCs w:val="28"/>
        </w:rPr>
        <w:t xml:space="preserve">     </w:t>
      </w:r>
      <w:r w:rsidR="00FA7058" w:rsidRPr="00EA5350">
        <w:rPr>
          <w:b/>
          <w:bCs/>
          <w:sz w:val="28"/>
          <w:szCs w:val="28"/>
        </w:rPr>
        <w:t>How it works </w:t>
      </w:r>
    </w:p>
    <w:p w14:paraId="52723E2B" w14:textId="77777777" w:rsidR="00FA7058" w:rsidRPr="00FA7058" w:rsidRDefault="00FA7058" w:rsidP="00FA7058">
      <w:pPr>
        <w:pStyle w:val="ListParagraph"/>
        <w:numPr>
          <w:ilvl w:val="1"/>
          <w:numId w:val="22"/>
        </w:numPr>
        <w:spacing w:before="100" w:beforeAutospacing="1" w:after="100" w:afterAutospacing="1"/>
        <w:rPr>
          <w:sz w:val="28"/>
          <w:szCs w:val="28"/>
        </w:rPr>
      </w:pPr>
      <w:r w:rsidRPr="00FA7058">
        <w:rPr>
          <w:sz w:val="28"/>
          <w:szCs w:val="28"/>
        </w:rPr>
        <w:t>The controller manager monitors the cluster's state using the Kubernetes API server</w:t>
      </w:r>
    </w:p>
    <w:p w14:paraId="03C7D13D" w14:textId="77777777" w:rsidR="00FA7058" w:rsidRPr="00FA7058" w:rsidRDefault="00FA7058" w:rsidP="00FA7058">
      <w:pPr>
        <w:pStyle w:val="ListParagraph"/>
        <w:numPr>
          <w:ilvl w:val="1"/>
          <w:numId w:val="22"/>
        </w:numPr>
        <w:spacing w:before="100" w:beforeAutospacing="1" w:after="100" w:afterAutospacing="1"/>
        <w:rPr>
          <w:sz w:val="28"/>
          <w:szCs w:val="28"/>
        </w:rPr>
      </w:pPr>
      <w:r w:rsidRPr="00FA7058">
        <w:rPr>
          <w:sz w:val="28"/>
          <w:szCs w:val="28"/>
        </w:rPr>
        <w:t>It compares the current state to the desired state, as defined in Kubernetes manifests</w:t>
      </w:r>
    </w:p>
    <w:p w14:paraId="23B2CDEE" w14:textId="77777777" w:rsidR="00FA7058" w:rsidRPr="00FA7058" w:rsidRDefault="00FA7058" w:rsidP="00FA7058">
      <w:pPr>
        <w:pStyle w:val="ListParagraph"/>
        <w:numPr>
          <w:ilvl w:val="1"/>
          <w:numId w:val="22"/>
        </w:numPr>
        <w:spacing w:before="100" w:beforeAutospacing="1" w:after="100" w:afterAutospacing="1"/>
        <w:rPr>
          <w:sz w:val="28"/>
          <w:szCs w:val="28"/>
        </w:rPr>
      </w:pPr>
      <w:r w:rsidRPr="00FA7058">
        <w:rPr>
          <w:sz w:val="28"/>
          <w:szCs w:val="28"/>
        </w:rPr>
        <w:t>If there are any discrepancies, the controller manager takes corrective actions to reconcile the cluster's state</w:t>
      </w:r>
    </w:p>
    <w:p w14:paraId="1D92E2DA" w14:textId="77777777" w:rsidR="00FA7058" w:rsidRPr="00FA7058" w:rsidRDefault="00FA7058" w:rsidP="00FA7058">
      <w:pPr>
        <w:pStyle w:val="ListParagraph"/>
        <w:numPr>
          <w:ilvl w:val="1"/>
          <w:numId w:val="22"/>
        </w:numPr>
        <w:spacing w:before="100" w:beforeAutospacing="1" w:after="100" w:afterAutospacing="1"/>
        <w:rPr>
          <w:sz w:val="28"/>
          <w:szCs w:val="28"/>
        </w:rPr>
      </w:pPr>
      <w:r w:rsidRPr="00FA7058">
        <w:rPr>
          <w:sz w:val="28"/>
          <w:szCs w:val="28"/>
        </w:rPr>
        <w:t>What it does Ensures that there are enough healthy pods, Manages the namespace lifecycle, Handles service accounts, and Manages configuration changes. </w:t>
      </w:r>
    </w:p>
    <w:p w14:paraId="2715924C" w14:textId="77777777" w:rsidR="00FA7058" w:rsidRPr="00FA7058" w:rsidRDefault="00FA7058" w:rsidP="00FA7058">
      <w:pPr>
        <w:pStyle w:val="ListParagraph"/>
        <w:numPr>
          <w:ilvl w:val="1"/>
          <w:numId w:val="22"/>
        </w:numPr>
        <w:spacing w:before="100" w:beforeAutospacing="1" w:after="100" w:afterAutospacing="1"/>
        <w:rPr>
          <w:sz w:val="28"/>
          <w:szCs w:val="28"/>
        </w:rPr>
      </w:pPr>
      <w:r w:rsidRPr="00FA7058">
        <w:rPr>
          <w:sz w:val="28"/>
          <w:szCs w:val="28"/>
        </w:rPr>
        <w:t>Examples of controllers replication controller, endpoints controller, namespace controller, and serviceaccounts controller. </w:t>
      </w:r>
    </w:p>
    <w:p w14:paraId="2CFB04C3" w14:textId="77777777" w:rsidR="0042029F" w:rsidRDefault="0042029F" w:rsidP="0042029F">
      <w:pPr>
        <w:pStyle w:val="ListParagraph"/>
        <w:rPr>
          <w:b/>
          <w:bCs/>
          <w:sz w:val="28"/>
          <w:szCs w:val="28"/>
        </w:rPr>
      </w:pPr>
    </w:p>
    <w:p w14:paraId="69BE6C46" w14:textId="5FC894A2" w:rsidR="0042029F" w:rsidRPr="0042029F" w:rsidRDefault="0042029F" w:rsidP="0042029F">
      <w:pPr>
        <w:pStyle w:val="ListParagraph"/>
        <w:rPr>
          <w:sz w:val="28"/>
          <w:szCs w:val="28"/>
        </w:rPr>
      </w:pPr>
      <w:r w:rsidRPr="0042029F">
        <w:rPr>
          <w:b/>
          <w:bCs/>
          <w:sz w:val="28"/>
          <w:szCs w:val="28"/>
        </w:rPr>
        <w:t>Embedded Controllers:</w:t>
      </w:r>
    </w:p>
    <w:p w14:paraId="494CA5B3" w14:textId="77777777" w:rsidR="0042029F" w:rsidRDefault="0042029F" w:rsidP="0042029F">
      <w:pPr>
        <w:pStyle w:val="ListParagraph"/>
        <w:rPr>
          <w:sz w:val="28"/>
          <w:szCs w:val="28"/>
        </w:rPr>
      </w:pPr>
      <w:r w:rsidRPr="0042029F">
        <w:rPr>
          <w:sz w:val="28"/>
          <w:szCs w:val="28"/>
        </w:rPr>
        <w:t>Several controllers are bundled within the kube-controller-manager, each responsible for a specific aspect of cluster management:</w:t>
      </w:r>
    </w:p>
    <w:p w14:paraId="4F38A5F4" w14:textId="77777777" w:rsidR="0042029F" w:rsidRPr="0042029F" w:rsidRDefault="0042029F" w:rsidP="0042029F">
      <w:pPr>
        <w:pStyle w:val="ListParagraph"/>
        <w:rPr>
          <w:sz w:val="28"/>
          <w:szCs w:val="28"/>
        </w:rPr>
      </w:pPr>
    </w:p>
    <w:p w14:paraId="5F82C40B" w14:textId="77777777" w:rsidR="0042029F" w:rsidRDefault="0042029F" w:rsidP="0042029F">
      <w:pPr>
        <w:pStyle w:val="ListParagraph"/>
        <w:numPr>
          <w:ilvl w:val="0"/>
          <w:numId w:val="35"/>
        </w:numPr>
        <w:rPr>
          <w:sz w:val="28"/>
          <w:szCs w:val="28"/>
        </w:rPr>
      </w:pPr>
      <w:r w:rsidRPr="0042029F">
        <w:rPr>
          <w:b/>
          <w:bCs/>
          <w:sz w:val="28"/>
          <w:szCs w:val="28"/>
        </w:rPr>
        <w:t>Replication Controller:</w:t>
      </w:r>
      <w:r w:rsidRPr="0042029F">
        <w:rPr>
          <w:sz w:val="28"/>
          <w:szCs w:val="28"/>
        </w:rPr>
        <w:t> </w:t>
      </w:r>
    </w:p>
    <w:p w14:paraId="1C7DAFED" w14:textId="593EF67B" w:rsidR="0042029F" w:rsidRPr="0042029F" w:rsidRDefault="0042029F" w:rsidP="0042029F">
      <w:pPr>
        <w:pStyle w:val="ListParagraph"/>
        <w:numPr>
          <w:ilvl w:val="1"/>
          <w:numId w:val="35"/>
        </w:numPr>
        <w:rPr>
          <w:sz w:val="28"/>
          <w:szCs w:val="28"/>
        </w:rPr>
      </w:pPr>
      <w:r w:rsidRPr="0042029F">
        <w:rPr>
          <w:rFonts w:ascii="Arial" w:eastAsia="Times New Roman" w:hAnsi="Arial" w:cs="Arial"/>
          <w:color w:val="001D35"/>
          <w:spacing w:val="2"/>
          <w:kern w:val="0"/>
          <w:sz w:val="24"/>
          <w:szCs w:val="24"/>
          <w:lang w:eastAsia="en-IN"/>
          <w14:ligatures w14:val="none"/>
        </w:rPr>
        <w:t>Ensures the desired number of Pod replicas are running for Deployments or ReplicaSets.</w:t>
      </w:r>
    </w:p>
    <w:p w14:paraId="6F16ABA5" w14:textId="77777777" w:rsidR="0042029F" w:rsidRDefault="0042029F" w:rsidP="0042029F">
      <w:pPr>
        <w:pStyle w:val="k3ksmc"/>
        <w:numPr>
          <w:ilvl w:val="0"/>
          <w:numId w:val="35"/>
        </w:numPr>
        <w:shd w:val="clear" w:color="auto" w:fill="FFFFFF"/>
        <w:spacing w:before="0" w:beforeAutospacing="0" w:after="120" w:afterAutospacing="0"/>
        <w:rPr>
          <w:rFonts w:ascii="Arial" w:hAnsi="Arial" w:cs="Arial"/>
          <w:color w:val="001D35"/>
        </w:rPr>
      </w:pPr>
      <w:r>
        <w:rPr>
          <w:rStyle w:val="Strong"/>
          <w:rFonts w:ascii="Arial" w:eastAsiaTheme="majorEastAsia" w:hAnsi="Arial" w:cs="Arial"/>
          <w:color w:val="001D35"/>
        </w:rPr>
        <w:t>Deployment:</w:t>
      </w:r>
    </w:p>
    <w:p w14:paraId="1CD2E028" w14:textId="044B7220" w:rsidR="0042029F" w:rsidRPr="0042029F" w:rsidRDefault="0042029F" w:rsidP="0042029F">
      <w:pPr>
        <w:pStyle w:val="k3ksmc"/>
        <w:numPr>
          <w:ilvl w:val="1"/>
          <w:numId w:val="35"/>
        </w:numPr>
        <w:shd w:val="clear" w:color="auto" w:fill="FFFFFF"/>
        <w:spacing w:before="0" w:beforeAutospacing="0" w:after="120" w:afterAutospacing="0"/>
        <w:rPr>
          <w:rFonts w:ascii="Arial" w:hAnsi="Arial" w:cs="Arial"/>
          <w:color w:val="001D35"/>
          <w:spacing w:val="2"/>
        </w:rPr>
      </w:pPr>
      <w:r>
        <w:rPr>
          <w:rFonts w:ascii="Arial" w:hAnsi="Arial" w:cs="Arial"/>
          <w:color w:val="001D35"/>
          <w:spacing w:val="2"/>
        </w:rPr>
        <w:t>Provides a strategy for performing rolling updates and managing deployments, ensuring a smooth transition and minimal downtime.</w:t>
      </w:r>
      <w:r>
        <w:rPr>
          <w:rStyle w:val="uv3um"/>
          <w:rFonts w:ascii="Arial" w:eastAsiaTheme="majorEastAsia" w:hAnsi="Arial" w:cs="Arial"/>
          <w:color w:val="001D35"/>
          <w:spacing w:val="2"/>
        </w:rPr>
        <w:t> </w:t>
      </w:r>
    </w:p>
    <w:p w14:paraId="2ECB5ECA" w14:textId="77777777" w:rsidR="0042029F" w:rsidRDefault="0042029F" w:rsidP="0042029F">
      <w:pPr>
        <w:pStyle w:val="ListParagraph"/>
        <w:numPr>
          <w:ilvl w:val="0"/>
          <w:numId w:val="35"/>
        </w:numPr>
        <w:rPr>
          <w:sz w:val="28"/>
          <w:szCs w:val="28"/>
        </w:rPr>
      </w:pPr>
      <w:r w:rsidRPr="0042029F">
        <w:rPr>
          <w:b/>
          <w:bCs/>
          <w:sz w:val="28"/>
          <w:szCs w:val="28"/>
        </w:rPr>
        <w:t>Namespace Controller:</w:t>
      </w:r>
      <w:r w:rsidRPr="0042029F">
        <w:rPr>
          <w:sz w:val="28"/>
          <w:szCs w:val="28"/>
        </w:rPr>
        <w:t> </w:t>
      </w:r>
    </w:p>
    <w:p w14:paraId="60EE15D4" w14:textId="42AAD572" w:rsidR="0042029F" w:rsidRPr="0042029F" w:rsidRDefault="0042029F" w:rsidP="0042029F">
      <w:pPr>
        <w:pStyle w:val="ListParagraph"/>
        <w:numPr>
          <w:ilvl w:val="1"/>
          <w:numId w:val="35"/>
        </w:numPr>
        <w:rPr>
          <w:sz w:val="28"/>
          <w:szCs w:val="28"/>
        </w:rPr>
      </w:pPr>
      <w:r w:rsidRPr="0042029F">
        <w:rPr>
          <w:rFonts w:ascii="Arial" w:eastAsia="Times New Roman" w:hAnsi="Arial" w:cs="Arial"/>
          <w:color w:val="001D35"/>
          <w:spacing w:val="2"/>
          <w:kern w:val="0"/>
          <w:sz w:val="24"/>
          <w:szCs w:val="24"/>
          <w:lang w:eastAsia="en-IN"/>
          <w14:ligatures w14:val="none"/>
        </w:rPr>
        <w:t>Creates and manages Kubernetes namespaces, providing a way to isolate resources.</w:t>
      </w:r>
    </w:p>
    <w:p w14:paraId="5330F16A" w14:textId="77777777" w:rsidR="0042029F" w:rsidRPr="0042029F" w:rsidRDefault="0042029F" w:rsidP="0042029F">
      <w:pPr>
        <w:pStyle w:val="ListParagraph"/>
        <w:numPr>
          <w:ilvl w:val="0"/>
          <w:numId w:val="35"/>
        </w:numPr>
        <w:rPr>
          <w:rFonts w:ascii="Arial" w:eastAsia="Times New Roman" w:hAnsi="Arial" w:cs="Arial"/>
          <w:color w:val="001D35"/>
          <w:spacing w:val="2"/>
          <w:kern w:val="0"/>
          <w:sz w:val="24"/>
          <w:szCs w:val="24"/>
          <w:lang w:eastAsia="en-IN"/>
          <w14:ligatures w14:val="none"/>
        </w:rPr>
      </w:pPr>
      <w:r w:rsidRPr="0042029F">
        <w:rPr>
          <w:b/>
          <w:bCs/>
          <w:sz w:val="28"/>
          <w:szCs w:val="28"/>
        </w:rPr>
        <w:t>Service Account Controller:</w:t>
      </w:r>
    </w:p>
    <w:p w14:paraId="28C841CE" w14:textId="68B083AB" w:rsidR="0042029F" w:rsidRPr="0042029F" w:rsidRDefault="0042029F" w:rsidP="0042029F">
      <w:pPr>
        <w:pStyle w:val="ListParagraph"/>
        <w:numPr>
          <w:ilvl w:val="0"/>
          <w:numId w:val="35"/>
        </w:numPr>
        <w:rPr>
          <w:rFonts w:ascii="Arial" w:eastAsia="Times New Roman" w:hAnsi="Arial" w:cs="Arial"/>
          <w:color w:val="001D35"/>
          <w:spacing w:val="2"/>
          <w:kern w:val="0"/>
          <w:sz w:val="24"/>
          <w:szCs w:val="24"/>
          <w:lang w:eastAsia="en-IN"/>
          <w14:ligatures w14:val="none"/>
        </w:rPr>
      </w:pPr>
      <w:r w:rsidRPr="0042029F">
        <w:rPr>
          <w:sz w:val="28"/>
          <w:szCs w:val="28"/>
        </w:rPr>
        <w:t> </w:t>
      </w:r>
      <w:r>
        <w:rPr>
          <w:sz w:val="28"/>
          <w:szCs w:val="28"/>
        </w:rPr>
        <w:tab/>
      </w:r>
      <w:r w:rsidRPr="0042029F">
        <w:rPr>
          <w:rFonts w:ascii="Arial" w:eastAsia="Times New Roman" w:hAnsi="Arial" w:cs="Arial"/>
          <w:color w:val="001D35"/>
          <w:spacing w:val="2"/>
          <w:kern w:val="0"/>
          <w:sz w:val="24"/>
          <w:szCs w:val="24"/>
          <w:lang w:eastAsia="en-IN"/>
          <w14:ligatures w14:val="none"/>
        </w:rPr>
        <w:t xml:space="preserve">Creates and manages Service Accounts used for Pod authentication </w:t>
      </w:r>
      <w:r>
        <w:rPr>
          <w:rFonts w:ascii="Arial" w:eastAsia="Times New Roman" w:hAnsi="Arial" w:cs="Arial"/>
          <w:color w:val="001D35"/>
          <w:spacing w:val="2"/>
          <w:kern w:val="0"/>
          <w:sz w:val="24"/>
          <w:szCs w:val="24"/>
          <w:lang w:eastAsia="en-IN"/>
          <w14:ligatures w14:val="none"/>
        </w:rPr>
        <w:t xml:space="preserve">    </w:t>
      </w:r>
      <w:r w:rsidRPr="0042029F">
        <w:rPr>
          <w:rFonts w:ascii="Arial" w:eastAsia="Times New Roman" w:hAnsi="Arial" w:cs="Arial"/>
          <w:color w:val="001D35"/>
          <w:spacing w:val="2"/>
          <w:kern w:val="0"/>
          <w:sz w:val="24"/>
          <w:szCs w:val="24"/>
          <w:lang w:eastAsia="en-IN"/>
          <w14:ligatures w14:val="none"/>
        </w:rPr>
        <w:t>and authorization.</w:t>
      </w:r>
    </w:p>
    <w:p w14:paraId="549523A2" w14:textId="77777777" w:rsidR="0042029F" w:rsidRPr="0042029F" w:rsidRDefault="0042029F" w:rsidP="0042029F">
      <w:pPr>
        <w:pStyle w:val="ListParagraph"/>
        <w:numPr>
          <w:ilvl w:val="0"/>
          <w:numId w:val="35"/>
        </w:numPr>
        <w:rPr>
          <w:rFonts w:ascii="Arial" w:eastAsia="Times New Roman" w:hAnsi="Arial" w:cs="Arial"/>
          <w:color w:val="001D35"/>
          <w:spacing w:val="2"/>
          <w:kern w:val="0"/>
          <w:sz w:val="24"/>
          <w:szCs w:val="24"/>
          <w:lang w:eastAsia="en-IN"/>
          <w14:ligatures w14:val="none"/>
        </w:rPr>
      </w:pPr>
      <w:r w:rsidRPr="0042029F">
        <w:rPr>
          <w:b/>
          <w:bCs/>
          <w:sz w:val="28"/>
          <w:szCs w:val="28"/>
        </w:rPr>
        <w:t>Node Controller:</w:t>
      </w:r>
      <w:r w:rsidRPr="0042029F">
        <w:rPr>
          <w:sz w:val="28"/>
          <w:szCs w:val="28"/>
        </w:rPr>
        <w:t> </w:t>
      </w:r>
      <w:r>
        <w:rPr>
          <w:sz w:val="28"/>
          <w:szCs w:val="28"/>
        </w:rPr>
        <w:t xml:space="preserve"> </w:t>
      </w:r>
    </w:p>
    <w:p w14:paraId="259142DF" w14:textId="42BC805C" w:rsidR="0042029F" w:rsidRPr="0042029F" w:rsidRDefault="0042029F" w:rsidP="0042029F">
      <w:pPr>
        <w:pStyle w:val="ListParagraph"/>
        <w:numPr>
          <w:ilvl w:val="1"/>
          <w:numId w:val="35"/>
        </w:numPr>
        <w:rPr>
          <w:rFonts w:ascii="Arial" w:eastAsia="Times New Roman" w:hAnsi="Arial" w:cs="Arial"/>
          <w:color w:val="001D35"/>
          <w:spacing w:val="2"/>
          <w:kern w:val="0"/>
          <w:sz w:val="24"/>
          <w:szCs w:val="24"/>
          <w:lang w:eastAsia="en-IN"/>
          <w14:ligatures w14:val="none"/>
        </w:rPr>
      </w:pPr>
      <w:r w:rsidRPr="0042029F">
        <w:rPr>
          <w:rFonts w:ascii="Arial" w:eastAsia="Times New Roman" w:hAnsi="Arial" w:cs="Arial"/>
          <w:color w:val="001D35"/>
          <w:spacing w:val="2"/>
          <w:kern w:val="0"/>
          <w:sz w:val="24"/>
          <w:szCs w:val="24"/>
          <w:lang w:eastAsia="en-IN"/>
          <w14:ligatures w14:val="none"/>
        </w:rPr>
        <w:t>Tracks the health and availability of Nodes in the cluster.</w:t>
      </w:r>
    </w:p>
    <w:p w14:paraId="03D4BD21" w14:textId="77777777" w:rsidR="0042029F" w:rsidRDefault="0042029F">
      <w:pPr>
        <w:rPr>
          <w:b/>
          <w:bCs/>
          <w:sz w:val="28"/>
          <w:szCs w:val="28"/>
        </w:rPr>
      </w:pPr>
      <w:r>
        <w:rPr>
          <w:b/>
          <w:bCs/>
          <w:sz w:val="28"/>
          <w:szCs w:val="28"/>
        </w:rPr>
        <w:br w:type="page"/>
      </w:r>
    </w:p>
    <w:p w14:paraId="787BD183" w14:textId="2733A885" w:rsidR="0042029F" w:rsidRPr="0042029F" w:rsidRDefault="0042029F" w:rsidP="0042029F">
      <w:pPr>
        <w:pStyle w:val="ListParagraph"/>
        <w:numPr>
          <w:ilvl w:val="0"/>
          <w:numId w:val="35"/>
        </w:numPr>
        <w:rPr>
          <w:rFonts w:ascii="Arial" w:eastAsia="Times New Roman" w:hAnsi="Arial" w:cs="Arial"/>
          <w:color w:val="001D35"/>
          <w:spacing w:val="2"/>
          <w:kern w:val="0"/>
          <w:sz w:val="24"/>
          <w:szCs w:val="24"/>
          <w:lang w:eastAsia="en-IN"/>
          <w14:ligatures w14:val="none"/>
        </w:rPr>
      </w:pPr>
      <w:r w:rsidRPr="0042029F">
        <w:rPr>
          <w:b/>
          <w:bCs/>
          <w:sz w:val="28"/>
          <w:szCs w:val="28"/>
        </w:rPr>
        <w:lastRenderedPageBreak/>
        <w:t>CronJob::</w:t>
      </w:r>
      <w:r>
        <w:rPr>
          <w:b/>
          <w:bCs/>
          <w:sz w:val="28"/>
          <w:szCs w:val="28"/>
        </w:rPr>
        <w:t xml:space="preserve"> </w:t>
      </w:r>
    </w:p>
    <w:p w14:paraId="50BF1FFB" w14:textId="02EB0CFB" w:rsidR="0042029F" w:rsidRDefault="0042029F" w:rsidP="0042029F">
      <w:pPr>
        <w:pStyle w:val="ListParagraph"/>
        <w:numPr>
          <w:ilvl w:val="1"/>
          <w:numId w:val="35"/>
        </w:numPr>
        <w:rPr>
          <w:rFonts w:ascii="Arial" w:eastAsia="Times New Roman" w:hAnsi="Arial" w:cs="Arial"/>
          <w:color w:val="001D35"/>
          <w:spacing w:val="2"/>
          <w:kern w:val="0"/>
          <w:sz w:val="24"/>
          <w:szCs w:val="24"/>
          <w:lang w:eastAsia="en-IN"/>
          <w14:ligatures w14:val="none"/>
        </w:rPr>
      </w:pPr>
      <w:r w:rsidRPr="0042029F">
        <w:rPr>
          <w:sz w:val="28"/>
          <w:szCs w:val="28"/>
        </w:rPr>
        <w:t> </w:t>
      </w:r>
      <w:r w:rsidRPr="0042029F">
        <w:rPr>
          <w:rFonts w:ascii="Arial" w:eastAsia="Times New Roman" w:hAnsi="Arial" w:cs="Arial"/>
          <w:color w:val="001D35"/>
          <w:spacing w:val="2"/>
          <w:kern w:val="0"/>
          <w:sz w:val="24"/>
          <w:szCs w:val="24"/>
          <w:lang w:eastAsia="en-IN"/>
          <w14:ligatures w14:val="none"/>
        </w:rPr>
        <w:t>Creates Job objects on a repeating schedule, for example, running backups or report generation. .</w:t>
      </w:r>
    </w:p>
    <w:p w14:paraId="2194740E" w14:textId="77777777" w:rsidR="0042029F" w:rsidRPr="0042029F" w:rsidRDefault="0042029F" w:rsidP="0042029F">
      <w:pPr>
        <w:pStyle w:val="ListParagraph"/>
        <w:rPr>
          <w:rFonts w:ascii="Arial" w:eastAsia="Times New Roman" w:hAnsi="Arial" w:cs="Arial"/>
          <w:color w:val="001D35"/>
          <w:spacing w:val="2"/>
          <w:kern w:val="0"/>
          <w:sz w:val="24"/>
          <w:szCs w:val="24"/>
          <w:lang w:eastAsia="en-IN"/>
          <w14:ligatures w14:val="none"/>
        </w:rPr>
      </w:pPr>
    </w:p>
    <w:p w14:paraId="5C04B22D" w14:textId="77777777" w:rsidR="0042029F" w:rsidRDefault="0042029F" w:rsidP="0042029F">
      <w:pPr>
        <w:pStyle w:val="ListParagraph"/>
        <w:numPr>
          <w:ilvl w:val="0"/>
          <w:numId w:val="35"/>
        </w:numPr>
        <w:rPr>
          <w:sz w:val="28"/>
          <w:szCs w:val="28"/>
        </w:rPr>
      </w:pPr>
      <w:r w:rsidRPr="0042029F">
        <w:rPr>
          <w:b/>
          <w:bCs/>
          <w:sz w:val="28"/>
          <w:szCs w:val="28"/>
        </w:rPr>
        <w:t>StatefulSet:</w:t>
      </w:r>
      <w:r w:rsidRPr="0042029F">
        <w:rPr>
          <w:sz w:val="28"/>
          <w:szCs w:val="28"/>
        </w:rPr>
        <w:t> </w:t>
      </w:r>
    </w:p>
    <w:p w14:paraId="4F3AB826" w14:textId="1C16D6BE" w:rsidR="0042029F" w:rsidRDefault="0042029F" w:rsidP="0042029F">
      <w:pPr>
        <w:pStyle w:val="ListParagraph"/>
        <w:numPr>
          <w:ilvl w:val="1"/>
          <w:numId w:val="35"/>
        </w:numPr>
        <w:rPr>
          <w:sz w:val="28"/>
          <w:szCs w:val="28"/>
        </w:rPr>
      </w:pPr>
      <w:r>
        <w:rPr>
          <w:sz w:val="28"/>
          <w:szCs w:val="28"/>
        </w:rPr>
        <w:t>M</w:t>
      </w:r>
      <w:r w:rsidRPr="0042029F">
        <w:rPr>
          <w:sz w:val="28"/>
          <w:szCs w:val="28"/>
        </w:rPr>
        <w:t>anages stateful applications that require persistent storage and ordered deployments, ensuring Pod identities are maintained. </w:t>
      </w:r>
    </w:p>
    <w:p w14:paraId="7C6CF80A" w14:textId="77777777" w:rsidR="0042029F" w:rsidRDefault="0042029F" w:rsidP="0042029F">
      <w:pPr>
        <w:pStyle w:val="k3ksmc"/>
        <w:numPr>
          <w:ilvl w:val="0"/>
          <w:numId w:val="35"/>
        </w:numPr>
        <w:shd w:val="clear" w:color="auto" w:fill="FFFFFF"/>
        <w:spacing w:before="0" w:beforeAutospacing="0" w:after="120" w:afterAutospacing="0"/>
        <w:rPr>
          <w:rFonts w:ascii="Arial" w:hAnsi="Arial" w:cs="Arial"/>
          <w:color w:val="001D35"/>
        </w:rPr>
      </w:pPr>
      <w:r>
        <w:rPr>
          <w:rStyle w:val="Strong"/>
          <w:rFonts w:ascii="Arial" w:eastAsiaTheme="majorEastAsia" w:hAnsi="Arial" w:cs="Arial"/>
          <w:color w:val="001D35"/>
        </w:rPr>
        <w:t>DaemonSet:</w:t>
      </w:r>
    </w:p>
    <w:p w14:paraId="7B7489D2" w14:textId="77777777" w:rsidR="0042029F" w:rsidRDefault="0042029F" w:rsidP="0042029F">
      <w:pPr>
        <w:pStyle w:val="k3ksmc"/>
        <w:numPr>
          <w:ilvl w:val="1"/>
          <w:numId w:val="35"/>
        </w:numPr>
        <w:shd w:val="clear" w:color="auto" w:fill="FFFFFF"/>
        <w:spacing w:before="0" w:beforeAutospacing="0" w:after="120" w:afterAutospacing="0"/>
        <w:rPr>
          <w:rFonts w:ascii="Arial" w:hAnsi="Arial" w:cs="Arial"/>
          <w:color w:val="001D35"/>
          <w:spacing w:val="2"/>
        </w:rPr>
      </w:pPr>
      <w:r>
        <w:rPr>
          <w:rFonts w:ascii="Arial" w:hAnsi="Arial" w:cs="Arial"/>
          <w:color w:val="001D35"/>
          <w:spacing w:val="2"/>
        </w:rPr>
        <w:t>Ensures that a pod is running on all (or some) nodes of the cluster, often used for tasks like logging or monitoring.</w:t>
      </w:r>
      <w:r>
        <w:rPr>
          <w:rStyle w:val="uv3um"/>
          <w:rFonts w:ascii="Arial" w:eastAsiaTheme="majorEastAsia" w:hAnsi="Arial" w:cs="Arial"/>
          <w:color w:val="001D35"/>
          <w:spacing w:val="2"/>
        </w:rPr>
        <w:t> </w:t>
      </w:r>
    </w:p>
    <w:p w14:paraId="2DE44FFF" w14:textId="77777777" w:rsidR="0042029F" w:rsidRPr="0042029F" w:rsidRDefault="0042029F" w:rsidP="0042029F">
      <w:pPr>
        <w:rPr>
          <w:sz w:val="28"/>
          <w:szCs w:val="28"/>
        </w:rPr>
      </w:pPr>
    </w:p>
    <w:p w14:paraId="35440D05" w14:textId="77777777" w:rsidR="00DF42DD" w:rsidRDefault="00DF42DD" w:rsidP="00DF42DD">
      <w:pPr>
        <w:pStyle w:val="ListParagraph"/>
        <w:rPr>
          <w:sz w:val="28"/>
          <w:szCs w:val="28"/>
        </w:rPr>
      </w:pPr>
    </w:p>
    <w:p w14:paraId="0BB69E7E" w14:textId="0FADDD26" w:rsidR="0043312F" w:rsidRDefault="00DF42DD" w:rsidP="00DF42DD">
      <w:pPr>
        <w:pStyle w:val="ListParagraph"/>
        <w:numPr>
          <w:ilvl w:val="0"/>
          <w:numId w:val="22"/>
        </w:numPr>
        <w:shd w:val="clear" w:color="auto" w:fill="FFFFFF"/>
        <w:spacing w:before="100" w:beforeAutospacing="1" w:after="100" w:afterAutospacing="1" w:line="240" w:lineRule="auto"/>
        <w:rPr>
          <w:rFonts w:ascii="Open Sans" w:eastAsia="Times New Roman" w:hAnsi="Open Sans" w:cs="Open Sans"/>
          <w:color w:val="222222"/>
          <w:kern w:val="0"/>
          <w:sz w:val="24"/>
          <w:szCs w:val="24"/>
          <w:lang w:eastAsia="en-IN"/>
          <w14:ligatures w14:val="none"/>
        </w:rPr>
      </w:pPr>
      <w:r w:rsidRPr="001C191C">
        <w:rPr>
          <w:rFonts w:ascii="Open Sans" w:eastAsia="Times New Roman" w:hAnsi="Open Sans" w:cs="Open Sans"/>
          <w:b/>
          <w:bCs/>
          <w:color w:val="222222"/>
          <w:kern w:val="0"/>
          <w:sz w:val="24"/>
          <w:szCs w:val="24"/>
          <w:lang w:eastAsia="en-IN"/>
          <w14:ligatures w14:val="none"/>
        </w:rPr>
        <w:t>cloud-controller-manager:</w:t>
      </w:r>
      <w:r w:rsidR="001C191C">
        <w:rPr>
          <w:rFonts w:ascii="Open Sans" w:eastAsia="Times New Roman" w:hAnsi="Open Sans" w:cs="Open Sans"/>
          <w:color w:val="222222"/>
          <w:kern w:val="0"/>
          <w:sz w:val="24"/>
          <w:szCs w:val="24"/>
          <w:lang w:eastAsia="en-IN"/>
          <w14:ligatures w14:val="none"/>
        </w:rPr>
        <w:t xml:space="preserve"> </w:t>
      </w:r>
      <w:r w:rsidR="00FB074A" w:rsidRPr="00FB074A">
        <w:rPr>
          <w:rFonts w:ascii="Open Sans" w:eastAsia="Times New Roman" w:hAnsi="Open Sans" w:cs="Open Sans"/>
          <w:color w:val="222222"/>
          <w:kern w:val="0"/>
          <w:sz w:val="24"/>
          <w:szCs w:val="24"/>
          <w:lang w:eastAsia="en-IN"/>
          <w14:ligatures w14:val="none"/>
        </w:rPr>
        <w:t>The Cloud Controller Manager (CCM) in Kubernetes is a control plane component that manages the interaction between the Kubernetes cluster and the underlying cloud provider's infrastructure, allowing cloud providers to develop and release features independently from the core Kubernetes project. </w:t>
      </w:r>
    </w:p>
    <w:p w14:paraId="19F62AFE" w14:textId="77777777" w:rsidR="00FB074A" w:rsidRDefault="00FB074A" w:rsidP="00FB074A">
      <w:pPr>
        <w:pStyle w:val="k3ksmc"/>
        <w:numPr>
          <w:ilvl w:val="0"/>
          <w:numId w:val="22"/>
        </w:numPr>
        <w:shd w:val="clear" w:color="auto" w:fill="FFFFFF"/>
        <w:spacing w:before="0" w:beforeAutospacing="0" w:after="120" w:afterAutospacing="0"/>
        <w:rPr>
          <w:rFonts w:ascii="Arial" w:hAnsi="Arial" w:cs="Arial"/>
          <w:color w:val="001D35"/>
        </w:rPr>
      </w:pPr>
      <w:r>
        <w:rPr>
          <w:rStyle w:val="Strong"/>
          <w:rFonts w:ascii="Arial" w:eastAsiaTheme="majorEastAsia" w:hAnsi="Arial" w:cs="Arial"/>
          <w:color w:val="001D35"/>
        </w:rPr>
        <w:t>Purpose:</w:t>
      </w:r>
    </w:p>
    <w:p w14:paraId="13DC19AF" w14:textId="77777777" w:rsidR="00FB074A" w:rsidRDefault="00FB074A" w:rsidP="00FB074A">
      <w:pPr>
        <w:pStyle w:val="k3ksmc"/>
        <w:shd w:val="clear" w:color="auto" w:fill="FFFFFF"/>
        <w:spacing w:before="0" w:beforeAutospacing="0" w:after="120" w:afterAutospacing="0"/>
        <w:ind w:left="720"/>
        <w:rPr>
          <w:rFonts w:ascii="Arial" w:hAnsi="Arial" w:cs="Arial"/>
          <w:color w:val="001D35"/>
          <w:spacing w:val="2"/>
        </w:rPr>
      </w:pPr>
      <w:r>
        <w:rPr>
          <w:rFonts w:ascii="Arial" w:hAnsi="Arial" w:cs="Arial"/>
          <w:color w:val="001D35"/>
          <w:spacing w:val="2"/>
        </w:rPr>
        <w:t>The CCM decouples cloud-specific functionality from the Kubernetes core, allowing cloud providers to release features at a different pace than the main Kubernetes project and promotes Kubernetes' flexibility across diverse cloud environments.</w:t>
      </w:r>
      <w:r>
        <w:rPr>
          <w:rStyle w:val="uv3um"/>
          <w:rFonts w:ascii="Arial" w:eastAsiaTheme="majorEastAsia" w:hAnsi="Arial" w:cs="Arial"/>
          <w:color w:val="001D35"/>
          <w:spacing w:val="2"/>
        </w:rPr>
        <w:t> </w:t>
      </w:r>
    </w:p>
    <w:p w14:paraId="0B04BECA" w14:textId="77777777" w:rsidR="00FB074A" w:rsidRPr="00FB074A" w:rsidRDefault="00FB074A" w:rsidP="00FB074A">
      <w:pPr>
        <w:numPr>
          <w:ilvl w:val="0"/>
          <w:numId w:val="39"/>
        </w:numPr>
        <w:rPr>
          <w:rFonts w:ascii="Open Sans" w:eastAsia="Times New Roman" w:hAnsi="Open Sans" w:cs="Open Sans"/>
          <w:color w:val="222222"/>
          <w:kern w:val="0"/>
          <w:sz w:val="24"/>
          <w:szCs w:val="24"/>
          <w:lang w:eastAsia="en-IN"/>
          <w14:ligatures w14:val="none"/>
        </w:rPr>
      </w:pPr>
      <w:r w:rsidRPr="00FB074A">
        <w:rPr>
          <w:rFonts w:ascii="Open Sans" w:eastAsia="Times New Roman" w:hAnsi="Open Sans" w:cs="Open Sans"/>
          <w:b/>
          <w:bCs/>
          <w:color w:val="222222"/>
          <w:kern w:val="0"/>
          <w:sz w:val="24"/>
          <w:szCs w:val="24"/>
          <w:lang w:eastAsia="en-IN"/>
          <w14:ligatures w14:val="none"/>
        </w:rPr>
        <w:t>Functionality:</w:t>
      </w:r>
    </w:p>
    <w:p w14:paraId="5017FC03" w14:textId="77777777" w:rsidR="00FB074A" w:rsidRPr="00FB074A" w:rsidRDefault="00FB074A" w:rsidP="00FB074A">
      <w:pPr>
        <w:numPr>
          <w:ilvl w:val="1"/>
          <w:numId w:val="40"/>
        </w:numPr>
        <w:rPr>
          <w:rFonts w:ascii="Open Sans" w:eastAsia="Times New Roman" w:hAnsi="Open Sans" w:cs="Open Sans"/>
          <w:color w:val="222222"/>
          <w:kern w:val="0"/>
          <w:sz w:val="24"/>
          <w:szCs w:val="24"/>
          <w:lang w:eastAsia="en-IN"/>
          <w14:ligatures w14:val="none"/>
        </w:rPr>
      </w:pPr>
      <w:r w:rsidRPr="00FB074A">
        <w:rPr>
          <w:rFonts w:ascii="Open Sans" w:eastAsia="Times New Roman" w:hAnsi="Open Sans" w:cs="Open Sans"/>
          <w:color w:val="222222"/>
          <w:kern w:val="0"/>
          <w:sz w:val="24"/>
          <w:szCs w:val="24"/>
          <w:lang w:eastAsia="en-IN"/>
          <w14:ligatures w14:val="none"/>
        </w:rPr>
        <w:t>Manages controllers whose function is specific to cloud provider functionality, such as node controllers, service controllers, and route controllers. </w:t>
      </w:r>
    </w:p>
    <w:p w14:paraId="432BD482" w14:textId="77777777" w:rsidR="00FB074A" w:rsidRPr="00FB074A" w:rsidRDefault="00FB074A" w:rsidP="00FB074A">
      <w:pPr>
        <w:numPr>
          <w:ilvl w:val="1"/>
          <w:numId w:val="41"/>
        </w:numPr>
        <w:rPr>
          <w:rFonts w:ascii="Open Sans" w:eastAsia="Times New Roman" w:hAnsi="Open Sans" w:cs="Open Sans"/>
          <w:color w:val="222222"/>
          <w:kern w:val="0"/>
          <w:sz w:val="24"/>
          <w:szCs w:val="24"/>
          <w:lang w:eastAsia="en-IN"/>
          <w14:ligatures w14:val="none"/>
        </w:rPr>
      </w:pPr>
      <w:r w:rsidRPr="00FB074A">
        <w:rPr>
          <w:rFonts w:ascii="Open Sans" w:eastAsia="Times New Roman" w:hAnsi="Open Sans" w:cs="Open Sans"/>
          <w:color w:val="222222"/>
          <w:kern w:val="0"/>
          <w:sz w:val="24"/>
          <w:szCs w:val="24"/>
          <w:lang w:eastAsia="en-IN"/>
          <w14:ligatures w14:val="none"/>
        </w:rPr>
        <w:t>Updates Kubernetes nodes using cloud APIs and deletes Kubernetes nodes that were deleted on the cloud. </w:t>
      </w:r>
    </w:p>
    <w:p w14:paraId="03845BC4" w14:textId="77777777" w:rsidR="00FB074A" w:rsidRPr="00FB074A" w:rsidRDefault="00FB074A" w:rsidP="00FB074A">
      <w:pPr>
        <w:numPr>
          <w:ilvl w:val="1"/>
          <w:numId w:val="42"/>
        </w:numPr>
        <w:rPr>
          <w:rFonts w:ascii="Open Sans" w:eastAsia="Times New Roman" w:hAnsi="Open Sans" w:cs="Open Sans"/>
          <w:color w:val="222222"/>
          <w:kern w:val="0"/>
          <w:sz w:val="24"/>
          <w:szCs w:val="24"/>
          <w:lang w:eastAsia="en-IN"/>
          <w14:ligatures w14:val="none"/>
        </w:rPr>
      </w:pPr>
      <w:r w:rsidRPr="00FB074A">
        <w:rPr>
          <w:rFonts w:ascii="Open Sans" w:eastAsia="Times New Roman" w:hAnsi="Open Sans" w:cs="Open Sans"/>
          <w:color w:val="222222"/>
          <w:kern w:val="0"/>
          <w:sz w:val="24"/>
          <w:szCs w:val="24"/>
          <w:lang w:eastAsia="en-IN"/>
          <w14:ligatures w14:val="none"/>
        </w:rPr>
        <w:t>Creates and manages load balancers on the cloud for Kubernetes services of type LoadBalancer. </w:t>
      </w:r>
    </w:p>
    <w:p w14:paraId="07C12E32" w14:textId="77777777" w:rsidR="00FB074A" w:rsidRPr="00FB074A" w:rsidRDefault="00FB074A" w:rsidP="00FB074A">
      <w:pPr>
        <w:numPr>
          <w:ilvl w:val="1"/>
          <w:numId w:val="43"/>
        </w:numPr>
        <w:rPr>
          <w:rFonts w:ascii="Open Sans" w:eastAsia="Times New Roman" w:hAnsi="Open Sans" w:cs="Open Sans"/>
          <w:color w:val="222222"/>
          <w:kern w:val="0"/>
          <w:sz w:val="24"/>
          <w:szCs w:val="24"/>
          <w:lang w:eastAsia="en-IN"/>
          <w14:ligatures w14:val="none"/>
        </w:rPr>
      </w:pPr>
      <w:r w:rsidRPr="00FB074A">
        <w:rPr>
          <w:rFonts w:ascii="Open Sans" w:eastAsia="Times New Roman" w:hAnsi="Open Sans" w:cs="Open Sans"/>
          <w:color w:val="222222"/>
          <w:kern w:val="0"/>
          <w:sz w:val="24"/>
          <w:szCs w:val="24"/>
          <w:lang w:eastAsia="en-IN"/>
          <w14:ligatures w14:val="none"/>
        </w:rPr>
        <w:t>Configures network routes within the cloud provider's infrastructure. </w:t>
      </w:r>
    </w:p>
    <w:p w14:paraId="1915EC4A" w14:textId="77777777" w:rsidR="00FB074A" w:rsidRPr="00FB074A" w:rsidRDefault="00FB074A" w:rsidP="00FB074A">
      <w:pPr>
        <w:numPr>
          <w:ilvl w:val="1"/>
          <w:numId w:val="44"/>
        </w:numPr>
        <w:rPr>
          <w:rFonts w:ascii="Open Sans" w:eastAsia="Times New Roman" w:hAnsi="Open Sans" w:cs="Open Sans"/>
          <w:color w:val="222222"/>
          <w:kern w:val="0"/>
          <w:sz w:val="24"/>
          <w:szCs w:val="24"/>
          <w:lang w:eastAsia="en-IN"/>
          <w14:ligatures w14:val="none"/>
        </w:rPr>
      </w:pPr>
      <w:r w:rsidRPr="00FB074A">
        <w:rPr>
          <w:rFonts w:ascii="Open Sans" w:eastAsia="Times New Roman" w:hAnsi="Open Sans" w:cs="Open Sans"/>
          <w:color w:val="222222"/>
          <w:kern w:val="0"/>
          <w:sz w:val="24"/>
          <w:szCs w:val="24"/>
          <w:lang w:eastAsia="en-IN"/>
          <w14:ligatures w14:val="none"/>
        </w:rPr>
        <w:t>Integrates with the cloud provider to handle Kubernetes resources like load balancers, storage, and networking. </w:t>
      </w:r>
    </w:p>
    <w:p w14:paraId="48DCBBE4" w14:textId="77777777" w:rsidR="005E4C96" w:rsidRDefault="005E4C96">
      <w:pPr>
        <w:rPr>
          <w:rFonts w:ascii="Open Sans" w:eastAsia="Times New Roman" w:hAnsi="Open Sans" w:cs="Open Sans"/>
          <w:b/>
          <w:bCs/>
          <w:color w:val="222222"/>
          <w:kern w:val="0"/>
          <w:sz w:val="24"/>
          <w:szCs w:val="24"/>
          <w:lang w:eastAsia="en-IN"/>
          <w14:ligatures w14:val="none"/>
        </w:rPr>
      </w:pPr>
      <w:r>
        <w:rPr>
          <w:rFonts w:ascii="Open Sans" w:eastAsia="Times New Roman" w:hAnsi="Open Sans" w:cs="Open Sans"/>
          <w:b/>
          <w:bCs/>
          <w:color w:val="222222"/>
          <w:kern w:val="0"/>
          <w:sz w:val="24"/>
          <w:szCs w:val="24"/>
          <w:lang w:eastAsia="en-IN"/>
          <w14:ligatures w14:val="none"/>
        </w:rPr>
        <w:br w:type="page"/>
      </w:r>
    </w:p>
    <w:p w14:paraId="7916883B" w14:textId="193607FA" w:rsidR="00FB074A" w:rsidRPr="00FB074A" w:rsidRDefault="00FB074A" w:rsidP="00FB074A">
      <w:pPr>
        <w:numPr>
          <w:ilvl w:val="0"/>
          <w:numId w:val="39"/>
        </w:numPr>
        <w:rPr>
          <w:rFonts w:ascii="Open Sans" w:eastAsia="Times New Roman" w:hAnsi="Open Sans" w:cs="Open Sans"/>
          <w:color w:val="222222"/>
          <w:kern w:val="0"/>
          <w:sz w:val="24"/>
          <w:szCs w:val="24"/>
          <w:lang w:eastAsia="en-IN"/>
          <w14:ligatures w14:val="none"/>
        </w:rPr>
      </w:pPr>
      <w:r w:rsidRPr="00FB074A">
        <w:rPr>
          <w:rFonts w:ascii="Open Sans" w:eastAsia="Times New Roman" w:hAnsi="Open Sans" w:cs="Open Sans"/>
          <w:b/>
          <w:bCs/>
          <w:color w:val="222222"/>
          <w:kern w:val="0"/>
          <w:sz w:val="24"/>
          <w:szCs w:val="24"/>
          <w:lang w:eastAsia="en-IN"/>
          <w14:ligatures w14:val="none"/>
        </w:rPr>
        <w:lastRenderedPageBreak/>
        <w:t>Example:</w:t>
      </w:r>
    </w:p>
    <w:p w14:paraId="707525DC" w14:textId="77777777" w:rsidR="00FB074A" w:rsidRPr="00FB074A" w:rsidRDefault="00FB074A" w:rsidP="00FB074A">
      <w:pPr>
        <w:numPr>
          <w:ilvl w:val="1"/>
          <w:numId w:val="45"/>
        </w:numPr>
        <w:rPr>
          <w:rFonts w:ascii="Open Sans" w:eastAsia="Times New Roman" w:hAnsi="Open Sans" w:cs="Open Sans"/>
          <w:color w:val="222222"/>
          <w:kern w:val="0"/>
          <w:sz w:val="24"/>
          <w:szCs w:val="24"/>
          <w:lang w:eastAsia="en-IN"/>
          <w14:ligatures w14:val="none"/>
        </w:rPr>
      </w:pPr>
      <w:r w:rsidRPr="00FB074A">
        <w:rPr>
          <w:rFonts w:ascii="Open Sans" w:eastAsia="Times New Roman" w:hAnsi="Open Sans" w:cs="Open Sans"/>
          <w:color w:val="222222"/>
          <w:kern w:val="0"/>
          <w:sz w:val="24"/>
          <w:szCs w:val="24"/>
          <w:lang w:eastAsia="en-IN"/>
          <w14:ligatures w14:val="none"/>
        </w:rPr>
        <w:t>The AWS cloud provider has its own CCM that handles AWS-specific services like Elastic Load Balancers (ELB) and Elastic Block Store (EBS), and Google Cloud has one for managing resources like Google Cloud Load Balancers and Persistent Disks. </w:t>
      </w:r>
    </w:p>
    <w:p w14:paraId="593A4E73" w14:textId="77777777" w:rsidR="00FB074A" w:rsidRPr="00FB074A" w:rsidRDefault="00FB074A" w:rsidP="00FB074A">
      <w:pPr>
        <w:numPr>
          <w:ilvl w:val="0"/>
          <w:numId w:val="39"/>
        </w:numPr>
        <w:rPr>
          <w:rFonts w:ascii="Open Sans" w:eastAsia="Times New Roman" w:hAnsi="Open Sans" w:cs="Open Sans"/>
          <w:color w:val="222222"/>
          <w:kern w:val="0"/>
          <w:sz w:val="24"/>
          <w:szCs w:val="24"/>
          <w:lang w:eastAsia="en-IN"/>
          <w14:ligatures w14:val="none"/>
        </w:rPr>
      </w:pPr>
      <w:r w:rsidRPr="00FB074A">
        <w:rPr>
          <w:rFonts w:ascii="Open Sans" w:eastAsia="Times New Roman" w:hAnsi="Open Sans" w:cs="Open Sans"/>
          <w:b/>
          <w:bCs/>
          <w:color w:val="222222"/>
          <w:kern w:val="0"/>
          <w:sz w:val="24"/>
          <w:szCs w:val="24"/>
          <w:lang w:eastAsia="en-IN"/>
          <w14:ligatures w14:val="none"/>
        </w:rPr>
        <w:t>Key Benefits:</w:t>
      </w:r>
    </w:p>
    <w:p w14:paraId="2CE0706A" w14:textId="77777777" w:rsidR="00FB074A" w:rsidRPr="00FB074A" w:rsidRDefault="00FB074A" w:rsidP="00FB074A">
      <w:pPr>
        <w:numPr>
          <w:ilvl w:val="1"/>
          <w:numId w:val="46"/>
        </w:numPr>
        <w:rPr>
          <w:rFonts w:ascii="Open Sans" w:eastAsia="Times New Roman" w:hAnsi="Open Sans" w:cs="Open Sans"/>
          <w:color w:val="222222"/>
          <w:kern w:val="0"/>
          <w:sz w:val="24"/>
          <w:szCs w:val="24"/>
          <w:lang w:eastAsia="en-IN"/>
          <w14:ligatures w14:val="none"/>
        </w:rPr>
      </w:pPr>
      <w:r w:rsidRPr="00FB074A">
        <w:rPr>
          <w:rFonts w:ascii="Open Sans" w:eastAsia="Times New Roman" w:hAnsi="Open Sans" w:cs="Open Sans"/>
          <w:b/>
          <w:bCs/>
          <w:color w:val="222222"/>
          <w:kern w:val="0"/>
          <w:sz w:val="24"/>
          <w:szCs w:val="24"/>
          <w:lang w:eastAsia="en-IN"/>
          <w14:ligatures w14:val="none"/>
        </w:rPr>
        <w:t>Cloud Agnostic:</w:t>
      </w:r>
      <w:r w:rsidRPr="00FB074A">
        <w:rPr>
          <w:rFonts w:ascii="Open Sans" w:eastAsia="Times New Roman" w:hAnsi="Open Sans" w:cs="Open Sans"/>
          <w:color w:val="222222"/>
          <w:kern w:val="0"/>
          <w:sz w:val="24"/>
          <w:szCs w:val="24"/>
          <w:lang w:eastAsia="en-IN"/>
          <w14:ligatures w14:val="none"/>
        </w:rPr>
        <w:t> Enables Kubernetes to work with various cloud providers (AWS, Google Cloud, Azure, etc.) without being tied to a single one. </w:t>
      </w:r>
    </w:p>
    <w:p w14:paraId="394555CB" w14:textId="77777777" w:rsidR="00FB074A" w:rsidRPr="00FB074A" w:rsidRDefault="00FB074A" w:rsidP="00FB074A">
      <w:pPr>
        <w:numPr>
          <w:ilvl w:val="1"/>
          <w:numId w:val="47"/>
        </w:numPr>
        <w:rPr>
          <w:rFonts w:ascii="Open Sans" w:eastAsia="Times New Roman" w:hAnsi="Open Sans" w:cs="Open Sans"/>
          <w:color w:val="222222"/>
          <w:kern w:val="0"/>
          <w:sz w:val="24"/>
          <w:szCs w:val="24"/>
          <w:lang w:eastAsia="en-IN"/>
          <w14:ligatures w14:val="none"/>
        </w:rPr>
      </w:pPr>
      <w:r w:rsidRPr="00FB074A">
        <w:rPr>
          <w:rFonts w:ascii="Open Sans" w:eastAsia="Times New Roman" w:hAnsi="Open Sans" w:cs="Open Sans"/>
          <w:b/>
          <w:bCs/>
          <w:color w:val="222222"/>
          <w:kern w:val="0"/>
          <w:sz w:val="24"/>
          <w:szCs w:val="24"/>
          <w:lang w:eastAsia="en-IN"/>
          <w14:ligatures w14:val="none"/>
        </w:rPr>
        <w:t>Independent Updates:</w:t>
      </w:r>
      <w:r w:rsidRPr="00FB074A">
        <w:rPr>
          <w:rFonts w:ascii="Open Sans" w:eastAsia="Times New Roman" w:hAnsi="Open Sans" w:cs="Open Sans"/>
          <w:color w:val="222222"/>
          <w:kern w:val="0"/>
          <w:sz w:val="24"/>
          <w:szCs w:val="24"/>
          <w:lang w:eastAsia="en-IN"/>
          <w14:ligatures w14:val="none"/>
        </w:rPr>
        <w:t> Cloud providers can release features independently from the main Kubernetes project. </w:t>
      </w:r>
    </w:p>
    <w:p w14:paraId="33F92AEF" w14:textId="77777777" w:rsidR="00FB074A" w:rsidRPr="00FB074A" w:rsidRDefault="00FB074A" w:rsidP="00FB074A">
      <w:pPr>
        <w:numPr>
          <w:ilvl w:val="1"/>
          <w:numId w:val="48"/>
        </w:numPr>
        <w:rPr>
          <w:rFonts w:ascii="Open Sans" w:eastAsia="Times New Roman" w:hAnsi="Open Sans" w:cs="Open Sans"/>
          <w:color w:val="222222"/>
          <w:kern w:val="0"/>
          <w:sz w:val="24"/>
          <w:szCs w:val="24"/>
          <w:lang w:eastAsia="en-IN"/>
          <w14:ligatures w14:val="none"/>
        </w:rPr>
      </w:pPr>
      <w:r w:rsidRPr="00FB074A">
        <w:rPr>
          <w:rFonts w:ascii="Open Sans" w:eastAsia="Times New Roman" w:hAnsi="Open Sans" w:cs="Open Sans"/>
          <w:b/>
          <w:bCs/>
          <w:color w:val="222222"/>
          <w:kern w:val="0"/>
          <w:sz w:val="24"/>
          <w:szCs w:val="24"/>
          <w:lang w:eastAsia="en-IN"/>
          <w14:ligatures w14:val="none"/>
        </w:rPr>
        <w:t>Focus on Cloud-Specific Logic:</w:t>
      </w:r>
      <w:r w:rsidRPr="00FB074A">
        <w:rPr>
          <w:rFonts w:ascii="Open Sans" w:eastAsia="Times New Roman" w:hAnsi="Open Sans" w:cs="Open Sans"/>
          <w:color w:val="222222"/>
          <w:kern w:val="0"/>
          <w:sz w:val="24"/>
          <w:szCs w:val="24"/>
          <w:lang w:eastAsia="en-IN"/>
          <w14:ligatures w14:val="none"/>
        </w:rPr>
        <w:t> Allows cloud providers to focus on their specific cloud infrastructure and resources. </w:t>
      </w:r>
    </w:p>
    <w:p w14:paraId="78F0D2A9" w14:textId="77777777" w:rsidR="00FB074A" w:rsidRPr="00FB074A" w:rsidRDefault="00FB074A" w:rsidP="00FB074A">
      <w:pPr>
        <w:numPr>
          <w:ilvl w:val="0"/>
          <w:numId w:val="39"/>
        </w:numPr>
        <w:rPr>
          <w:rFonts w:ascii="Open Sans" w:eastAsia="Times New Roman" w:hAnsi="Open Sans" w:cs="Open Sans"/>
          <w:color w:val="222222"/>
          <w:kern w:val="0"/>
          <w:sz w:val="24"/>
          <w:szCs w:val="24"/>
          <w:lang w:eastAsia="en-IN"/>
          <w14:ligatures w14:val="none"/>
        </w:rPr>
      </w:pPr>
      <w:r w:rsidRPr="00FB074A">
        <w:rPr>
          <w:rFonts w:ascii="Open Sans" w:eastAsia="Times New Roman" w:hAnsi="Open Sans" w:cs="Open Sans"/>
          <w:b/>
          <w:bCs/>
          <w:color w:val="222222"/>
          <w:kern w:val="0"/>
          <w:sz w:val="24"/>
          <w:szCs w:val="24"/>
          <w:lang w:eastAsia="en-IN"/>
          <w14:ligatures w14:val="none"/>
        </w:rPr>
        <w:t>Contrast with kube-controller-manager:</w:t>
      </w:r>
    </w:p>
    <w:p w14:paraId="49CE944E" w14:textId="77777777" w:rsidR="00FB074A" w:rsidRPr="00FB074A" w:rsidRDefault="00FB074A" w:rsidP="00FB074A">
      <w:pPr>
        <w:rPr>
          <w:rFonts w:ascii="Open Sans" w:eastAsia="Times New Roman" w:hAnsi="Open Sans" w:cs="Open Sans"/>
          <w:color w:val="222222"/>
          <w:kern w:val="0"/>
          <w:sz w:val="24"/>
          <w:szCs w:val="24"/>
          <w:lang w:eastAsia="en-IN"/>
          <w14:ligatures w14:val="none"/>
        </w:rPr>
      </w:pPr>
      <w:r w:rsidRPr="00FB074A">
        <w:rPr>
          <w:rFonts w:ascii="Open Sans" w:eastAsia="Times New Roman" w:hAnsi="Open Sans" w:cs="Open Sans"/>
          <w:color w:val="222222"/>
          <w:kern w:val="0"/>
          <w:sz w:val="24"/>
          <w:szCs w:val="24"/>
          <w:lang w:eastAsia="en-IN"/>
          <w14:ligatures w14:val="none"/>
        </w:rPr>
        <w:t>The kube-controller-manager is responsible for running controllers that are built into the Kubernetes core, while the CCM manages cloud-specific controllers. </w:t>
      </w:r>
    </w:p>
    <w:p w14:paraId="327CE193" w14:textId="679E32B2" w:rsidR="0043312F" w:rsidRDefault="0043312F">
      <w:pPr>
        <w:rPr>
          <w:rFonts w:ascii="Open Sans" w:eastAsia="Times New Roman" w:hAnsi="Open Sans" w:cs="Open Sans"/>
          <w:color w:val="222222"/>
          <w:kern w:val="0"/>
          <w:sz w:val="24"/>
          <w:szCs w:val="24"/>
          <w:lang w:eastAsia="en-IN"/>
          <w14:ligatures w14:val="none"/>
        </w:rPr>
      </w:pPr>
    </w:p>
    <w:p w14:paraId="1A8BDD27" w14:textId="1F9BEE2D" w:rsidR="00DF42DD" w:rsidRDefault="00186562" w:rsidP="00186562">
      <w:pPr>
        <w:shd w:val="clear" w:color="auto" w:fill="FFFFFF"/>
        <w:spacing w:before="100" w:beforeAutospacing="1" w:after="100" w:afterAutospacing="1" w:line="240" w:lineRule="auto"/>
        <w:rPr>
          <w:rFonts w:ascii="Open Sans" w:eastAsia="Times New Roman" w:hAnsi="Open Sans" w:cs="Open Sans"/>
          <w:color w:val="222222"/>
          <w:kern w:val="0"/>
          <w:sz w:val="24"/>
          <w:szCs w:val="24"/>
          <w:lang w:eastAsia="en-IN"/>
          <w14:ligatures w14:val="none"/>
        </w:rPr>
      </w:pPr>
      <w:r w:rsidRPr="0030491B">
        <w:rPr>
          <w:rFonts w:ascii="Open Sans" w:eastAsia="Times New Roman" w:hAnsi="Open Sans" w:cs="Open Sans"/>
          <w:b/>
          <w:bCs/>
          <w:color w:val="222222"/>
          <w:kern w:val="0"/>
          <w:sz w:val="24"/>
          <w:szCs w:val="24"/>
          <w:lang w:eastAsia="en-IN"/>
          <w14:ligatures w14:val="none"/>
        </w:rPr>
        <w:t>Kubernetes Core Components: Worker Nodes</w:t>
      </w:r>
      <w:r>
        <w:rPr>
          <w:rFonts w:ascii="Open Sans" w:eastAsia="Times New Roman" w:hAnsi="Open Sans" w:cs="Open Sans"/>
          <w:color w:val="222222"/>
          <w:kern w:val="0"/>
          <w:sz w:val="24"/>
          <w:szCs w:val="24"/>
          <w:lang w:eastAsia="en-IN"/>
          <w14:ligatures w14:val="none"/>
        </w:rPr>
        <w:t>:</w:t>
      </w:r>
    </w:p>
    <w:p w14:paraId="62B5FE0A" w14:textId="4D27351E" w:rsidR="005727E6" w:rsidRDefault="005727E6" w:rsidP="005727E6">
      <w:pPr>
        <w:pStyle w:val="ListParagraph"/>
        <w:numPr>
          <w:ilvl w:val="0"/>
          <w:numId w:val="24"/>
        </w:numPr>
        <w:shd w:val="clear" w:color="auto" w:fill="FFFFFF"/>
        <w:spacing w:before="100" w:beforeAutospacing="1" w:after="100" w:afterAutospacing="1" w:line="240" w:lineRule="auto"/>
        <w:rPr>
          <w:rFonts w:ascii="Open Sans" w:eastAsia="Times New Roman" w:hAnsi="Open Sans" w:cs="Open Sans"/>
          <w:color w:val="222222"/>
          <w:kern w:val="0"/>
          <w:sz w:val="24"/>
          <w:szCs w:val="24"/>
          <w:lang w:eastAsia="en-IN"/>
          <w14:ligatures w14:val="none"/>
        </w:rPr>
      </w:pPr>
      <w:r w:rsidRPr="005727E6">
        <w:rPr>
          <w:rFonts w:ascii="Open Sans" w:eastAsia="Times New Roman" w:hAnsi="Open Sans" w:cs="Open Sans"/>
          <w:color w:val="222222"/>
          <w:kern w:val="0"/>
          <w:sz w:val="24"/>
          <w:szCs w:val="24"/>
          <w:lang w:eastAsia="en-IN"/>
          <w14:ligatures w14:val="none"/>
        </w:rPr>
        <w:t>Nodes: Nodes are physical or virtual machines that can run pods as part of a Kubernetes cluster. A cluster can scale up to 5000 nodes. To scale a cluster’s capacity, you can add more nodes.</w:t>
      </w:r>
    </w:p>
    <w:p w14:paraId="7B6AFE39" w14:textId="6B23F8C2" w:rsidR="005727E6" w:rsidRDefault="004C259A" w:rsidP="005727E6">
      <w:pPr>
        <w:pStyle w:val="ListParagraph"/>
        <w:numPr>
          <w:ilvl w:val="0"/>
          <w:numId w:val="24"/>
        </w:numPr>
        <w:shd w:val="clear" w:color="auto" w:fill="FFFFFF"/>
        <w:spacing w:before="100" w:beforeAutospacing="1" w:after="100" w:afterAutospacing="1" w:line="240" w:lineRule="auto"/>
        <w:rPr>
          <w:rFonts w:ascii="Open Sans" w:eastAsia="Times New Roman" w:hAnsi="Open Sans" w:cs="Open Sans"/>
          <w:color w:val="222222"/>
          <w:kern w:val="0"/>
          <w:sz w:val="24"/>
          <w:szCs w:val="24"/>
          <w:lang w:eastAsia="en-IN"/>
          <w14:ligatures w14:val="none"/>
        </w:rPr>
      </w:pPr>
      <w:r>
        <w:rPr>
          <w:rFonts w:ascii="Open Sans" w:eastAsia="Times New Roman" w:hAnsi="Open Sans" w:cs="Open Sans"/>
          <w:color w:val="222222"/>
          <w:kern w:val="0"/>
          <w:sz w:val="24"/>
          <w:szCs w:val="24"/>
          <w:lang w:eastAsia="en-IN"/>
          <w14:ligatures w14:val="none"/>
        </w:rPr>
        <w:t>PODS:</w:t>
      </w:r>
    </w:p>
    <w:p w14:paraId="726CA4EC" w14:textId="77777777" w:rsidR="0012378E" w:rsidRDefault="0012378E" w:rsidP="0012378E">
      <w:pPr>
        <w:pStyle w:val="ListParagraph"/>
        <w:shd w:val="clear" w:color="auto" w:fill="FFFFFF"/>
        <w:spacing w:before="100" w:beforeAutospacing="1" w:after="100" w:afterAutospacing="1" w:line="240" w:lineRule="auto"/>
        <w:rPr>
          <w:rFonts w:ascii="Open Sans" w:eastAsia="Times New Roman" w:hAnsi="Open Sans" w:cs="Open Sans"/>
          <w:color w:val="222222"/>
          <w:kern w:val="0"/>
          <w:sz w:val="24"/>
          <w:szCs w:val="24"/>
          <w:lang w:eastAsia="en-IN"/>
          <w14:ligatures w14:val="none"/>
        </w:rPr>
      </w:pPr>
    </w:p>
    <w:p w14:paraId="4C46164C" w14:textId="77777777" w:rsidR="003D1E0D" w:rsidRPr="003D1E0D" w:rsidRDefault="003D1E0D" w:rsidP="003D1E0D">
      <w:pPr>
        <w:pStyle w:val="ListParagraph"/>
        <w:numPr>
          <w:ilvl w:val="0"/>
          <w:numId w:val="24"/>
        </w:numPr>
        <w:shd w:val="clear" w:color="auto" w:fill="FFFFFF"/>
        <w:spacing w:after="150" w:line="240" w:lineRule="auto"/>
        <w:rPr>
          <w:rFonts w:ascii="Arial" w:eastAsia="Times New Roman" w:hAnsi="Arial" w:cs="Arial"/>
          <w:color w:val="001D35"/>
          <w:kern w:val="0"/>
          <w:sz w:val="27"/>
          <w:szCs w:val="27"/>
          <w:lang w:eastAsia="en-IN"/>
          <w14:ligatures w14:val="none"/>
        </w:rPr>
      </w:pPr>
      <w:r w:rsidRPr="003D1E0D">
        <w:rPr>
          <w:rFonts w:ascii="Arial" w:eastAsia="Times New Roman" w:hAnsi="Arial" w:cs="Arial"/>
          <w:color w:val="001D35"/>
          <w:kern w:val="0"/>
          <w:sz w:val="27"/>
          <w:szCs w:val="27"/>
          <w:lang w:eastAsia="en-IN"/>
          <w14:ligatures w14:val="none"/>
        </w:rPr>
        <w:t>Kubelet is a key component of Kubernetes that runs on each node in a cluster. It manages containers by: </w:t>
      </w:r>
    </w:p>
    <w:p w14:paraId="37D23621" w14:textId="77777777" w:rsidR="003D1E0D" w:rsidRPr="003D1E0D" w:rsidRDefault="003D1E0D" w:rsidP="003D1E0D">
      <w:pPr>
        <w:numPr>
          <w:ilvl w:val="1"/>
          <w:numId w:val="24"/>
        </w:numPr>
        <w:shd w:val="clear" w:color="auto" w:fill="FFFFFF"/>
        <w:spacing w:after="120" w:line="240" w:lineRule="auto"/>
        <w:rPr>
          <w:rFonts w:ascii="Times New Roman" w:eastAsia="Times New Roman" w:hAnsi="Times New Roman" w:cs="Times New Roman"/>
          <w:kern w:val="0"/>
          <w:sz w:val="24"/>
          <w:szCs w:val="24"/>
          <w:lang w:eastAsia="en-IN"/>
          <w14:ligatures w14:val="none"/>
        </w:rPr>
      </w:pPr>
      <w:r w:rsidRPr="003D1E0D">
        <w:rPr>
          <w:rFonts w:ascii="Arial" w:eastAsia="Times New Roman" w:hAnsi="Arial" w:cs="Arial"/>
          <w:color w:val="001D35"/>
          <w:kern w:val="0"/>
          <w:sz w:val="27"/>
          <w:szCs w:val="27"/>
          <w:lang w:eastAsia="en-IN"/>
          <w14:ligatures w14:val="none"/>
        </w:rPr>
        <w:t>Receiving Podspecs, which are specifications for containers</w:t>
      </w:r>
    </w:p>
    <w:p w14:paraId="167365A2" w14:textId="77777777" w:rsidR="003D1E0D" w:rsidRPr="003D1E0D" w:rsidRDefault="003D1E0D" w:rsidP="003D1E0D">
      <w:pPr>
        <w:numPr>
          <w:ilvl w:val="1"/>
          <w:numId w:val="24"/>
        </w:numPr>
        <w:shd w:val="clear" w:color="auto" w:fill="FFFFFF"/>
        <w:spacing w:after="120" w:line="240" w:lineRule="auto"/>
        <w:rPr>
          <w:rFonts w:ascii="Arial" w:eastAsia="Times New Roman" w:hAnsi="Arial" w:cs="Arial"/>
          <w:color w:val="001D35"/>
          <w:kern w:val="0"/>
          <w:sz w:val="27"/>
          <w:szCs w:val="27"/>
          <w:lang w:eastAsia="en-IN"/>
          <w14:ligatures w14:val="none"/>
        </w:rPr>
      </w:pPr>
      <w:r w:rsidRPr="003D1E0D">
        <w:rPr>
          <w:rFonts w:ascii="Arial" w:eastAsia="Times New Roman" w:hAnsi="Arial" w:cs="Arial"/>
          <w:color w:val="001D35"/>
          <w:kern w:val="0"/>
          <w:sz w:val="27"/>
          <w:szCs w:val="27"/>
          <w:lang w:eastAsia="en-IN"/>
          <w14:ligatures w14:val="none"/>
        </w:rPr>
        <w:t>Ensuring containers are running and healthy</w:t>
      </w:r>
    </w:p>
    <w:p w14:paraId="640EC2EE" w14:textId="77777777" w:rsidR="003D1E0D" w:rsidRPr="003D1E0D" w:rsidRDefault="003D1E0D" w:rsidP="003D1E0D">
      <w:pPr>
        <w:numPr>
          <w:ilvl w:val="1"/>
          <w:numId w:val="24"/>
        </w:numPr>
        <w:shd w:val="clear" w:color="auto" w:fill="FFFFFF"/>
        <w:spacing w:after="120" w:line="240" w:lineRule="auto"/>
        <w:rPr>
          <w:rFonts w:ascii="Arial" w:eastAsia="Times New Roman" w:hAnsi="Arial" w:cs="Arial"/>
          <w:color w:val="001D35"/>
          <w:kern w:val="0"/>
          <w:sz w:val="27"/>
          <w:szCs w:val="27"/>
          <w:lang w:eastAsia="en-IN"/>
          <w14:ligatures w14:val="none"/>
        </w:rPr>
      </w:pPr>
      <w:r w:rsidRPr="003D1E0D">
        <w:rPr>
          <w:rFonts w:ascii="Arial" w:eastAsia="Times New Roman" w:hAnsi="Arial" w:cs="Arial"/>
          <w:color w:val="001D35"/>
          <w:kern w:val="0"/>
          <w:sz w:val="27"/>
          <w:szCs w:val="27"/>
          <w:lang w:eastAsia="en-IN"/>
          <w14:ligatures w14:val="none"/>
        </w:rPr>
        <w:t>Starting, stopping, and restarting containers</w:t>
      </w:r>
    </w:p>
    <w:p w14:paraId="2558FE74" w14:textId="77777777" w:rsidR="003D1E0D" w:rsidRPr="003D1E0D" w:rsidRDefault="003D1E0D" w:rsidP="003D1E0D">
      <w:pPr>
        <w:numPr>
          <w:ilvl w:val="1"/>
          <w:numId w:val="24"/>
        </w:numPr>
        <w:shd w:val="clear" w:color="auto" w:fill="FFFFFF"/>
        <w:spacing w:after="120" w:line="240" w:lineRule="auto"/>
        <w:rPr>
          <w:rFonts w:ascii="Arial" w:eastAsia="Times New Roman" w:hAnsi="Arial" w:cs="Arial"/>
          <w:color w:val="001D35"/>
          <w:kern w:val="0"/>
          <w:sz w:val="27"/>
          <w:szCs w:val="27"/>
          <w:lang w:eastAsia="en-IN"/>
          <w14:ligatures w14:val="none"/>
        </w:rPr>
      </w:pPr>
      <w:r w:rsidRPr="003D1E0D">
        <w:rPr>
          <w:rFonts w:ascii="Arial" w:eastAsia="Times New Roman" w:hAnsi="Arial" w:cs="Arial"/>
          <w:color w:val="001D35"/>
          <w:kern w:val="0"/>
          <w:sz w:val="27"/>
          <w:szCs w:val="27"/>
          <w:lang w:eastAsia="en-IN"/>
          <w14:ligatures w14:val="none"/>
        </w:rPr>
        <w:t>Reporting the node's status back to the control plane</w:t>
      </w:r>
    </w:p>
    <w:p w14:paraId="62266162" w14:textId="77777777" w:rsidR="003D1E0D" w:rsidRDefault="003D1E0D" w:rsidP="003D1E0D">
      <w:pPr>
        <w:numPr>
          <w:ilvl w:val="1"/>
          <w:numId w:val="24"/>
        </w:numPr>
        <w:shd w:val="clear" w:color="auto" w:fill="FFFFFF"/>
        <w:spacing w:after="0" w:line="240" w:lineRule="auto"/>
        <w:rPr>
          <w:rFonts w:ascii="Arial" w:eastAsia="Times New Roman" w:hAnsi="Arial" w:cs="Arial"/>
          <w:color w:val="001D35"/>
          <w:kern w:val="0"/>
          <w:sz w:val="27"/>
          <w:szCs w:val="27"/>
          <w:lang w:eastAsia="en-IN"/>
          <w14:ligatures w14:val="none"/>
        </w:rPr>
      </w:pPr>
      <w:r w:rsidRPr="003D1E0D">
        <w:rPr>
          <w:rFonts w:ascii="Arial" w:eastAsia="Times New Roman" w:hAnsi="Arial" w:cs="Arial"/>
          <w:color w:val="001D35"/>
          <w:kern w:val="0"/>
          <w:sz w:val="27"/>
          <w:szCs w:val="27"/>
          <w:lang w:eastAsia="en-IN"/>
          <w14:ligatures w14:val="none"/>
        </w:rPr>
        <w:t>Creating, destroying, or updating pods and their Docker containers</w:t>
      </w:r>
    </w:p>
    <w:p w14:paraId="7DFB7E2E" w14:textId="7F4B1C18" w:rsidR="0012378E" w:rsidRDefault="00B21C63" w:rsidP="0012378E">
      <w:pPr>
        <w:pStyle w:val="ListParagraph"/>
        <w:numPr>
          <w:ilvl w:val="1"/>
          <w:numId w:val="24"/>
        </w:numPr>
        <w:shd w:val="clear" w:color="auto" w:fill="FFFFFF"/>
        <w:spacing w:before="150" w:after="300" w:line="240" w:lineRule="auto"/>
        <w:rPr>
          <w:rFonts w:ascii="Arial" w:eastAsia="Times New Roman" w:hAnsi="Arial" w:cs="Arial"/>
          <w:color w:val="001D35"/>
          <w:kern w:val="0"/>
          <w:sz w:val="27"/>
          <w:szCs w:val="27"/>
          <w:lang w:eastAsia="en-IN"/>
          <w14:ligatures w14:val="none"/>
        </w:rPr>
      </w:pPr>
      <w:r w:rsidRPr="00B21C63">
        <w:rPr>
          <w:rFonts w:ascii="Arial" w:eastAsia="Times New Roman" w:hAnsi="Arial" w:cs="Arial"/>
          <w:b/>
          <w:bCs/>
          <w:color w:val="001D35"/>
          <w:kern w:val="0"/>
          <w:sz w:val="27"/>
          <w:szCs w:val="27"/>
          <w:lang w:eastAsia="en-IN"/>
          <w14:ligatures w14:val="none"/>
        </w:rPr>
        <w:t>Kubelet's role:</w:t>
      </w:r>
      <w:r>
        <w:rPr>
          <w:rFonts w:ascii="Arial" w:eastAsia="Times New Roman" w:hAnsi="Arial" w:cs="Arial"/>
          <w:color w:val="001D35"/>
          <w:kern w:val="0"/>
          <w:sz w:val="27"/>
          <w:szCs w:val="27"/>
          <w:lang w:eastAsia="en-IN"/>
          <w14:ligatures w14:val="none"/>
        </w:rPr>
        <w:t xml:space="preserve"> </w:t>
      </w:r>
      <w:r w:rsidRPr="00B21C63">
        <w:rPr>
          <w:rFonts w:ascii="Arial" w:eastAsia="Times New Roman" w:hAnsi="Arial" w:cs="Arial"/>
          <w:color w:val="001D35"/>
          <w:kern w:val="0"/>
          <w:sz w:val="27"/>
          <w:szCs w:val="27"/>
          <w:lang w:eastAsia="en-IN"/>
          <w14:ligatures w14:val="none"/>
        </w:rPr>
        <w:t xml:space="preserve">Kubelet's role is to ensure that containers are running and properly managed within the node. It also helps </w:t>
      </w:r>
      <w:r w:rsidRPr="00B21C63">
        <w:rPr>
          <w:rFonts w:ascii="Arial" w:eastAsia="Times New Roman" w:hAnsi="Arial" w:cs="Arial"/>
          <w:color w:val="001D35"/>
          <w:kern w:val="0"/>
          <w:sz w:val="27"/>
          <w:szCs w:val="27"/>
          <w:lang w:eastAsia="en-IN"/>
          <w14:ligatures w14:val="none"/>
        </w:rPr>
        <w:lastRenderedPageBreak/>
        <w:t>with container orchestration and communication between the Kubernetes control plane and individual nodes. </w:t>
      </w:r>
    </w:p>
    <w:p w14:paraId="3E56F1FD" w14:textId="1807425A" w:rsidR="0012378E" w:rsidRPr="0012378E" w:rsidRDefault="0012378E" w:rsidP="0069456A">
      <w:pPr>
        <w:pStyle w:val="ListParagraph"/>
        <w:numPr>
          <w:ilvl w:val="0"/>
          <w:numId w:val="24"/>
        </w:numPr>
        <w:shd w:val="clear" w:color="auto" w:fill="FFFFFF"/>
        <w:spacing w:after="150" w:line="240" w:lineRule="auto"/>
        <w:rPr>
          <w:rFonts w:ascii="Times New Roman" w:eastAsia="Times New Roman" w:hAnsi="Times New Roman" w:cs="Times New Roman"/>
          <w:kern w:val="0"/>
          <w:sz w:val="24"/>
          <w:szCs w:val="24"/>
          <w:lang w:eastAsia="en-IN"/>
          <w14:ligatures w14:val="none"/>
        </w:rPr>
      </w:pPr>
      <w:r w:rsidRPr="008E0104">
        <w:rPr>
          <w:rFonts w:ascii="Arial" w:eastAsia="Times New Roman" w:hAnsi="Arial" w:cs="Arial"/>
          <w:b/>
          <w:bCs/>
          <w:color w:val="001D35"/>
          <w:kern w:val="0"/>
          <w:sz w:val="27"/>
          <w:szCs w:val="27"/>
          <w:lang w:eastAsia="en-IN"/>
          <w14:ligatures w14:val="none"/>
        </w:rPr>
        <w:t>Kube-proxy</w:t>
      </w:r>
      <w:r w:rsidR="008E0104">
        <w:rPr>
          <w:rFonts w:ascii="Arial" w:eastAsia="Times New Roman" w:hAnsi="Arial" w:cs="Arial"/>
          <w:b/>
          <w:bCs/>
          <w:color w:val="001D35"/>
          <w:kern w:val="0"/>
          <w:sz w:val="27"/>
          <w:szCs w:val="27"/>
          <w:lang w:eastAsia="en-IN"/>
          <w14:ligatures w14:val="none"/>
        </w:rPr>
        <w:t xml:space="preserve">: </w:t>
      </w:r>
      <w:r w:rsidR="008E0104" w:rsidRPr="008E0104">
        <w:rPr>
          <w:rFonts w:ascii="Arial" w:eastAsia="Times New Roman" w:hAnsi="Arial" w:cs="Arial"/>
          <w:color w:val="001D35"/>
          <w:kern w:val="0"/>
          <w:sz w:val="27"/>
          <w:szCs w:val="27"/>
          <w:lang w:eastAsia="en-IN"/>
          <w14:ligatures w14:val="none"/>
        </w:rPr>
        <w:t>It</w:t>
      </w:r>
      <w:r w:rsidRPr="0012378E">
        <w:rPr>
          <w:rFonts w:ascii="Arial" w:eastAsia="Times New Roman" w:hAnsi="Arial" w:cs="Arial"/>
          <w:color w:val="001D35"/>
          <w:kern w:val="0"/>
          <w:sz w:val="27"/>
          <w:szCs w:val="27"/>
          <w:lang w:eastAsia="en-IN"/>
          <w14:ligatures w14:val="none"/>
        </w:rPr>
        <w:t xml:space="preserve"> is a network proxy that manages traffic between nodes in a Kubernetes cluster. It's a key component of Kubernetes networking that runs on each node in the cluster. How kube-proxy works</w:t>
      </w:r>
    </w:p>
    <w:p w14:paraId="288E52D9" w14:textId="77777777" w:rsidR="0012378E" w:rsidRPr="0012378E" w:rsidRDefault="0012378E" w:rsidP="0012378E">
      <w:pPr>
        <w:numPr>
          <w:ilvl w:val="1"/>
          <w:numId w:val="24"/>
        </w:numPr>
        <w:shd w:val="clear" w:color="auto" w:fill="FFFFFF"/>
        <w:spacing w:after="120" w:line="240" w:lineRule="auto"/>
        <w:rPr>
          <w:rFonts w:ascii="Times New Roman" w:eastAsia="Times New Roman" w:hAnsi="Times New Roman" w:cs="Times New Roman"/>
          <w:kern w:val="0"/>
          <w:sz w:val="24"/>
          <w:szCs w:val="24"/>
          <w:lang w:eastAsia="en-IN"/>
          <w14:ligatures w14:val="none"/>
        </w:rPr>
      </w:pPr>
      <w:r w:rsidRPr="0012378E">
        <w:rPr>
          <w:rFonts w:ascii="Arial" w:eastAsia="Times New Roman" w:hAnsi="Arial" w:cs="Arial"/>
          <w:color w:val="001D35"/>
          <w:kern w:val="0"/>
          <w:sz w:val="27"/>
          <w:szCs w:val="27"/>
          <w:lang w:eastAsia="en-IN"/>
          <w14:ligatures w14:val="none"/>
        </w:rPr>
        <w:t>Watches the Kubernetes control plane for changes to services and endpoints </w:t>
      </w:r>
    </w:p>
    <w:p w14:paraId="770D23CC" w14:textId="77777777" w:rsidR="0012378E" w:rsidRPr="0012378E" w:rsidRDefault="0012378E" w:rsidP="0012378E">
      <w:pPr>
        <w:numPr>
          <w:ilvl w:val="1"/>
          <w:numId w:val="24"/>
        </w:numPr>
        <w:shd w:val="clear" w:color="auto" w:fill="FFFFFF"/>
        <w:spacing w:after="120" w:line="240" w:lineRule="auto"/>
        <w:rPr>
          <w:rFonts w:ascii="Arial" w:eastAsia="Times New Roman" w:hAnsi="Arial" w:cs="Arial"/>
          <w:color w:val="001D35"/>
          <w:kern w:val="0"/>
          <w:sz w:val="27"/>
          <w:szCs w:val="27"/>
          <w:lang w:eastAsia="en-IN"/>
          <w14:ligatures w14:val="none"/>
        </w:rPr>
      </w:pPr>
      <w:r w:rsidRPr="0012378E">
        <w:rPr>
          <w:rFonts w:ascii="Arial" w:eastAsia="Times New Roman" w:hAnsi="Arial" w:cs="Arial"/>
          <w:color w:val="001D35"/>
          <w:kern w:val="0"/>
          <w:sz w:val="27"/>
          <w:szCs w:val="27"/>
          <w:lang w:eastAsia="en-IN"/>
          <w14:ligatures w14:val="none"/>
        </w:rPr>
        <w:t>Configures the node to capture traffic to the service's cluster IP and port </w:t>
      </w:r>
    </w:p>
    <w:p w14:paraId="4E234890" w14:textId="77777777" w:rsidR="0012378E" w:rsidRPr="0012378E" w:rsidRDefault="0012378E" w:rsidP="0012378E">
      <w:pPr>
        <w:numPr>
          <w:ilvl w:val="1"/>
          <w:numId w:val="24"/>
        </w:numPr>
        <w:shd w:val="clear" w:color="auto" w:fill="FFFFFF"/>
        <w:spacing w:after="120" w:line="240" w:lineRule="auto"/>
        <w:rPr>
          <w:rFonts w:ascii="Arial" w:eastAsia="Times New Roman" w:hAnsi="Arial" w:cs="Arial"/>
          <w:color w:val="001D35"/>
          <w:kern w:val="0"/>
          <w:sz w:val="27"/>
          <w:szCs w:val="27"/>
          <w:lang w:eastAsia="en-IN"/>
          <w14:ligatures w14:val="none"/>
        </w:rPr>
      </w:pPr>
      <w:r w:rsidRPr="0012378E">
        <w:rPr>
          <w:rFonts w:ascii="Arial" w:eastAsia="Times New Roman" w:hAnsi="Arial" w:cs="Arial"/>
          <w:color w:val="001D35"/>
          <w:kern w:val="0"/>
          <w:sz w:val="27"/>
          <w:szCs w:val="27"/>
          <w:lang w:eastAsia="en-IN"/>
          <w14:ligatures w14:val="none"/>
        </w:rPr>
        <w:t>Redirects traffic to one of the service's endpoints </w:t>
      </w:r>
    </w:p>
    <w:p w14:paraId="24EA17D5" w14:textId="20C2678B" w:rsidR="0019415A" w:rsidRPr="002947A8" w:rsidRDefault="0012378E" w:rsidP="002947A8">
      <w:pPr>
        <w:numPr>
          <w:ilvl w:val="1"/>
          <w:numId w:val="24"/>
        </w:num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12378E">
        <w:rPr>
          <w:rFonts w:ascii="Arial" w:eastAsia="Times New Roman" w:hAnsi="Arial" w:cs="Arial"/>
          <w:color w:val="001D35"/>
          <w:kern w:val="0"/>
          <w:sz w:val="27"/>
          <w:szCs w:val="27"/>
          <w:lang w:eastAsia="en-IN"/>
          <w14:ligatures w14:val="none"/>
        </w:rPr>
        <w:t>Uses iptables or IPVS to configure the Linux kernel's packet modification and forwarding rules</w:t>
      </w:r>
      <w:r w:rsidR="00FB40C9">
        <w:rPr>
          <w:rFonts w:ascii="Arial" w:eastAsia="Times New Roman" w:hAnsi="Arial" w:cs="Arial"/>
          <w:color w:val="001D35"/>
          <w:kern w:val="0"/>
          <w:sz w:val="27"/>
          <w:szCs w:val="27"/>
          <w:lang w:eastAsia="en-IN"/>
          <w14:ligatures w14:val="none"/>
        </w:rPr>
        <w:t>.</w:t>
      </w:r>
      <w:r w:rsidRPr="0012378E">
        <w:rPr>
          <w:rFonts w:ascii="Arial" w:eastAsia="Times New Roman" w:hAnsi="Arial" w:cs="Arial"/>
          <w:color w:val="001D35"/>
          <w:kern w:val="0"/>
          <w:sz w:val="27"/>
          <w:szCs w:val="27"/>
          <w:lang w:eastAsia="en-IN"/>
          <w14:ligatures w14:val="none"/>
        </w:rPr>
        <w:t> </w:t>
      </w:r>
    </w:p>
    <w:p w14:paraId="34CDBF9D" w14:textId="77777777" w:rsidR="005727E6" w:rsidRDefault="005727E6" w:rsidP="00186562">
      <w:pPr>
        <w:shd w:val="clear" w:color="auto" w:fill="FFFFFF"/>
        <w:spacing w:before="100" w:beforeAutospacing="1" w:after="100" w:afterAutospacing="1" w:line="240" w:lineRule="auto"/>
        <w:rPr>
          <w:rFonts w:ascii="Open Sans" w:eastAsia="Times New Roman" w:hAnsi="Open Sans" w:cs="Open Sans"/>
          <w:color w:val="222222"/>
          <w:kern w:val="0"/>
          <w:sz w:val="24"/>
          <w:szCs w:val="24"/>
          <w:lang w:eastAsia="en-IN"/>
          <w14:ligatures w14:val="none"/>
        </w:rPr>
      </w:pPr>
    </w:p>
    <w:p w14:paraId="5AB566D1" w14:textId="77777777" w:rsidR="00186562" w:rsidRPr="00186562" w:rsidRDefault="00186562" w:rsidP="00186562">
      <w:pPr>
        <w:shd w:val="clear" w:color="auto" w:fill="FFFFFF"/>
        <w:spacing w:before="100" w:beforeAutospacing="1" w:after="100" w:afterAutospacing="1" w:line="240" w:lineRule="auto"/>
        <w:rPr>
          <w:rFonts w:ascii="Open Sans" w:eastAsia="Times New Roman" w:hAnsi="Open Sans" w:cs="Open Sans"/>
          <w:color w:val="222222"/>
          <w:kern w:val="0"/>
          <w:sz w:val="24"/>
          <w:szCs w:val="24"/>
          <w:lang w:eastAsia="en-IN"/>
          <w14:ligatures w14:val="none"/>
        </w:rPr>
      </w:pPr>
    </w:p>
    <w:p w14:paraId="0FAB30FD" w14:textId="77777777" w:rsidR="00DF42DD" w:rsidRDefault="00DF42DD" w:rsidP="00DF42DD">
      <w:pPr>
        <w:pStyle w:val="ListParagraph"/>
        <w:rPr>
          <w:sz w:val="28"/>
          <w:szCs w:val="28"/>
        </w:rPr>
      </w:pPr>
    </w:p>
    <w:p w14:paraId="4D6CFA05" w14:textId="77777777" w:rsidR="00515F07" w:rsidRPr="00515F07" w:rsidRDefault="00515F07" w:rsidP="00515F07">
      <w:pPr>
        <w:ind w:left="1080"/>
        <w:rPr>
          <w:sz w:val="28"/>
          <w:szCs w:val="28"/>
        </w:rPr>
      </w:pPr>
    </w:p>
    <w:p w14:paraId="19C8637C" w14:textId="1236085A" w:rsidR="008012C5" w:rsidRPr="006C783E" w:rsidRDefault="008012C5" w:rsidP="006C783E">
      <w:pPr>
        <w:pStyle w:val="ListParagraph"/>
        <w:numPr>
          <w:ilvl w:val="0"/>
          <w:numId w:val="22"/>
        </w:numPr>
        <w:rPr>
          <w:sz w:val="28"/>
          <w:szCs w:val="28"/>
        </w:rPr>
      </w:pPr>
      <w:r w:rsidRPr="006C783E">
        <w:rPr>
          <w:sz w:val="28"/>
          <w:szCs w:val="28"/>
        </w:rPr>
        <w:br w:type="page"/>
      </w:r>
    </w:p>
    <w:p w14:paraId="0D16216D" w14:textId="77777777" w:rsidR="0017421D" w:rsidRDefault="0017421D" w:rsidP="0017421D">
      <w:pPr>
        <w:rPr>
          <w:b/>
          <w:bCs/>
          <w:sz w:val="28"/>
          <w:szCs w:val="28"/>
        </w:rPr>
      </w:pPr>
      <w:r w:rsidRPr="008D32DF">
        <w:rPr>
          <w:b/>
          <w:bCs/>
          <w:sz w:val="28"/>
          <w:szCs w:val="28"/>
        </w:rPr>
        <w:lastRenderedPageBreak/>
        <w:t>K8S services:</w:t>
      </w:r>
    </w:p>
    <w:p w14:paraId="250D1D61" w14:textId="692210A0" w:rsidR="00540912" w:rsidRDefault="0017421D" w:rsidP="0017421D">
      <w:pPr>
        <w:rPr>
          <w:b/>
          <w:bCs/>
          <w:sz w:val="28"/>
          <w:szCs w:val="28"/>
        </w:rPr>
      </w:pPr>
      <w:r w:rsidRPr="00AD6CFD">
        <w:rPr>
          <w:b/>
          <w:bCs/>
          <w:noProof/>
          <w:sz w:val="28"/>
          <w:szCs w:val="28"/>
        </w:rPr>
        <w:drawing>
          <wp:inline distT="0" distB="0" distL="0" distR="0" wp14:anchorId="1DF8D9BD" wp14:editId="6EC5DA29">
            <wp:extent cx="5731510" cy="3223895"/>
            <wp:effectExtent l="0" t="0" r="2540" b="0"/>
            <wp:docPr id="50582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23856" name=""/>
                    <pic:cNvPicPr/>
                  </pic:nvPicPr>
                  <pic:blipFill>
                    <a:blip r:embed="rId15"/>
                    <a:stretch>
                      <a:fillRect/>
                    </a:stretch>
                  </pic:blipFill>
                  <pic:spPr>
                    <a:xfrm>
                      <a:off x="0" y="0"/>
                      <a:ext cx="5731510" cy="3223895"/>
                    </a:xfrm>
                    <a:prstGeom prst="rect">
                      <a:avLst/>
                    </a:prstGeom>
                  </pic:spPr>
                </pic:pic>
              </a:graphicData>
            </a:graphic>
          </wp:inline>
        </w:drawing>
      </w:r>
    </w:p>
    <w:p w14:paraId="50C94BF8" w14:textId="77777777" w:rsidR="00C1424A" w:rsidRPr="00C1424A" w:rsidRDefault="00C1424A" w:rsidP="00C1424A">
      <w:pPr>
        <w:rPr>
          <w:rFonts w:ascii="Arial" w:eastAsia="Times New Roman" w:hAnsi="Arial" w:cs="Arial"/>
          <w:b/>
          <w:bCs/>
          <w:color w:val="001D35"/>
          <w:kern w:val="0"/>
          <w:sz w:val="27"/>
          <w:szCs w:val="27"/>
          <w:lang w:eastAsia="en-IN"/>
          <w14:ligatures w14:val="none"/>
        </w:rPr>
      </w:pPr>
      <w:r w:rsidRPr="00C1424A">
        <w:rPr>
          <w:rFonts w:ascii="Arial" w:eastAsia="Times New Roman" w:hAnsi="Arial" w:cs="Arial"/>
          <w:b/>
          <w:bCs/>
          <w:color w:val="001D35"/>
          <w:kern w:val="0"/>
          <w:sz w:val="27"/>
          <w:szCs w:val="27"/>
          <w:lang w:eastAsia="en-IN"/>
          <w14:ligatures w14:val="none"/>
        </w:rPr>
        <w:t>In Kubernetes, what is the difference between a service and a deployment?</w:t>
      </w:r>
    </w:p>
    <w:p w14:paraId="55745331" w14:textId="77777777" w:rsidR="00C1424A" w:rsidRPr="00C1424A" w:rsidRDefault="00C1424A" w:rsidP="00C1424A">
      <w:pPr>
        <w:rPr>
          <w:rFonts w:ascii="Arial" w:eastAsia="Times New Roman" w:hAnsi="Arial" w:cs="Arial"/>
          <w:color w:val="001D35"/>
          <w:kern w:val="0"/>
          <w:sz w:val="27"/>
          <w:szCs w:val="27"/>
          <w:lang w:eastAsia="en-IN"/>
          <w14:ligatures w14:val="none"/>
        </w:rPr>
      </w:pPr>
      <w:r w:rsidRPr="00C1424A">
        <w:rPr>
          <w:rFonts w:ascii="Arial" w:eastAsia="Times New Roman" w:hAnsi="Arial" w:cs="Arial"/>
          <w:color w:val="001D35"/>
          <w:kern w:val="0"/>
          <w:sz w:val="27"/>
          <w:szCs w:val="27"/>
          <w:lang w:eastAsia="en-IN"/>
          <w14:ligatures w14:val="none"/>
        </w:rPr>
        <w:t>In Kubernetes a deployment is a method of launching a pod with containerized applications and ensuring that the necessary number of replicas is always running on the cluster.</w:t>
      </w:r>
    </w:p>
    <w:p w14:paraId="6AA8606E" w14:textId="77777777" w:rsidR="00C1424A" w:rsidRPr="00C1424A" w:rsidRDefault="00C1424A" w:rsidP="00C1424A">
      <w:pPr>
        <w:rPr>
          <w:rFonts w:ascii="Arial" w:eastAsia="Times New Roman" w:hAnsi="Arial" w:cs="Arial"/>
          <w:color w:val="001D35"/>
          <w:kern w:val="0"/>
          <w:sz w:val="27"/>
          <w:szCs w:val="27"/>
          <w:lang w:eastAsia="en-IN"/>
          <w14:ligatures w14:val="none"/>
        </w:rPr>
      </w:pPr>
    </w:p>
    <w:p w14:paraId="5AE4A83C" w14:textId="58884FCD" w:rsidR="00540912" w:rsidRDefault="00C1424A" w:rsidP="00C1424A">
      <w:pPr>
        <w:rPr>
          <w:rFonts w:ascii="Arial" w:eastAsia="Times New Roman" w:hAnsi="Arial" w:cs="Arial"/>
          <w:color w:val="001D35"/>
          <w:kern w:val="0"/>
          <w:sz w:val="27"/>
          <w:szCs w:val="27"/>
          <w:lang w:eastAsia="en-IN"/>
          <w14:ligatures w14:val="none"/>
        </w:rPr>
      </w:pPr>
      <w:r w:rsidRPr="00C1424A">
        <w:rPr>
          <w:rFonts w:ascii="Arial" w:eastAsia="Times New Roman" w:hAnsi="Arial" w:cs="Arial"/>
          <w:color w:val="001D35"/>
          <w:kern w:val="0"/>
          <w:sz w:val="27"/>
          <w:szCs w:val="27"/>
          <w:lang w:eastAsia="en-IN"/>
          <w14:ligatures w14:val="none"/>
        </w:rPr>
        <w:t>On the other hand, a service is responsible for exposing an interface to those pods, which enables network access from either within the cluster or between external processes and the service.</w:t>
      </w:r>
    </w:p>
    <w:p w14:paraId="10D045DC" w14:textId="77777777" w:rsidR="00E96D76" w:rsidRDefault="009534BD">
      <w:pPr>
        <w:rPr>
          <w:rFonts w:ascii="Arial" w:eastAsia="Times New Roman" w:hAnsi="Arial" w:cs="Arial"/>
          <w:color w:val="001D35"/>
          <w:kern w:val="0"/>
          <w:sz w:val="27"/>
          <w:szCs w:val="27"/>
          <w:lang w:eastAsia="en-IN"/>
          <w14:ligatures w14:val="none"/>
        </w:rPr>
      </w:pPr>
      <w:r w:rsidRPr="009534BD">
        <w:rPr>
          <w:rFonts w:ascii="Arial" w:eastAsia="Times New Roman" w:hAnsi="Arial" w:cs="Arial"/>
          <w:color w:val="001D35"/>
          <w:kern w:val="0"/>
          <w:sz w:val="27"/>
          <w:szCs w:val="27"/>
          <w:lang w:eastAsia="en-IN"/>
          <w14:ligatures w14:val="none"/>
        </w:rPr>
        <w:t xml:space="preserve">In Kubernetes, each pod is assigned its IP address but the pods are ephemeral that is they can be destroyed easily and when a new pod is created in place of them a new IP address is assigned to them. Here the role of services comes into the picture. A service is like a permanent IP address assigned to a pod. A service IP address is stable. So instead of sending a request to a pod, the client requests a service, and the service forwards </w:t>
      </w:r>
      <w:r w:rsidR="003E1FE5" w:rsidRPr="003E1FE5">
        <w:rPr>
          <w:rFonts w:ascii="Arial" w:eastAsia="Times New Roman" w:hAnsi="Arial" w:cs="Arial"/>
          <w:color w:val="001D35"/>
          <w:kern w:val="0"/>
          <w:sz w:val="27"/>
          <w:szCs w:val="27"/>
          <w:lang w:eastAsia="en-IN"/>
          <w14:ligatures w14:val="none"/>
        </w:rPr>
        <w:t>that request to the desired pod. Services also help in load-balancing.</w:t>
      </w:r>
    </w:p>
    <w:p w14:paraId="59A9127A" w14:textId="77777777" w:rsidR="00E96D76" w:rsidRPr="00E96D76" w:rsidRDefault="00E96D76" w:rsidP="00E96D76">
      <w:pPr>
        <w:rPr>
          <w:rFonts w:ascii="Arial" w:eastAsia="Times New Roman" w:hAnsi="Arial" w:cs="Arial"/>
          <w:b/>
          <w:bCs/>
          <w:color w:val="001D35"/>
          <w:kern w:val="0"/>
          <w:sz w:val="27"/>
          <w:szCs w:val="27"/>
          <w:lang w:eastAsia="en-IN"/>
          <w14:ligatures w14:val="none"/>
        </w:rPr>
      </w:pPr>
      <w:r w:rsidRPr="00E96D76">
        <w:rPr>
          <w:rFonts w:ascii="Arial" w:eastAsia="Times New Roman" w:hAnsi="Arial" w:cs="Arial"/>
          <w:b/>
          <w:bCs/>
          <w:color w:val="001D35"/>
          <w:kern w:val="0"/>
          <w:sz w:val="27"/>
          <w:szCs w:val="27"/>
          <w:lang w:eastAsia="en-IN"/>
          <w14:ligatures w14:val="none"/>
        </w:rPr>
        <w:t>Why Services are needed in Kubernetes?</w:t>
      </w:r>
    </w:p>
    <w:p w14:paraId="4636ACC2" w14:textId="77777777" w:rsidR="00E96D76" w:rsidRPr="00E96D76" w:rsidRDefault="00E96D76" w:rsidP="00E96D76">
      <w:pPr>
        <w:rPr>
          <w:rFonts w:ascii="Arial" w:eastAsia="Times New Roman" w:hAnsi="Arial" w:cs="Arial"/>
          <w:color w:val="001D35"/>
          <w:kern w:val="0"/>
          <w:sz w:val="27"/>
          <w:szCs w:val="27"/>
          <w:lang w:eastAsia="en-IN"/>
          <w14:ligatures w14:val="none"/>
        </w:rPr>
      </w:pPr>
      <w:r w:rsidRPr="00E96D76">
        <w:rPr>
          <w:rFonts w:ascii="Arial" w:eastAsia="Times New Roman" w:hAnsi="Arial" w:cs="Arial"/>
          <w:color w:val="001D35"/>
          <w:kern w:val="0"/>
          <w:sz w:val="27"/>
          <w:szCs w:val="27"/>
          <w:lang w:eastAsia="en-IN"/>
          <w14:ligatures w14:val="none"/>
        </w:rPr>
        <w:t xml:space="preserve">Services are necessary because of the distributed architecture of Kubernetes clusters. Apps are routinely deployed as Pods that could have thousands of replicas, spanning hundreds of physical compute Nodes. </w:t>
      </w:r>
      <w:r w:rsidRPr="00E96D76">
        <w:rPr>
          <w:rFonts w:ascii="Arial" w:eastAsia="Times New Roman" w:hAnsi="Arial" w:cs="Arial"/>
          <w:color w:val="001D35"/>
          <w:kern w:val="0"/>
          <w:sz w:val="27"/>
          <w:szCs w:val="27"/>
          <w:lang w:eastAsia="en-IN"/>
          <w14:ligatures w14:val="none"/>
        </w:rPr>
        <w:lastRenderedPageBreak/>
        <w:t>When a user interacts with your app, their request needs to be routed to any one of the available replicas, regardless of where it’s placed.</w:t>
      </w:r>
    </w:p>
    <w:p w14:paraId="3A8E7188" w14:textId="77777777" w:rsidR="00E96D76" w:rsidRPr="00E96D76" w:rsidRDefault="00E96D76" w:rsidP="00E96D76">
      <w:pPr>
        <w:rPr>
          <w:rFonts w:ascii="Arial" w:eastAsia="Times New Roman" w:hAnsi="Arial" w:cs="Arial"/>
          <w:color w:val="001D35"/>
          <w:kern w:val="0"/>
          <w:sz w:val="27"/>
          <w:szCs w:val="27"/>
          <w:lang w:eastAsia="en-IN"/>
          <w14:ligatures w14:val="none"/>
        </w:rPr>
      </w:pPr>
      <w:r w:rsidRPr="00E96D76">
        <w:rPr>
          <w:rFonts w:ascii="Arial" w:eastAsia="Times New Roman" w:hAnsi="Arial" w:cs="Arial"/>
          <w:color w:val="001D35"/>
          <w:kern w:val="0"/>
          <w:sz w:val="27"/>
          <w:szCs w:val="27"/>
          <w:lang w:eastAsia="en-IN"/>
          <w14:ligatures w14:val="none"/>
        </w:rPr>
        <w:t>Services sit in front of your Pods to achieve this behavior. All network traffic flows into the Service before being redirected to one of the available Pods. Your other apps can then communicate with the service’s IP address or DNS name to reliably access the Pods you’ve exposed.</w:t>
      </w:r>
    </w:p>
    <w:p w14:paraId="3A6C89D0" w14:textId="77777777" w:rsidR="008B2672" w:rsidRPr="008B2672" w:rsidRDefault="008B2672" w:rsidP="008B2672">
      <w:pPr>
        <w:rPr>
          <w:b/>
          <w:bCs/>
          <w:sz w:val="28"/>
          <w:szCs w:val="28"/>
        </w:rPr>
      </w:pPr>
      <w:r w:rsidRPr="008B2672">
        <w:rPr>
          <w:b/>
          <w:bCs/>
          <w:sz w:val="28"/>
          <w:szCs w:val="28"/>
        </w:rPr>
        <w:t>Kubernetes Service types</w:t>
      </w:r>
    </w:p>
    <w:p w14:paraId="509DB500" w14:textId="77777777" w:rsidR="0079799F" w:rsidRPr="0079799F" w:rsidRDefault="0079799F" w:rsidP="0079799F">
      <w:pPr>
        <w:rPr>
          <w:b/>
          <w:bCs/>
          <w:sz w:val="28"/>
          <w:szCs w:val="28"/>
        </w:rPr>
      </w:pPr>
      <w:r w:rsidRPr="0079799F">
        <w:rPr>
          <w:b/>
          <w:bCs/>
          <w:sz w:val="28"/>
          <w:szCs w:val="28"/>
        </w:rPr>
        <w:t>1. ClusterIP Services</w:t>
      </w:r>
    </w:p>
    <w:p w14:paraId="4D359080" w14:textId="77777777" w:rsidR="0079799F" w:rsidRPr="0079799F" w:rsidRDefault="0079799F" w:rsidP="0079799F">
      <w:pPr>
        <w:rPr>
          <w:rFonts w:ascii="Arial" w:eastAsia="Times New Roman" w:hAnsi="Arial" w:cs="Arial"/>
          <w:color w:val="001D35"/>
          <w:kern w:val="0"/>
          <w:sz w:val="27"/>
          <w:szCs w:val="27"/>
          <w:lang w:eastAsia="en-IN"/>
          <w14:ligatures w14:val="none"/>
        </w:rPr>
      </w:pPr>
      <w:r w:rsidRPr="0079799F">
        <w:rPr>
          <w:rFonts w:ascii="Arial" w:eastAsia="Times New Roman" w:hAnsi="Arial" w:cs="Arial"/>
          <w:color w:val="001D35"/>
          <w:kern w:val="0"/>
          <w:sz w:val="27"/>
          <w:szCs w:val="27"/>
          <w:lang w:eastAsia="en-IN"/>
          <w14:ligatures w14:val="none"/>
        </w:rPr>
        <w:t>ClusterIP Services assign an IP address that can be used to reach the Service from within your cluster. This type doesn’t expose the Service externally.</w:t>
      </w:r>
    </w:p>
    <w:p w14:paraId="1AF54DA0" w14:textId="77777777" w:rsidR="0079799F" w:rsidRPr="0079799F" w:rsidRDefault="0079799F" w:rsidP="0079799F">
      <w:pPr>
        <w:rPr>
          <w:rFonts w:ascii="Arial" w:eastAsia="Times New Roman" w:hAnsi="Arial" w:cs="Arial"/>
          <w:color w:val="001D35"/>
          <w:kern w:val="0"/>
          <w:sz w:val="27"/>
          <w:szCs w:val="27"/>
          <w:lang w:eastAsia="en-IN"/>
          <w14:ligatures w14:val="none"/>
        </w:rPr>
      </w:pPr>
      <w:r w:rsidRPr="0079799F">
        <w:rPr>
          <w:rFonts w:ascii="Arial" w:eastAsia="Times New Roman" w:hAnsi="Arial" w:cs="Arial"/>
          <w:color w:val="001D35"/>
          <w:kern w:val="0"/>
          <w:sz w:val="27"/>
          <w:szCs w:val="27"/>
          <w:lang w:eastAsia="en-IN"/>
          <w14:ligatures w14:val="none"/>
        </w:rPr>
        <w:t>ClusterIP is the default service type used when you don’t specify an alternative option. It’s the most common kind of service you’ll use as it enables simple internal networking for your workloads.</w:t>
      </w:r>
    </w:p>
    <w:p w14:paraId="4FAFC5C5" w14:textId="77777777" w:rsidR="0079799F" w:rsidRPr="0079799F" w:rsidRDefault="0079799F" w:rsidP="0079799F">
      <w:pPr>
        <w:rPr>
          <w:b/>
          <w:bCs/>
          <w:sz w:val="28"/>
          <w:szCs w:val="28"/>
        </w:rPr>
      </w:pPr>
      <w:r w:rsidRPr="0079799F">
        <w:rPr>
          <w:b/>
          <w:bCs/>
          <w:sz w:val="28"/>
          <w:szCs w:val="28"/>
        </w:rPr>
        <w:t>2. NodePort Services</w:t>
      </w:r>
    </w:p>
    <w:p w14:paraId="2542FDD2" w14:textId="77777777" w:rsidR="0079799F" w:rsidRPr="0079799F" w:rsidRDefault="0079799F" w:rsidP="0079799F">
      <w:pPr>
        <w:rPr>
          <w:rFonts w:ascii="Arial" w:eastAsia="Times New Roman" w:hAnsi="Arial" w:cs="Arial"/>
          <w:color w:val="001D35"/>
          <w:kern w:val="0"/>
          <w:sz w:val="27"/>
          <w:szCs w:val="27"/>
          <w:lang w:eastAsia="en-IN"/>
          <w14:ligatures w14:val="none"/>
        </w:rPr>
      </w:pPr>
      <w:r w:rsidRPr="0079799F">
        <w:rPr>
          <w:rFonts w:ascii="Arial" w:eastAsia="Times New Roman" w:hAnsi="Arial" w:cs="Arial"/>
          <w:color w:val="001D35"/>
          <w:kern w:val="0"/>
          <w:sz w:val="27"/>
          <w:szCs w:val="27"/>
          <w:lang w:eastAsia="en-IN"/>
          <w14:ligatures w14:val="none"/>
        </w:rPr>
        <w:t>NodePort Services are exposed externally through a specified static port binding on each of your Nodes. Hence, you can access the Service by connecting to the port on any of your cluster’s Nodes. NodePort Services are also assigned a cluster IP address that can be used to reach them within the cluster, just like ClusterIP Services.</w:t>
      </w:r>
    </w:p>
    <w:p w14:paraId="1610204F" w14:textId="77777777" w:rsidR="0079799F" w:rsidRPr="0079799F" w:rsidRDefault="0079799F" w:rsidP="0079799F">
      <w:pPr>
        <w:rPr>
          <w:rFonts w:ascii="Arial" w:eastAsia="Times New Roman" w:hAnsi="Arial" w:cs="Arial"/>
          <w:color w:val="001D35"/>
          <w:kern w:val="0"/>
          <w:sz w:val="27"/>
          <w:szCs w:val="27"/>
          <w:lang w:eastAsia="en-IN"/>
          <w14:ligatures w14:val="none"/>
        </w:rPr>
      </w:pPr>
      <w:r w:rsidRPr="0079799F">
        <w:rPr>
          <w:rFonts w:ascii="Arial" w:eastAsia="Times New Roman" w:hAnsi="Arial" w:cs="Arial"/>
          <w:color w:val="001D35"/>
          <w:kern w:val="0"/>
          <w:sz w:val="27"/>
          <w:szCs w:val="27"/>
          <w:lang w:eastAsia="en-IN"/>
          <w14:ligatures w14:val="none"/>
        </w:rPr>
        <w:t>Use of NodePort Services is generally unadvisable. They have functional limitations and can lead to security issues:</w:t>
      </w:r>
    </w:p>
    <w:p w14:paraId="03B420F6" w14:textId="77777777" w:rsidR="0079799F" w:rsidRPr="0079799F" w:rsidRDefault="0079799F" w:rsidP="0079799F">
      <w:pPr>
        <w:numPr>
          <w:ilvl w:val="0"/>
          <w:numId w:val="27"/>
        </w:numPr>
        <w:rPr>
          <w:rFonts w:ascii="Arial" w:eastAsia="Times New Roman" w:hAnsi="Arial" w:cs="Arial"/>
          <w:color w:val="001D35"/>
          <w:kern w:val="0"/>
          <w:sz w:val="27"/>
          <w:szCs w:val="27"/>
          <w:lang w:eastAsia="en-IN"/>
          <w14:ligatures w14:val="none"/>
        </w:rPr>
      </w:pPr>
      <w:r w:rsidRPr="0079799F">
        <w:rPr>
          <w:rFonts w:ascii="Arial" w:eastAsia="Times New Roman" w:hAnsi="Arial" w:cs="Arial"/>
          <w:color w:val="001D35"/>
          <w:kern w:val="0"/>
          <w:sz w:val="27"/>
          <w:szCs w:val="27"/>
          <w:lang w:eastAsia="en-IN"/>
          <w14:ligatures w14:val="none"/>
        </w:rPr>
        <w:t>Anyone who can connect to the port on your Nodes can access the Service.</w:t>
      </w:r>
    </w:p>
    <w:p w14:paraId="306141EE" w14:textId="77777777" w:rsidR="0079799F" w:rsidRPr="0079799F" w:rsidRDefault="0079799F" w:rsidP="0079799F">
      <w:pPr>
        <w:numPr>
          <w:ilvl w:val="0"/>
          <w:numId w:val="27"/>
        </w:numPr>
        <w:rPr>
          <w:rFonts w:ascii="Arial" w:eastAsia="Times New Roman" w:hAnsi="Arial" w:cs="Arial"/>
          <w:color w:val="001D35"/>
          <w:kern w:val="0"/>
          <w:sz w:val="27"/>
          <w:szCs w:val="27"/>
          <w:lang w:eastAsia="en-IN"/>
          <w14:ligatures w14:val="none"/>
        </w:rPr>
      </w:pPr>
      <w:r w:rsidRPr="0079799F">
        <w:rPr>
          <w:rFonts w:ascii="Arial" w:eastAsia="Times New Roman" w:hAnsi="Arial" w:cs="Arial"/>
          <w:color w:val="001D35"/>
          <w:kern w:val="0"/>
          <w:sz w:val="27"/>
          <w:szCs w:val="27"/>
          <w:lang w:eastAsia="en-IN"/>
          <w14:ligatures w14:val="none"/>
        </w:rPr>
        <w:t>Each port number can only be used by one NodePort Service at a time to prevent conflicts.</w:t>
      </w:r>
    </w:p>
    <w:p w14:paraId="1E2B02A8" w14:textId="77777777" w:rsidR="0079799F" w:rsidRPr="0079799F" w:rsidRDefault="0079799F" w:rsidP="0079799F">
      <w:pPr>
        <w:numPr>
          <w:ilvl w:val="0"/>
          <w:numId w:val="27"/>
        </w:numPr>
        <w:rPr>
          <w:rFonts w:ascii="Arial" w:eastAsia="Times New Roman" w:hAnsi="Arial" w:cs="Arial"/>
          <w:color w:val="001D35"/>
          <w:kern w:val="0"/>
          <w:sz w:val="27"/>
          <w:szCs w:val="27"/>
          <w:lang w:eastAsia="en-IN"/>
          <w14:ligatures w14:val="none"/>
        </w:rPr>
      </w:pPr>
      <w:r w:rsidRPr="0079799F">
        <w:rPr>
          <w:rFonts w:ascii="Arial" w:eastAsia="Times New Roman" w:hAnsi="Arial" w:cs="Arial"/>
          <w:color w:val="001D35"/>
          <w:kern w:val="0"/>
          <w:sz w:val="27"/>
          <w:szCs w:val="27"/>
          <w:lang w:eastAsia="en-IN"/>
          <w14:ligatures w14:val="none"/>
        </w:rPr>
        <w:t>Every Node in your cluster has to listen to the port by default, even if they’re not running a Pod that’s included in the Service.</w:t>
      </w:r>
    </w:p>
    <w:p w14:paraId="7311AD89" w14:textId="77777777" w:rsidR="0079799F" w:rsidRPr="0079799F" w:rsidRDefault="0079799F" w:rsidP="0079799F">
      <w:pPr>
        <w:numPr>
          <w:ilvl w:val="0"/>
          <w:numId w:val="27"/>
        </w:numPr>
        <w:rPr>
          <w:rFonts w:ascii="Arial" w:eastAsia="Times New Roman" w:hAnsi="Arial" w:cs="Arial"/>
          <w:color w:val="001D35"/>
          <w:kern w:val="0"/>
          <w:sz w:val="27"/>
          <w:szCs w:val="27"/>
          <w:lang w:eastAsia="en-IN"/>
          <w14:ligatures w14:val="none"/>
        </w:rPr>
      </w:pPr>
      <w:r w:rsidRPr="0079799F">
        <w:rPr>
          <w:rFonts w:ascii="Arial" w:eastAsia="Times New Roman" w:hAnsi="Arial" w:cs="Arial"/>
          <w:color w:val="001D35"/>
          <w:kern w:val="0"/>
          <w:sz w:val="27"/>
          <w:szCs w:val="27"/>
          <w:lang w:eastAsia="en-IN"/>
          <w14:ligatures w14:val="none"/>
        </w:rPr>
        <w:t>No automatic load-balancing: clients are served by the Node they connect to.</w:t>
      </w:r>
    </w:p>
    <w:p w14:paraId="083B5E0E" w14:textId="77777777" w:rsidR="0079799F" w:rsidRPr="0079799F" w:rsidRDefault="0079799F" w:rsidP="0079799F">
      <w:pPr>
        <w:rPr>
          <w:rFonts w:ascii="Arial" w:eastAsia="Times New Roman" w:hAnsi="Arial" w:cs="Arial"/>
          <w:color w:val="001D35"/>
          <w:kern w:val="0"/>
          <w:sz w:val="27"/>
          <w:szCs w:val="27"/>
          <w:lang w:eastAsia="en-IN"/>
          <w14:ligatures w14:val="none"/>
        </w:rPr>
      </w:pPr>
      <w:r w:rsidRPr="0079799F">
        <w:rPr>
          <w:rFonts w:ascii="Arial" w:eastAsia="Times New Roman" w:hAnsi="Arial" w:cs="Arial"/>
          <w:color w:val="001D35"/>
          <w:kern w:val="0"/>
          <w:sz w:val="27"/>
          <w:szCs w:val="27"/>
          <w:lang w:eastAsia="en-IN"/>
          <w14:ligatures w14:val="none"/>
        </w:rPr>
        <w:t>When a NodePort Service is used, it’s generally to facilitate the use of your own load-balancing solution that reroutes traffic from outside the cluster. NodePorts can also be convenient for temporary debugging, development, and troubleshooting scenarios where you need to quickly test different configurations.</w:t>
      </w:r>
    </w:p>
    <w:p w14:paraId="6893E72C" w14:textId="77777777" w:rsidR="0079799F" w:rsidRPr="0079799F" w:rsidRDefault="0079799F" w:rsidP="0079799F">
      <w:pPr>
        <w:rPr>
          <w:b/>
          <w:bCs/>
          <w:sz w:val="28"/>
          <w:szCs w:val="28"/>
        </w:rPr>
      </w:pPr>
      <w:r w:rsidRPr="0079799F">
        <w:rPr>
          <w:b/>
          <w:bCs/>
          <w:sz w:val="28"/>
          <w:szCs w:val="28"/>
        </w:rPr>
        <w:lastRenderedPageBreak/>
        <w:t>3. LoadBalancer Services</w:t>
      </w:r>
    </w:p>
    <w:p w14:paraId="0D1863A5" w14:textId="77777777" w:rsidR="0079799F" w:rsidRPr="0079799F" w:rsidRDefault="0079799F" w:rsidP="0079799F">
      <w:pPr>
        <w:rPr>
          <w:rFonts w:ascii="Arial" w:eastAsia="Times New Roman" w:hAnsi="Arial" w:cs="Arial"/>
          <w:color w:val="001D35"/>
          <w:kern w:val="0"/>
          <w:sz w:val="27"/>
          <w:szCs w:val="27"/>
          <w:lang w:eastAsia="en-IN"/>
          <w14:ligatures w14:val="none"/>
        </w:rPr>
      </w:pPr>
      <w:r w:rsidRPr="0079799F">
        <w:rPr>
          <w:rFonts w:ascii="Arial" w:eastAsia="Times New Roman" w:hAnsi="Arial" w:cs="Arial"/>
          <w:color w:val="001D35"/>
          <w:kern w:val="0"/>
          <w:sz w:val="27"/>
          <w:szCs w:val="27"/>
          <w:lang w:eastAsia="en-IN"/>
          <w14:ligatures w14:val="none"/>
        </w:rPr>
        <w:t>LoadBalancer Services are exposed outside your cluster using an external load balancer resource. This requires a connection to a load balancer provider, typically achieved by integrating your cluster with your cloud environment. Creating a LoadBalancer service will then automatically provision a new load balancer infrastructure component in your cloud account. This functionality is automatically configured when you use a managed Kubernetes service such as Amazon EKS or Google GKE.</w:t>
      </w:r>
    </w:p>
    <w:p w14:paraId="7BB3708D" w14:textId="77777777" w:rsidR="0079799F" w:rsidRPr="0079799F" w:rsidRDefault="0079799F" w:rsidP="0079799F">
      <w:pPr>
        <w:rPr>
          <w:rFonts w:ascii="Arial" w:eastAsia="Times New Roman" w:hAnsi="Arial" w:cs="Arial"/>
          <w:color w:val="001D35"/>
          <w:kern w:val="0"/>
          <w:sz w:val="27"/>
          <w:szCs w:val="27"/>
          <w:lang w:eastAsia="en-IN"/>
          <w14:ligatures w14:val="none"/>
        </w:rPr>
      </w:pPr>
      <w:r w:rsidRPr="0079799F">
        <w:rPr>
          <w:rFonts w:ascii="Arial" w:eastAsia="Times New Roman" w:hAnsi="Arial" w:cs="Arial"/>
          <w:color w:val="001D35"/>
          <w:kern w:val="0"/>
          <w:sz w:val="27"/>
          <w:szCs w:val="27"/>
          <w:lang w:eastAsia="en-IN"/>
          <w14:ligatures w14:val="none"/>
        </w:rPr>
        <w:t>Once you’ve created a LoadBalancer service, you can point your public DNS records to the provisioned load balancer’s IP address. This will then direct traffic to your Kubernetes Service. Therefore, LoadBalancers are the Service type you should normally use when you need an app to be accessible outside Kubernetes.</w:t>
      </w:r>
    </w:p>
    <w:p w14:paraId="2DF1D998" w14:textId="77777777" w:rsidR="0079799F" w:rsidRPr="0079799F" w:rsidRDefault="0079799F" w:rsidP="0079799F">
      <w:pPr>
        <w:rPr>
          <w:b/>
          <w:bCs/>
          <w:sz w:val="28"/>
          <w:szCs w:val="28"/>
        </w:rPr>
      </w:pPr>
      <w:r w:rsidRPr="0079799F">
        <w:rPr>
          <w:b/>
          <w:bCs/>
          <w:sz w:val="28"/>
          <w:szCs w:val="28"/>
        </w:rPr>
        <w:t>4. ExternalName Services</w:t>
      </w:r>
    </w:p>
    <w:p w14:paraId="3235662D" w14:textId="77777777" w:rsidR="0079799F" w:rsidRPr="0079799F" w:rsidRDefault="0079799F" w:rsidP="0079799F">
      <w:pPr>
        <w:rPr>
          <w:rFonts w:ascii="Arial" w:eastAsia="Times New Roman" w:hAnsi="Arial" w:cs="Arial"/>
          <w:color w:val="001D35"/>
          <w:kern w:val="0"/>
          <w:sz w:val="27"/>
          <w:szCs w:val="27"/>
          <w:lang w:eastAsia="en-IN"/>
          <w14:ligatures w14:val="none"/>
        </w:rPr>
      </w:pPr>
      <w:r w:rsidRPr="0079799F">
        <w:rPr>
          <w:rFonts w:ascii="Arial" w:eastAsia="Times New Roman" w:hAnsi="Arial" w:cs="Arial"/>
          <w:color w:val="001D35"/>
          <w:kern w:val="0"/>
          <w:sz w:val="27"/>
          <w:szCs w:val="27"/>
          <w:lang w:eastAsia="en-IN"/>
          <w14:ligatures w14:val="none"/>
        </w:rPr>
        <w:t>ExternalName Services allow you to conveniently access external resources from within your Kubernetes cluster. Unlike the other Service types, they don’t proxy traffic to your Pods.</w:t>
      </w:r>
    </w:p>
    <w:p w14:paraId="459D8A8A" w14:textId="77777777" w:rsidR="0079799F" w:rsidRPr="0079799F" w:rsidRDefault="0079799F" w:rsidP="0079799F">
      <w:pPr>
        <w:rPr>
          <w:rFonts w:ascii="Arial" w:eastAsia="Times New Roman" w:hAnsi="Arial" w:cs="Arial"/>
          <w:color w:val="001D35"/>
          <w:kern w:val="0"/>
          <w:sz w:val="27"/>
          <w:szCs w:val="27"/>
          <w:lang w:eastAsia="en-IN"/>
          <w14:ligatures w14:val="none"/>
        </w:rPr>
      </w:pPr>
      <w:r w:rsidRPr="0079799F">
        <w:rPr>
          <w:rFonts w:ascii="Arial" w:eastAsia="Times New Roman" w:hAnsi="Arial" w:cs="Arial"/>
          <w:color w:val="001D35"/>
          <w:kern w:val="0"/>
          <w:sz w:val="27"/>
          <w:szCs w:val="27"/>
          <w:lang w:eastAsia="en-IN"/>
          <w14:ligatures w14:val="none"/>
        </w:rPr>
        <w:t>When you create an ExternalName Service, you have to set the spec.externalName manifest field to the external address you want to route to (such as example.com). Kubernetes then adds a CNAME DNS record to your cluster that resolves the Service’s internal address (such as my-external-service.app-namespace.svc.cluster.local) to the external address (example.com). This allows you to easily change the external address in the future, without having to reconfigure the workloads that refer to it.</w:t>
      </w:r>
    </w:p>
    <w:p w14:paraId="47D8A0D5" w14:textId="77777777" w:rsidR="0079799F" w:rsidRPr="0079799F" w:rsidRDefault="0079799F" w:rsidP="0079799F">
      <w:pPr>
        <w:rPr>
          <w:b/>
          <w:bCs/>
          <w:sz w:val="28"/>
          <w:szCs w:val="28"/>
        </w:rPr>
      </w:pPr>
      <w:r w:rsidRPr="0079799F">
        <w:rPr>
          <w:b/>
          <w:bCs/>
          <w:sz w:val="28"/>
          <w:szCs w:val="28"/>
        </w:rPr>
        <w:t>5. Headless Services</w:t>
      </w:r>
    </w:p>
    <w:p w14:paraId="5C9ED6E8" w14:textId="77777777" w:rsidR="0079799F" w:rsidRPr="0079799F" w:rsidRDefault="0079799F" w:rsidP="0079799F">
      <w:pPr>
        <w:rPr>
          <w:rFonts w:ascii="Arial" w:eastAsia="Times New Roman" w:hAnsi="Arial" w:cs="Arial"/>
          <w:color w:val="001D35"/>
          <w:kern w:val="0"/>
          <w:sz w:val="27"/>
          <w:szCs w:val="27"/>
          <w:lang w:eastAsia="en-IN"/>
          <w14:ligatures w14:val="none"/>
        </w:rPr>
      </w:pPr>
      <w:hyperlink r:id="rId16" w:anchor="headless-services" w:tgtFrame="_blank" w:history="1">
        <w:r w:rsidRPr="0079799F">
          <w:rPr>
            <w:rFonts w:ascii="Arial" w:eastAsia="Times New Roman" w:hAnsi="Arial" w:cs="Arial"/>
            <w:color w:val="001D35"/>
            <w:kern w:val="0"/>
            <w:sz w:val="27"/>
            <w:szCs w:val="27"/>
            <w:lang w:eastAsia="en-IN"/>
            <w14:ligatures w14:val="none"/>
          </w:rPr>
          <w:t>Headless services</w:t>
        </w:r>
      </w:hyperlink>
      <w:r w:rsidRPr="0079799F">
        <w:rPr>
          <w:rFonts w:ascii="Arial" w:eastAsia="Times New Roman" w:hAnsi="Arial" w:cs="Arial"/>
          <w:color w:val="001D35"/>
          <w:kern w:val="0"/>
          <w:sz w:val="27"/>
          <w:szCs w:val="27"/>
          <w:lang w:eastAsia="en-IN"/>
          <w14:ligatures w14:val="none"/>
        </w:rPr>
        <w:t> are a special type of Service that don’t provide load balancing or a cluster IP address. They’re “headless” because Kubernetes doesn’t automatically proxy any traffic through them. This allows you to use DNS lookups to discover the individual IP addresses of any Pods selected by the Service.</w:t>
      </w:r>
    </w:p>
    <w:p w14:paraId="54A75FB7" w14:textId="77777777" w:rsidR="0079799F" w:rsidRPr="0079799F" w:rsidRDefault="0079799F" w:rsidP="0079799F">
      <w:pPr>
        <w:rPr>
          <w:rFonts w:ascii="Arial" w:eastAsia="Times New Roman" w:hAnsi="Arial" w:cs="Arial"/>
          <w:color w:val="001D35"/>
          <w:kern w:val="0"/>
          <w:sz w:val="27"/>
          <w:szCs w:val="27"/>
          <w:lang w:eastAsia="en-IN"/>
          <w14:ligatures w14:val="none"/>
        </w:rPr>
      </w:pPr>
      <w:r w:rsidRPr="0079799F">
        <w:rPr>
          <w:rFonts w:ascii="Arial" w:eastAsia="Times New Roman" w:hAnsi="Arial" w:cs="Arial"/>
          <w:color w:val="001D35"/>
          <w:kern w:val="0"/>
          <w:sz w:val="27"/>
          <w:szCs w:val="27"/>
          <w:lang w:eastAsia="en-IN"/>
          <w14:ligatures w14:val="none"/>
        </w:rPr>
        <w:t>A headless service is useful when you want to interface with other service discovery systems without </w:t>
      </w:r>
      <w:hyperlink r:id="rId17" w:tgtFrame="_blank" w:history="1">
        <w:r w:rsidRPr="0079799F">
          <w:rPr>
            <w:rFonts w:ascii="Arial" w:eastAsia="Times New Roman" w:hAnsi="Arial" w:cs="Arial"/>
            <w:color w:val="001D35"/>
            <w:kern w:val="0"/>
            <w:sz w:val="27"/>
            <w:szCs w:val="27"/>
            <w:lang w:eastAsia="en-IN"/>
            <w14:ligatures w14:val="none"/>
          </w:rPr>
          <w:t>kube-proxy</w:t>
        </w:r>
      </w:hyperlink>
      <w:r w:rsidRPr="0079799F">
        <w:rPr>
          <w:rFonts w:ascii="Arial" w:eastAsia="Times New Roman" w:hAnsi="Arial" w:cs="Arial"/>
          <w:color w:val="001D35"/>
          <w:kern w:val="0"/>
          <w:sz w:val="27"/>
          <w:szCs w:val="27"/>
          <w:lang w:eastAsia="en-IN"/>
          <w14:ligatures w14:val="none"/>
        </w:rPr>
        <w:t> interfering. You can create one by specifically setting a Service’s spec.clusterIP field to the None value.</w:t>
      </w:r>
    </w:p>
    <w:p w14:paraId="29742E54" w14:textId="4B663C6E" w:rsidR="006A447E" w:rsidRDefault="006A447E">
      <w:pPr>
        <w:rPr>
          <w:b/>
          <w:bCs/>
          <w:sz w:val="28"/>
          <w:szCs w:val="28"/>
        </w:rPr>
      </w:pPr>
      <w:r>
        <w:rPr>
          <w:b/>
          <w:bCs/>
          <w:sz w:val="28"/>
          <w:szCs w:val="28"/>
        </w:rPr>
        <w:br w:type="page"/>
      </w:r>
    </w:p>
    <w:p w14:paraId="1C2E95E9" w14:textId="77777777" w:rsidR="006A447E" w:rsidRPr="006A447E" w:rsidRDefault="006A447E" w:rsidP="006A447E">
      <w:pPr>
        <w:rPr>
          <w:b/>
          <w:bCs/>
          <w:sz w:val="28"/>
          <w:szCs w:val="28"/>
        </w:rPr>
      </w:pPr>
      <w:r w:rsidRPr="006A447E">
        <w:rPr>
          <w:b/>
          <w:bCs/>
          <w:sz w:val="28"/>
          <w:szCs w:val="28"/>
        </w:rPr>
        <w:lastRenderedPageBreak/>
        <w:t>Which Service type should I use?</w:t>
      </w:r>
    </w:p>
    <w:p w14:paraId="4239CDA8" w14:textId="77777777" w:rsidR="006A447E" w:rsidRPr="006A447E" w:rsidRDefault="006A447E" w:rsidP="006A447E">
      <w:pPr>
        <w:rPr>
          <w:rFonts w:ascii="Arial" w:eastAsia="Times New Roman" w:hAnsi="Arial" w:cs="Arial"/>
          <w:color w:val="001D35"/>
          <w:kern w:val="0"/>
          <w:sz w:val="27"/>
          <w:szCs w:val="27"/>
          <w:lang w:eastAsia="en-IN"/>
          <w14:ligatures w14:val="none"/>
        </w:rPr>
      </w:pPr>
      <w:r w:rsidRPr="006A447E">
        <w:rPr>
          <w:rFonts w:ascii="Arial" w:eastAsia="Times New Roman" w:hAnsi="Arial" w:cs="Arial"/>
          <w:color w:val="001D35"/>
          <w:kern w:val="0"/>
          <w:sz w:val="27"/>
          <w:szCs w:val="27"/>
          <w:lang w:eastAsia="en-IN"/>
          <w14:ligatures w14:val="none"/>
        </w:rPr>
        <w:t>The correct Kubernetes Service type for a particular workload primarily depends on whether you’ll need external access. If you will interact with a Service from outside Kubernetes, then LoadBalancers should be preferred. A NodePort Service can be useful instead if you can accept its tradeoffs, a load balancer integration is unavailable, or you plan to implement your own load balancing solution.</w:t>
      </w:r>
    </w:p>
    <w:p w14:paraId="3E9380D8" w14:textId="706A143F" w:rsidR="008F205A" w:rsidRDefault="006A447E" w:rsidP="006A447E">
      <w:pPr>
        <w:rPr>
          <w:rFonts w:ascii="Arial" w:eastAsia="Times New Roman" w:hAnsi="Arial" w:cs="Arial"/>
          <w:color w:val="001D35"/>
          <w:kern w:val="0"/>
          <w:sz w:val="27"/>
          <w:szCs w:val="27"/>
          <w:lang w:eastAsia="en-IN"/>
          <w14:ligatures w14:val="none"/>
        </w:rPr>
      </w:pPr>
      <w:r w:rsidRPr="006A447E">
        <w:rPr>
          <w:rFonts w:ascii="Arial" w:eastAsia="Times New Roman" w:hAnsi="Arial" w:cs="Arial"/>
          <w:color w:val="001D35"/>
          <w:kern w:val="0"/>
          <w:sz w:val="27"/>
          <w:szCs w:val="27"/>
          <w:lang w:eastAsia="en-IN"/>
          <w14:ligatures w14:val="none"/>
        </w:rPr>
        <w:t>For workloads that will only be accessed within your cluster—typically including database connections, caches, and other internal system components—ClusterIPs should be used to prevent inadvertently exposing the Service. Developers and operators can still connect to these Services from their workstations to debug problems and manually interact with workloads using the </w:t>
      </w:r>
      <w:hyperlink r:id="rId18" w:tgtFrame="_blank" w:history="1">
        <w:r w:rsidRPr="006A447E">
          <w:rPr>
            <w:rFonts w:ascii="Arial" w:eastAsia="Times New Roman" w:hAnsi="Arial" w:cs="Arial"/>
            <w:color w:val="001D35"/>
            <w:kern w:val="0"/>
            <w:sz w:val="27"/>
            <w:szCs w:val="27"/>
            <w:lang w:eastAsia="en-IN"/>
            <w14:ligatures w14:val="none"/>
          </w:rPr>
          <w:t>port-forwarding features</w:t>
        </w:r>
      </w:hyperlink>
      <w:hyperlink r:id="rId19" w:tgtFrame="_blank" w:history="1">
        <w:r w:rsidRPr="006A447E">
          <w:rPr>
            <w:rFonts w:ascii="Arial" w:eastAsia="Times New Roman" w:hAnsi="Arial" w:cs="Arial"/>
            <w:color w:val="001D35"/>
            <w:kern w:val="0"/>
            <w:sz w:val="27"/>
            <w:szCs w:val="27"/>
            <w:lang w:eastAsia="en-IN"/>
            <w14:ligatures w14:val="none"/>
          </w:rPr>
          <w:t> available in Kubectl</w:t>
        </w:r>
      </w:hyperlink>
      <w:r w:rsidRPr="006A447E">
        <w:rPr>
          <w:rFonts w:ascii="Arial" w:eastAsia="Times New Roman" w:hAnsi="Arial" w:cs="Arial"/>
          <w:color w:val="001D35"/>
          <w:kern w:val="0"/>
          <w:sz w:val="27"/>
          <w:szCs w:val="27"/>
          <w:lang w:eastAsia="en-IN"/>
          <w14:ligatures w14:val="none"/>
        </w:rPr>
        <w:t>.</w:t>
      </w:r>
    </w:p>
    <w:p w14:paraId="2C291A15" w14:textId="21D72D9E" w:rsidR="00FE5480" w:rsidRPr="002727B7" w:rsidRDefault="00FE5480">
      <w:pPr>
        <w:rPr>
          <w:rFonts w:ascii="Arial" w:eastAsia="Times New Roman" w:hAnsi="Arial" w:cs="Arial"/>
          <w:color w:val="001D35"/>
          <w:kern w:val="0"/>
          <w:sz w:val="27"/>
          <w:szCs w:val="27"/>
          <w:lang w:eastAsia="en-IN"/>
          <w14:ligatures w14:val="none"/>
        </w:rPr>
      </w:pPr>
    </w:p>
    <w:p w14:paraId="1BF6203F" w14:textId="4C3FD525" w:rsidR="00FE5480" w:rsidRDefault="00FE5480">
      <w:pPr>
        <w:rPr>
          <w:b/>
          <w:bCs/>
          <w:sz w:val="28"/>
          <w:szCs w:val="28"/>
        </w:rPr>
      </w:pPr>
      <w:r>
        <w:rPr>
          <w:b/>
          <w:bCs/>
          <w:sz w:val="28"/>
          <w:szCs w:val="28"/>
        </w:rPr>
        <w:br w:type="page"/>
      </w:r>
    </w:p>
    <w:p w14:paraId="47E0D87D" w14:textId="77777777" w:rsidR="006A447E" w:rsidRDefault="006A447E">
      <w:pPr>
        <w:rPr>
          <w:b/>
          <w:bCs/>
          <w:sz w:val="28"/>
          <w:szCs w:val="28"/>
        </w:rPr>
      </w:pPr>
    </w:p>
    <w:p w14:paraId="3AB2D518" w14:textId="77777777" w:rsidR="00540912" w:rsidRDefault="00540912">
      <w:pPr>
        <w:rPr>
          <w:b/>
          <w:bCs/>
          <w:sz w:val="28"/>
          <w:szCs w:val="28"/>
        </w:rPr>
      </w:pPr>
    </w:p>
    <w:p w14:paraId="365D3893" w14:textId="77777777" w:rsidR="0017421D" w:rsidRPr="008D32DF" w:rsidRDefault="0017421D" w:rsidP="0017421D">
      <w:pPr>
        <w:rPr>
          <w:b/>
          <w:bCs/>
          <w:sz w:val="28"/>
          <w:szCs w:val="28"/>
        </w:rPr>
      </w:pPr>
    </w:p>
    <w:p w14:paraId="4AC10730" w14:textId="3FD8B2DF" w:rsidR="0017421D" w:rsidRDefault="0017421D" w:rsidP="0017421D">
      <w:pPr>
        <w:rPr>
          <w:sz w:val="28"/>
          <w:szCs w:val="28"/>
          <w:u w:val="single"/>
        </w:rPr>
      </w:pPr>
    </w:p>
    <w:p w14:paraId="6A3D9FDD" w14:textId="77777777" w:rsidR="0017421D" w:rsidRDefault="0017421D" w:rsidP="0017421D">
      <w:pPr>
        <w:rPr>
          <w:sz w:val="28"/>
          <w:szCs w:val="28"/>
        </w:rPr>
      </w:pPr>
      <w:r w:rsidRPr="008A7759">
        <w:rPr>
          <w:b/>
          <w:bCs/>
          <w:sz w:val="28"/>
          <w:szCs w:val="28"/>
        </w:rPr>
        <w:t>kubectl</w:t>
      </w:r>
      <w:r w:rsidRPr="008A7759">
        <w:rPr>
          <w:sz w:val="28"/>
          <w:szCs w:val="28"/>
        </w:rPr>
        <w:t>:</w:t>
      </w:r>
    </w:p>
    <w:p w14:paraId="12022866" w14:textId="77777777" w:rsidR="00AD4CEB" w:rsidRPr="00AD4CEB" w:rsidRDefault="00AD4CEB" w:rsidP="00AD4CEB">
      <w:pPr>
        <w:rPr>
          <w:sz w:val="28"/>
          <w:szCs w:val="28"/>
        </w:rPr>
      </w:pPr>
      <w:r w:rsidRPr="00AD4CEB">
        <w:rPr>
          <w:sz w:val="28"/>
          <w:szCs w:val="28"/>
        </w:rPr>
        <w:t>kubectl is a command-line tool that lets you manage and communicate with Kubernetes clusters. It's the primary way most people interact with Kubernetes. </w:t>
      </w:r>
    </w:p>
    <w:p w14:paraId="77D49E74" w14:textId="77777777" w:rsidR="00AD4CEB" w:rsidRPr="00AD4CEB" w:rsidRDefault="00AD4CEB" w:rsidP="00AD4CEB">
      <w:pPr>
        <w:rPr>
          <w:sz w:val="28"/>
          <w:szCs w:val="28"/>
        </w:rPr>
      </w:pPr>
      <w:r w:rsidRPr="00AD4CEB">
        <w:rPr>
          <w:sz w:val="28"/>
          <w:szCs w:val="28"/>
        </w:rPr>
        <w:t>What you can do with kubectl </w:t>
      </w:r>
    </w:p>
    <w:p w14:paraId="32CFBA55" w14:textId="77777777" w:rsidR="00AD4CEB" w:rsidRPr="00AD4CEB" w:rsidRDefault="00AD4CEB" w:rsidP="00AD4CEB">
      <w:pPr>
        <w:numPr>
          <w:ilvl w:val="0"/>
          <w:numId w:val="28"/>
        </w:numPr>
        <w:rPr>
          <w:sz w:val="28"/>
          <w:szCs w:val="28"/>
        </w:rPr>
      </w:pPr>
      <w:r w:rsidRPr="00AD4CEB">
        <w:rPr>
          <w:sz w:val="28"/>
          <w:szCs w:val="28"/>
        </w:rPr>
        <w:t>Deploy applications</w:t>
      </w:r>
    </w:p>
    <w:p w14:paraId="662C21D3" w14:textId="77777777" w:rsidR="00AD4CEB" w:rsidRPr="00AD4CEB" w:rsidRDefault="00AD4CEB" w:rsidP="00AD4CEB">
      <w:pPr>
        <w:numPr>
          <w:ilvl w:val="0"/>
          <w:numId w:val="28"/>
        </w:numPr>
        <w:rPr>
          <w:sz w:val="28"/>
          <w:szCs w:val="28"/>
        </w:rPr>
      </w:pPr>
      <w:r w:rsidRPr="00AD4CEB">
        <w:rPr>
          <w:sz w:val="28"/>
          <w:szCs w:val="28"/>
        </w:rPr>
        <w:t>Manage cluster resources</w:t>
      </w:r>
    </w:p>
    <w:p w14:paraId="461A786A" w14:textId="77777777" w:rsidR="00AD4CEB" w:rsidRPr="00AD4CEB" w:rsidRDefault="00AD4CEB" w:rsidP="00AD4CEB">
      <w:pPr>
        <w:numPr>
          <w:ilvl w:val="0"/>
          <w:numId w:val="28"/>
        </w:numPr>
        <w:rPr>
          <w:sz w:val="28"/>
          <w:szCs w:val="28"/>
        </w:rPr>
      </w:pPr>
      <w:r w:rsidRPr="00AD4CEB">
        <w:rPr>
          <w:sz w:val="28"/>
          <w:szCs w:val="28"/>
        </w:rPr>
        <w:t>View logs</w:t>
      </w:r>
    </w:p>
    <w:p w14:paraId="008A4F68" w14:textId="77777777" w:rsidR="00AD4CEB" w:rsidRPr="00AD4CEB" w:rsidRDefault="00AD4CEB" w:rsidP="00AD4CEB">
      <w:pPr>
        <w:numPr>
          <w:ilvl w:val="0"/>
          <w:numId w:val="28"/>
        </w:numPr>
        <w:rPr>
          <w:sz w:val="28"/>
          <w:szCs w:val="28"/>
        </w:rPr>
      </w:pPr>
      <w:r w:rsidRPr="00AD4CEB">
        <w:rPr>
          <w:sz w:val="28"/>
          <w:szCs w:val="28"/>
        </w:rPr>
        <w:t>Query and manage cluster health</w:t>
      </w:r>
    </w:p>
    <w:p w14:paraId="5514F48A" w14:textId="77777777" w:rsidR="00AD4CEB" w:rsidRPr="00AD4CEB" w:rsidRDefault="00AD4CEB" w:rsidP="00AD4CEB">
      <w:pPr>
        <w:numPr>
          <w:ilvl w:val="0"/>
          <w:numId w:val="28"/>
        </w:numPr>
        <w:rPr>
          <w:sz w:val="28"/>
          <w:szCs w:val="28"/>
        </w:rPr>
      </w:pPr>
      <w:r w:rsidRPr="00AD4CEB">
        <w:rPr>
          <w:sz w:val="28"/>
          <w:szCs w:val="28"/>
        </w:rPr>
        <w:t>Create resources</w:t>
      </w:r>
    </w:p>
    <w:p w14:paraId="1FF62EF9" w14:textId="77777777" w:rsidR="00AD4CEB" w:rsidRPr="00AD4CEB" w:rsidRDefault="00AD4CEB" w:rsidP="00AD4CEB">
      <w:pPr>
        <w:numPr>
          <w:ilvl w:val="0"/>
          <w:numId w:val="28"/>
        </w:numPr>
        <w:rPr>
          <w:sz w:val="28"/>
          <w:szCs w:val="28"/>
        </w:rPr>
      </w:pPr>
      <w:r w:rsidRPr="00AD4CEB">
        <w:rPr>
          <w:sz w:val="28"/>
          <w:szCs w:val="28"/>
        </w:rPr>
        <w:t>Update and delete resources</w:t>
      </w:r>
    </w:p>
    <w:p w14:paraId="4274C76C" w14:textId="77777777" w:rsidR="00AD4CEB" w:rsidRPr="00AD4CEB" w:rsidRDefault="00AD4CEB" w:rsidP="00AD4CEB">
      <w:pPr>
        <w:numPr>
          <w:ilvl w:val="0"/>
          <w:numId w:val="28"/>
        </w:numPr>
        <w:rPr>
          <w:sz w:val="28"/>
          <w:szCs w:val="28"/>
        </w:rPr>
      </w:pPr>
      <w:r w:rsidRPr="00AD4CEB">
        <w:rPr>
          <w:sz w:val="28"/>
          <w:szCs w:val="28"/>
        </w:rPr>
        <w:t>Debug Kubernetes objects</w:t>
      </w:r>
    </w:p>
    <w:p w14:paraId="15134038" w14:textId="77777777" w:rsidR="00AD4CEB" w:rsidRPr="00AD4CEB" w:rsidRDefault="00AD4CEB" w:rsidP="00AD4CEB">
      <w:pPr>
        <w:numPr>
          <w:ilvl w:val="0"/>
          <w:numId w:val="28"/>
        </w:numPr>
        <w:rPr>
          <w:sz w:val="28"/>
          <w:szCs w:val="28"/>
        </w:rPr>
      </w:pPr>
      <w:r w:rsidRPr="00AD4CEB">
        <w:rPr>
          <w:sz w:val="28"/>
          <w:szCs w:val="28"/>
        </w:rPr>
        <w:t>Copy files and directories to and from containers</w:t>
      </w:r>
    </w:p>
    <w:p w14:paraId="442AE7D4" w14:textId="3E8DDB8D" w:rsidR="0017421D" w:rsidRDefault="0017421D" w:rsidP="0017421D">
      <w:pPr>
        <w:rPr>
          <w:sz w:val="28"/>
          <w:szCs w:val="28"/>
        </w:rPr>
      </w:pPr>
      <w:r w:rsidRPr="00D22F0B">
        <w:rPr>
          <w:b/>
          <w:bCs/>
          <w:sz w:val="28"/>
          <w:szCs w:val="28"/>
        </w:rPr>
        <w:t>Creating a single Pod</w:t>
      </w:r>
      <w:r>
        <w:rPr>
          <w:sz w:val="28"/>
          <w:szCs w:val="28"/>
        </w:rPr>
        <w:t>:</w:t>
      </w:r>
      <w:r w:rsidRPr="00427E19">
        <w:rPr>
          <w:noProof/>
          <w:sz w:val="28"/>
          <w:szCs w:val="28"/>
        </w:rPr>
        <w:drawing>
          <wp:inline distT="0" distB="0" distL="0" distR="0" wp14:anchorId="2A39A885" wp14:editId="0407787A">
            <wp:extent cx="4838700" cy="2447171"/>
            <wp:effectExtent l="0" t="0" r="0" b="0"/>
            <wp:docPr id="126205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55988" name=""/>
                    <pic:cNvPicPr/>
                  </pic:nvPicPr>
                  <pic:blipFill>
                    <a:blip r:embed="rId20"/>
                    <a:stretch>
                      <a:fillRect/>
                    </a:stretch>
                  </pic:blipFill>
                  <pic:spPr>
                    <a:xfrm>
                      <a:off x="0" y="0"/>
                      <a:ext cx="4842652" cy="2449170"/>
                    </a:xfrm>
                    <a:prstGeom prst="rect">
                      <a:avLst/>
                    </a:prstGeom>
                  </pic:spPr>
                </pic:pic>
              </a:graphicData>
            </a:graphic>
          </wp:inline>
        </w:drawing>
      </w:r>
    </w:p>
    <w:p w14:paraId="3D0C7EC4" w14:textId="77777777" w:rsidR="0017421D" w:rsidRDefault="0017421D" w:rsidP="0017421D">
      <w:pPr>
        <w:rPr>
          <w:sz w:val="28"/>
          <w:szCs w:val="28"/>
        </w:rPr>
      </w:pPr>
      <w:r w:rsidRPr="000939DE">
        <w:rPr>
          <w:noProof/>
          <w:sz w:val="28"/>
          <w:szCs w:val="28"/>
        </w:rPr>
        <w:lastRenderedPageBreak/>
        <w:drawing>
          <wp:inline distT="0" distB="0" distL="0" distR="0" wp14:anchorId="625A72D3" wp14:editId="42F3F407">
            <wp:extent cx="5731510" cy="1705610"/>
            <wp:effectExtent l="0" t="0" r="2540" b="8890"/>
            <wp:docPr id="156201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13470" name=""/>
                    <pic:cNvPicPr/>
                  </pic:nvPicPr>
                  <pic:blipFill>
                    <a:blip r:embed="rId21"/>
                    <a:stretch>
                      <a:fillRect/>
                    </a:stretch>
                  </pic:blipFill>
                  <pic:spPr>
                    <a:xfrm>
                      <a:off x="0" y="0"/>
                      <a:ext cx="5731510" cy="1705610"/>
                    </a:xfrm>
                    <a:prstGeom prst="rect">
                      <a:avLst/>
                    </a:prstGeom>
                  </pic:spPr>
                </pic:pic>
              </a:graphicData>
            </a:graphic>
          </wp:inline>
        </w:drawing>
      </w:r>
    </w:p>
    <w:p w14:paraId="2367FB5F" w14:textId="77777777" w:rsidR="0017421D" w:rsidRDefault="0017421D" w:rsidP="0017421D">
      <w:pPr>
        <w:rPr>
          <w:sz w:val="28"/>
          <w:szCs w:val="28"/>
        </w:rPr>
      </w:pPr>
    </w:p>
    <w:p w14:paraId="67234101" w14:textId="77777777" w:rsidR="0017421D" w:rsidRDefault="0017421D" w:rsidP="0017421D">
      <w:pPr>
        <w:rPr>
          <w:sz w:val="28"/>
          <w:szCs w:val="28"/>
        </w:rPr>
      </w:pPr>
      <w:r w:rsidRPr="000B2C6F">
        <w:rPr>
          <w:noProof/>
          <w:sz w:val="28"/>
          <w:szCs w:val="28"/>
        </w:rPr>
        <w:drawing>
          <wp:inline distT="0" distB="0" distL="0" distR="0" wp14:anchorId="23E57AA6" wp14:editId="359EFE6F">
            <wp:extent cx="5731510" cy="2918460"/>
            <wp:effectExtent l="0" t="0" r="2540" b="0"/>
            <wp:docPr id="133537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77680" name=""/>
                    <pic:cNvPicPr/>
                  </pic:nvPicPr>
                  <pic:blipFill>
                    <a:blip r:embed="rId22"/>
                    <a:stretch>
                      <a:fillRect/>
                    </a:stretch>
                  </pic:blipFill>
                  <pic:spPr>
                    <a:xfrm>
                      <a:off x="0" y="0"/>
                      <a:ext cx="5731510" cy="2918460"/>
                    </a:xfrm>
                    <a:prstGeom prst="rect">
                      <a:avLst/>
                    </a:prstGeom>
                  </pic:spPr>
                </pic:pic>
              </a:graphicData>
            </a:graphic>
          </wp:inline>
        </w:drawing>
      </w:r>
    </w:p>
    <w:p w14:paraId="4E81A6DE" w14:textId="77777777" w:rsidR="0017421D" w:rsidRDefault="0017421D" w:rsidP="0017421D">
      <w:pPr>
        <w:rPr>
          <w:sz w:val="28"/>
          <w:szCs w:val="28"/>
        </w:rPr>
      </w:pPr>
      <w:r w:rsidRPr="00AF75F0">
        <w:rPr>
          <w:noProof/>
          <w:sz w:val="28"/>
          <w:szCs w:val="28"/>
        </w:rPr>
        <w:drawing>
          <wp:inline distT="0" distB="0" distL="0" distR="0" wp14:anchorId="2F93B0C8" wp14:editId="4FF1B4EF">
            <wp:extent cx="5731510" cy="2592705"/>
            <wp:effectExtent l="0" t="0" r="2540" b="0"/>
            <wp:docPr id="42491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16996" name=""/>
                    <pic:cNvPicPr/>
                  </pic:nvPicPr>
                  <pic:blipFill>
                    <a:blip r:embed="rId23"/>
                    <a:stretch>
                      <a:fillRect/>
                    </a:stretch>
                  </pic:blipFill>
                  <pic:spPr>
                    <a:xfrm>
                      <a:off x="0" y="0"/>
                      <a:ext cx="5731510" cy="2592705"/>
                    </a:xfrm>
                    <a:prstGeom prst="rect">
                      <a:avLst/>
                    </a:prstGeom>
                  </pic:spPr>
                </pic:pic>
              </a:graphicData>
            </a:graphic>
          </wp:inline>
        </w:drawing>
      </w:r>
    </w:p>
    <w:p w14:paraId="5EEB74E1" w14:textId="77777777" w:rsidR="0017421D" w:rsidRDefault="0017421D" w:rsidP="0017421D">
      <w:pPr>
        <w:rPr>
          <w:sz w:val="28"/>
          <w:szCs w:val="28"/>
        </w:rPr>
      </w:pPr>
    </w:p>
    <w:p w14:paraId="3D80167F" w14:textId="77777777" w:rsidR="0017421D" w:rsidRDefault="0017421D" w:rsidP="0017421D">
      <w:pPr>
        <w:rPr>
          <w:sz w:val="28"/>
          <w:szCs w:val="28"/>
        </w:rPr>
      </w:pPr>
      <w:r w:rsidRPr="00137A96">
        <w:rPr>
          <w:b/>
          <w:bCs/>
          <w:sz w:val="28"/>
          <w:szCs w:val="28"/>
        </w:rPr>
        <w:t>Creating and Exploring Deployment</w:t>
      </w:r>
      <w:r>
        <w:rPr>
          <w:sz w:val="28"/>
          <w:szCs w:val="28"/>
        </w:rPr>
        <w:t>:</w:t>
      </w:r>
    </w:p>
    <w:p w14:paraId="75EBD5DC" w14:textId="77777777" w:rsidR="0017421D" w:rsidRDefault="0017421D" w:rsidP="0017421D">
      <w:pPr>
        <w:rPr>
          <w:sz w:val="28"/>
          <w:szCs w:val="28"/>
        </w:rPr>
      </w:pPr>
      <w:r w:rsidRPr="00FE2E45">
        <w:rPr>
          <w:noProof/>
          <w:sz w:val="28"/>
          <w:szCs w:val="28"/>
        </w:rPr>
        <w:lastRenderedPageBreak/>
        <w:drawing>
          <wp:inline distT="0" distB="0" distL="0" distR="0" wp14:anchorId="06B70B38" wp14:editId="37362761">
            <wp:extent cx="5731510" cy="1462405"/>
            <wp:effectExtent l="0" t="0" r="2540" b="4445"/>
            <wp:docPr id="142172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28631" name=""/>
                    <pic:cNvPicPr/>
                  </pic:nvPicPr>
                  <pic:blipFill>
                    <a:blip r:embed="rId24"/>
                    <a:stretch>
                      <a:fillRect/>
                    </a:stretch>
                  </pic:blipFill>
                  <pic:spPr>
                    <a:xfrm>
                      <a:off x="0" y="0"/>
                      <a:ext cx="5731510" cy="1462405"/>
                    </a:xfrm>
                    <a:prstGeom prst="rect">
                      <a:avLst/>
                    </a:prstGeom>
                  </pic:spPr>
                </pic:pic>
              </a:graphicData>
            </a:graphic>
          </wp:inline>
        </w:drawing>
      </w:r>
    </w:p>
    <w:p w14:paraId="73783CF3" w14:textId="77777777" w:rsidR="0017421D" w:rsidRDefault="0017421D" w:rsidP="0017421D">
      <w:pPr>
        <w:rPr>
          <w:sz w:val="28"/>
          <w:szCs w:val="28"/>
        </w:rPr>
      </w:pPr>
      <w:r w:rsidRPr="003523AE">
        <w:rPr>
          <w:noProof/>
          <w:sz w:val="28"/>
          <w:szCs w:val="28"/>
        </w:rPr>
        <w:drawing>
          <wp:inline distT="0" distB="0" distL="0" distR="0" wp14:anchorId="33918B62" wp14:editId="719CEB97">
            <wp:extent cx="5731510" cy="2316480"/>
            <wp:effectExtent l="0" t="0" r="2540" b="7620"/>
            <wp:docPr id="182211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11732" name=""/>
                    <pic:cNvPicPr/>
                  </pic:nvPicPr>
                  <pic:blipFill>
                    <a:blip r:embed="rId25"/>
                    <a:stretch>
                      <a:fillRect/>
                    </a:stretch>
                  </pic:blipFill>
                  <pic:spPr>
                    <a:xfrm>
                      <a:off x="0" y="0"/>
                      <a:ext cx="5731510" cy="2316480"/>
                    </a:xfrm>
                    <a:prstGeom prst="rect">
                      <a:avLst/>
                    </a:prstGeom>
                  </pic:spPr>
                </pic:pic>
              </a:graphicData>
            </a:graphic>
          </wp:inline>
        </w:drawing>
      </w:r>
    </w:p>
    <w:p w14:paraId="66C722FF" w14:textId="77777777" w:rsidR="0017421D" w:rsidRDefault="0017421D" w:rsidP="0017421D">
      <w:pPr>
        <w:rPr>
          <w:sz w:val="28"/>
          <w:szCs w:val="28"/>
        </w:rPr>
      </w:pPr>
    </w:p>
    <w:p w14:paraId="56EC154E" w14:textId="77777777" w:rsidR="0017421D" w:rsidRDefault="0017421D" w:rsidP="0017421D">
      <w:pPr>
        <w:rPr>
          <w:sz w:val="28"/>
          <w:szCs w:val="28"/>
        </w:rPr>
      </w:pPr>
      <w:r w:rsidRPr="00AB391B">
        <w:rPr>
          <w:b/>
          <w:bCs/>
          <w:sz w:val="28"/>
          <w:szCs w:val="28"/>
        </w:rPr>
        <w:t>Scaling Deployment</w:t>
      </w:r>
      <w:r>
        <w:rPr>
          <w:sz w:val="28"/>
          <w:szCs w:val="28"/>
        </w:rPr>
        <w:t>:</w:t>
      </w:r>
    </w:p>
    <w:p w14:paraId="39FA24A8" w14:textId="77777777" w:rsidR="0017421D" w:rsidRDefault="0017421D" w:rsidP="0017421D">
      <w:pPr>
        <w:rPr>
          <w:sz w:val="28"/>
          <w:szCs w:val="28"/>
        </w:rPr>
      </w:pPr>
      <w:r w:rsidRPr="00E91AB7">
        <w:rPr>
          <w:noProof/>
          <w:sz w:val="28"/>
          <w:szCs w:val="28"/>
        </w:rPr>
        <w:drawing>
          <wp:inline distT="0" distB="0" distL="0" distR="0" wp14:anchorId="2C06FA84" wp14:editId="22C55AC5">
            <wp:extent cx="5731510" cy="2744470"/>
            <wp:effectExtent l="0" t="0" r="2540" b="0"/>
            <wp:docPr id="141748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88419" name=""/>
                    <pic:cNvPicPr/>
                  </pic:nvPicPr>
                  <pic:blipFill>
                    <a:blip r:embed="rId26"/>
                    <a:stretch>
                      <a:fillRect/>
                    </a:stretch>
                  </pic:blipFill>
                  <pic:spPr>
                    <a:xfrm>
                      <a:off x="0" y="0"/>
                      <a:ext cx="5731510" cy="2744470"/>
                    </a:xfrm>
                    <a:prstGeom prst="rect">
                      <a:avLst/>
                    </a:prstGeom>
                  </pic:spPr>
                </pic:pic>
              </a:graphicData>
            </a:graphic>
          </wp:inline>
        </w:drawing>
      </w:r>
    </w:p>
    <w:p w14:paraId="4C5D1A45" w14:textId="77777777" w:rsidR="0017421D" w:rsidRDefault="0017421D" w:rsidP="0017421D">
      <w:pPr>
        <w:rPr>
          <w:sz w:val="28"/>
          <w:szCs w:val="28"/>
        </w:rPr>
      </w:pPr>
    </w:p>
    <w:p w14:paraId="2AC5AFB8" w14:textId="77777777" w:rsidR="0017421D" w:rsidRDefault="0017421D" w:rsidP="0017421D">
      <w:pPr>
        <w:rPr>
          <w:sz w:val="28"/>
          <w:szCs w:val="28"/>
        </w:rPr>
      </w:pPr>
      <w:r w:rsidRPr="0015330F">
        <w:rPr>
          <w:noProof/>
          <w:sz w:val="28"/>
          <w:szCs w:val="28"/>
        </w:rPr>
        <w:lastRenderedPageBreak/>
        <w:drawing>
          <wp:inline distT="0" distB="0" distL="0" distR="0" wp14:anchorId="0837EF9E" wp14:editId="64F02EC7">
            <wp:extent cx="5731510" cy="2741930"/>
            <wp:effectExtent l="0" t="0" r="2540" b="1270"/>
            <wp:docPr id="157297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77100" name=""/>
                    <pic:cNvPicPr/>
                  </pic:nvPicPr>
                  <pic:blipFill>
                    <a:blip r:embed="rId27"/>
                    <a:stretch>
                      <a:fillRect/>
                    </a:stretch>
                  </pic:blipFill>
                  <pic:spPr>
                    <a:xfrm>
                      <a:off x="0" y="0"/>
                      <a:ext cx="5731510" cy="2741930"/>
                    </a:xfrm>
                    <a:prstGeom prst="rect">
                      <a:avLst/>
                    </a:prstGeom>
                  </pic:spPr>
                </pic:pic>
              </a:graphicData>
            </a:graphic>
          </wp:inline>
        </w:drawing>
      </w:r>
    </w:p>
    <w:p w14:paraId="7CF2F9D6" w14:textId="77777777" w:rsidR="0017421D" w:rsidRDefault="0017421D" w:rsidP="0017421D">
      <w:pPr>
        <w:rPr>
          <w:sz w:val="28"/>
          <w:szCs w:val="28"/>
        </w:rPr>
      </w:pPr>
    </w:p>
    <w:p w14:paraId="10677856" w14:textId="77777777" w:rsidR="0017421D" w:rsidRDefault="0017421D" w:rsidP="0017421D">
      <w:pPr>
        <w:rPr>
          <w:sz w:val="28"/>
          <w:szCs w:val="28"/>
        </w:rPr>
      </w:pPr>
      <w:r w:rsidRPr="00B01393">
        <w:rPr>
          <w:noProof/>
          <w:sz w:val="28"/>
          <w:szCs w:val="28"/>
        </w:rPr>
        <w:drawing>
          <wp:inline distT="0" distB="0" distL="0" distR="0" wp14:anchorId="6D3F72D7" wp14:editId="3625872F">
            <wp:extent cx="5731510" cy="2562860"/>
            <wp:effectExtent l="0" t="0" r="2540" b="8890"/>
            <wp:docPr id="125025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58166" name=""/>
                    <pic:cNvPicPr/>
                  </pic:nvPicPr>
                  <pic:blipFill>
                    <a:blip r:embed="rId28"/>
                    <a:stretch>
                      <a:fillRect/>
                    </a:stretch>
                  </pic:blipFill>
                  <pic:spPr>
                    <a:xfrm>
                      <a:off x="0" y="0"/>
                      <a:ext cx="5731510" cy="2562860"/>
                    </a:xfrm>
                    <a:prstGeom prst="rect">
                      <a:avLst/>
                    </a:prstGeom>
                  </pic:spPr>
                </pic:pic>
              </a:graphicData>
            </a:graphic>
          </wp:inline>
        </w:drawing>
      </w:r>
    </w:p>
    <w:p w14:paraId="4B91D75A" w14:textId="41920305" w:rsidR="0017421D" w:rsidRDefault="0017421D" w:rsidP="0017421D">
      <w:pPr>
        <w:rPr>
          <w:b/>
          <w:bCs/>
          <w:sz w:val="28"/>
          <w:szCs w:val="28"/>
        </w:rPr>
      </w:pPr>
    </w:p>
    <w:p w14:paraId="17AD2B48" w14:textId="440FF9CA" w:rsidR="0017421D" w:rsidRDefault="0017421D" w:rsidP="0017421D">
      <w:pPr>
        <w:rPr>
          <w:b/>
          <w:bCs/>
          <w:sz w:val="28"/>
          <w:szCs w:val="28"/>
        </w:rPr>
      </w:pPr>
    </w:p>
    <w:p w14:paraId="69622878" w14:textId="77777777" w:rsidR="0017421D" w:rsidRDefault="0017421D" w:rsidP="0017421D">
      <w:pPr>
        <w:rPr>
          <w:b/>
          <w:bCs/>
          <w:sz w:val="28"/>
          <w:szCs w:val="28"/>
        </w:rPr>
      </w:pPr>
      <w:r w:rsidRPr="00C63A34">
        <w:rPr>
          <w:b/>
          <w:bCs/>
          <w:sz w:val="28"/>
          <w:szCs w:val="28"/>
        </w:rPr>
        <w:t>Creating and Exploring IP Address:</w:t>
      </w:r>
    </w:p>
    <w:p w14:paraId="75B77016" w14:textId="77777777" w:rsidR="0017421D" w:rsidRPr="00C63A34" w:rsidRDefault="0017421D" w:rsidP="0017421D">
      <w:pPr>
        <w:rPr>
          <w:b/>
          <w:bCs/>
          <w:sz w:val="28"/>
          <w:szCs w:val="28"/>
        </w:rPr>
      </w:pPr>
      <w:r w:rsidRPr="00A2322E">
        <w:rPr>
          <w:b/>
          <w:bCs/>
          <w:noProof/>
          <w:sz w:val="28"/>
          <w:szCs w:val="28"/>
        </w:rPr>
        <w:lastRenderedPageBreak/>
        <w:drawing>
          <wp:inline distT="0" distB="0" distL="0" distR="0" wp14:anchorId="58BFF143" wp14:editId="5697735A">
            <wp:extent cx="5731510" cy="2862580"/>
            <wp:effectExtent l="0" t="0" r="2540" b="0"/>
            <wp:docPr id="21875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59794" name=""/>
                    <pic:cNvPicPr/>
                  </pic:nvPicPr>
                  <pic:blipFill>
                    <a:blip r:embed="rId29"/>
                    <a:stretch>
                      <a:fillRect/>
                    </a:stretch>
                  </pic:blipFill>
                  <pic:spPr>
                    <a:xfrm>
                      <a:off x="0" y="0"/>
                      <a:ext cx="5731510" cy="2862580"/>
                    </a:xfrm>
                    <a:prstGeom prst="rect">
                      <a:avLst/>
                    </a:prstGeom>
                  </pic:spPr>
                </pic:pic>
              </a:graphicData>
            </a:graphic>
          </wp:inline>
        </w:drawing>
      </w:r>
    </w:p>
    <w:p w14:paraId="247FD5D9" w14:textId="349CEB37" w:rsidR="0017421D" w:rsidRDefault="0017421D" w:rsidP="0017421D">
      <w:pPr>
        <w:rPr>
          <w:sz w:val="28"/>
          <w:szCs w:val="28"/>
        </w:rPr>
      </w:pPr>
    </w:p>
    <w:p w14:paraId="688F9179" w14:textId="77777777" w:rsidR="0017421D" w:rsidRDefault="0017421D" w:rsidP="0017421D">
      <w:pPr>
        <w:rPr>
          <w:sz w:val="28"/>
          <w:szCs w:val="28"/>
        </w:rPr>
      </w:pPr>
      <w:r w:rsidRPr="001034DD">
        <w:rPr>
          <w:b/>
          <w:bCs/>
          <w:sz w:val="28"/>
          <w:szCs w:val="28"/>
        </w:rPr>
        <w:t>Connecting to Deployment using Cluster IP Address</w:t>
      </w:r>
      <w:r>
        <w:rPr>
          <w:sz w:val="28"/>
          <w:szCs w:val="28"/>
        </w:rPr>
        <w:t>:</w:t>
      </w:r>
    </w:p>
    <w:p w14:paraId="66CCADF7" w14:textId="77777777" w:rsidR="0017421D" w:rsidRDefault="0017421D" w:rsidP="0017421D">
      <w:pPr>
        <w:rPr>
          <w:sz w:val="28"/>
          <w:szCs w:val="28"/>
        </w:rPr>
      </w:pPr>
      <w:r w:rsidRPr="00407E5A">
        <w:rPr>
          <w:noProof/>
          <w:sz w:val="28"/>
          <w:szCs w:val="28"/>
        </w:rPr>
        <w:drawing>
          <wp:inline distT="0" distB="0" distL="0" distR="0" wp14:anchorId="0B311FA3" wp14:editId="76975ED1">
            <wp:extent cx="5731510" cy="2736215"/>
            <wp:effectExtent l="0" t="0" r="2540" b="6985"/>
            <wp:docPr id="187403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35568" name=""/>
                    <pic:cNvPicPr/>
                  </pic:nvPicPr>
                  <pic:blipFill>
                    <a:blip r:embed="rId30"/>
                    <a:stretch>
                      <a:fillRect/>
                    </a:stretch>
                  </pic:blipFill>
                  <pic:spPr>
                    <a:xfrm>
                      <a:off x="0" y="0"/>
                      <a:ext cx="5731510" cy="2736215"/>
                    </a:xfrm>
                    <a:prstGeom prst="rect">
                      <a:avLst/>
                    </a:prstGeom>
                  </pic:spPr>
                </pic:pic>
              </a:graphicData>
            </a:graphic>
          </wp:inline>
        </w:drawing>
      </w:r>
    </w:p>
    <w:p w14:paraId="553AC2DB" w14:textId="77777777" w:rsidR="0017421D" w:rsidRDefault="0017421D" w:rsidP="0017421D">
      <w:pPr>
        <w:rPr>
          <w:sz w:val="28"/>
          <w:szCs w:val="28"/>
        </w:rPr>
      </w:pPr>
    </w:p>
    <w:p w14:paraId="537F56C8" w14:textId="77777777" w:rsidR="0017421D" w:rsidRDefault="0017421D" w:rsidP="0017421D">
      <w:pPr>
        <w:rPr>
          <w:sz w:val="28"/>
          <w:szCs w:val="28"/>
        </w:rPr>
      </w:pPr>
    </w:p>
    <w:p w14:paraId="124658B4" w14:textId="77777777" w:rsidR="007B3D2E" w:rsidRDefault="007B3D2E">
      <w:pPr>
        <w:rPr>
          <w:b/>
          <w:bCs/>
          <w:sz w:val="28"/>
          <w:szCs w:val="28"/>
        </w:rPr>
      </w:pPr>
      <w:r>
        <w:rPr>
          <w:b/>
          <w:bCs/>
          <w:sz w:val="28"/>
          <w:szCs w:val="28"/>
        </w:rPr>
        <w:br w:type="page"/>
      </w:r>
    </w:p>
    <w:p w14:paraId="573123D3" w14:textId="02F87FAA" w:rsidR="0017421D" w:rsidRPr="005E6122" w:rsidRDefault="0017421D" w:rsidP="0017421D">
      <w:pPr>
        <w:rPr>
          <w:b/>
          <w:bCs/>
          <w:sz w:val="28"/>
          <w:szCs w:val="28"/>
        </w:rPr>
      </w:pPr>
      <w:r w:rsidRPr="005E6122">
        <w:rPr>
          <w:b/>
          <w:bCs/>
          <w:sz w:val="28"/>
          <w:szCs w:val="28"/>
        </w:rPr>
        <w:lastRenderedPageBreak/>
        <w:t>Pushing Docker image to Docker HUB:</w:t>
      </w:r>
    </w:p>
    <w:p w14:paraId="13384872" w14:textId="77777777" w:rsidR="0017421D" w:rsidRDefault="0017421D" w:rsidP="0017421D">
      <w:pPr>
        <w:rPr>
          <w:sz w:val="28"/>
          <w:szCs w:val="28"/>
        </w:rPr>
      </w:pPr>
    </w:p>
    <w:p w14:paraId="713FFB61" w14:textId="77777777" w:rsidR="0017421D" w:rsidRDefault="0017421D" w:rsidP="0017421D">
      <w:pPr>
        <w:rPr>
          <w:sz w:val="28"/>
          <w:szCs w:val="28"/>
        </w:rPr>
      </w:pPr>
      <w:r w:rsidRPr="005E6122">
        <w:rPr>
          <w:noProof/>
          <w:sz w:val="28"/>
          <w:szCs w:val="28"/>
        </w:rPr>
        <w:drawing>
          <wp:inline distT="0" distB="0" distL="0" distR="0" wp14:anchorId="281D7761" wp14:editId="0D799D08">
            <wp:extent cx="5731510" cy="2361565"/>
            <wp:effectExtent l="0" t="0" r="2540" b="635"/>
            <wp:docPr id="198655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59708" name=""/>
                    <pic:cNvPicPr/>
                  </pic:nvPicPr>
                  <pic:blipFill>
                    <a:blip r:embed="rId31"/>
                    <a:stretch>
                      <a:fillRect/>
                    </a:stretch>
                  </pic:blipFill>
                  <pic:spPr>
                    <a:xfrm>
                      <a:off x="0" y="0"/>
                      <a:ext cx="5731510" cy="2361565"/>
                    </a:xfrm>
                    <a:prstGeom prst="rect">
                      <a:avLst/>
                    </a:prstGeom>
                  </pic:spPr>
                </pic:pic>
              </a:graphicData>
            </a:graphic>
          </wp:inline>
        </w:drawing>
      </w:r>
    </w:p>
    <w:p w14:paraId="3E9B9A65" w14:textId="77777777" w:rsidR="0017421D" w:rsidRDefault="0017421D" w:rsidP="0017421D">
      <w:pPr>
        <w:rPr>
          <w:sz w:val="28"/>
          <w:szCs w:val="28"/>
        </w:rPr>
      </w:pPr>
    </w:p>
    <w:p w14:paraId="0A4CAC2F" w14:textId="763EA6F3" w:rsidR="0017421D" w:rsidRPr="002C5661" w:rsidRDefault="0017421D" w:rsidP="0017421D">
      <w:pPr>
        <w:rPr>
          <w:b/>
          <w:bCs/>
          <w:sz w:val="28"/>
          <w:szCs w:val="28"/>
        </w:rPr>
      </w:pPr>
      <w:r w:rsidRPr="002C5661">
        <w:rPr>
          <w:b/>
          <w:bCs/>
          <w:sz w:val="28"/>
          <w:szCs w:val="28"/>
        </w:rPr>
        <w:t>NodePort service:</w:t>
      </w:r>
    </w:p>
    <w:p w14:paraId="3A76506E" w14:textId="77777777" w:rsidR="0017421D" w:rsidRPr="00685A6E" w:rsidRDefault="0017421D" w:rsidP="0017421D">
      <w:pPr>
        <w:rPr>
          <w:sz w:val="28"/>
          <w:szCs w:val="28"/>
        </w:rPr>
      </w:pPr>
      <w:r w:rsidRPr="00151EC9">
        <w:rPr>
          <w:noProof/>
          <w:sz w:val="28"/>
          <w:szCs w:val="28"/>
        </w:rPr>
        <w:drawing>
          <wp:inline distT="0" distB="0" distL="0" distR="0" wp14:anchorId="0D89F8C0" wp14:editId="0118A41D">
            <wp:extent cx="5731510" cy="2665095"/>
            <wp:effectExtent l="0" t="0" r="2540" b="1905"/>
            <wp:docPr id="11732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7551" name=""/>
                    <pic:cNvPicPr/>
                  </pic:nvPicPr>
                  <pic:blipFill>
                    <a:blip r:embed="rId32"/>
                    <a:stretch>
                      <a:fillRect/>
                    </a:stretch>
                  </pic:blipFill>
                  <pic:spPr>
                    <a:xfrm>
                      <a:off x="0" y="0"/>
                      <a:ext cx="5731510" cy="2665095"/>
                    </a:xfrm>
                    <a:prstGeom prst="rect">
                      <a:avLst/>
                    </a:prstGeom>
                  </pic:spPr>
                </pic:pic>
              </a:graphicData>
            </a:graphic>
          </wp:inline>
        </w:drawing>
      </w:r>
    </w:p>
    <w:p w14:paraId="58DF1B3C" w14:textId="77777777" w:rsidR="0017421D" w:rsidRDefault="0017421D" w:rsidP="0017421D">
      <w:pPr>
        <w:rPr>
          <w:sz w:val="28"/>
          <w:szCs w:val="28"/>
        </w:rPr>
      </w:pPr>
    </w:p>
    <w:p w14:paraId="0224B6E6" w14:textId="77777777" w:rsidR="0017421D" w:rsidRPr="00216C2A" w:rsidRDefault="0017421D" w:rsidP="0017421D">
      <w:pPr>
        <w:rPr>
          <w:b/>
          <w:bCs/>
          <w:sz w:val="28"/>
          <w:szCs w:val="28"/>
        </w:rPr>
      </w:pPr>
      <w:r w:rsidRPr="00216C2A">
        <w:rPr>
          <w:b/>
          <w:bCs/>
          <w:sz w:val="28"/>
          <w:szCs w:val="28"/>
        </w:rPr>
        <w:t>Load Balancer Service:</w:t>
      </w:r>
    </w:p>
    <w:p w14:paraId="558950D2" w14:textId="77777777" w:rsidR="0017421D" w:rsidRDefault="0017421D" w:rsidP="0017421D">
      <w:pPr>
        <w:rPr>
          <w:sz w:val="28"/>
          <w:szCs w:val="28"/>
        </w:rPr>
      </w:pPr>
      <w:r w:rsidRPr="00025C64">
        <w:rPr>
          <w:noProof/>
          <w:sz w:val="28"/>
          <w:szCs w:val="28"/>
        </w:rPr>
        <w:drawing>
          <wp:inline distT="0" distB="0" distL="0" distR="0" wp14:anchorId="295C8F27" wp14:editId="5EECA1DC">
            <wp:extent cx="5731510" cy="931545"/>
            <wp:effectExtent l="0" t="0" r="2540" b="1905"/>
            <wp:docPr id="186810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05810" name=""/>
                    <pic:cNvPicPr/>
                  </pic:nvPicPr>
                  <pic:blipFill>
                    <a:blip r:embed="rId33"/>
                    <a:stretch>
                      <a:fillRect/>
                    </a:stretch>
                  </pic:blipFill>
                  <pic:spPr>
                    <a:xfrm>
                      <a:off x="0" y="0"/>
                      <a:ext cx="5731510" cy="931545"/>
                    </a:xfrm>
                    <a:prstGeom prst="rect">
                      <a:avLst/>
                    </a:prstGeom>
                  </pic:spPr>
                </pic:pic>
              </a:graphicData>
            </a:graphic>
          </wp:inline>
        </w:drawing>
      </w:r>
    </w:p>
    <w:p w14:paraId="0FEE7C22" w14:textId="77777777" w:rsidR="0017421D" w:rsidRDefault="0017421D" w:rsidP="0017421D">
      <w:pPr>
        <w:rPr>
          <w:sz w:val="28"/>
          <w:szCs w:val="28"/>
        </w:rPr>
      </w:pPr>
    </w:p>
    <w:p w14:paraId="4B1CE7C9" w14:textId="77777777" w:rsidR="0017421D" w:rsidRDefault="0017421D" w:rsidP="0017421D">
      <w:pPr>
        <w:rPr>
          <w:sz w:val="28"/>
          <w:szCs w:val="28"/>
        </w:rPr>
      </w:pPr>
      <w:r w:rsidRPr="004820A6">
        <w:rPr>
          <w:noProof/>
          <w:sz w:val="28"/>
          <w:szCs w:val="28"/>
        </w:rPr>
        <w:lastRenderedPageBreak/>
        <w:drawing>
          <wp:inline distT="0" distB="0" distL="0" distR="0" wp14:anchorId="370A6055" wp14:editId="241E7226">
            <wp:extent cx="5731510" cy="511810"/>
            <wp:effectExtent l="0" t="0" r="2540" b="2540"/>
            <wp:docPr id="129535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59872" name=""/>
                    <pic:cNvPicPr/>
                  </pic:nvPicPr>
                  <pic:blipFill>
                    <a:blip r:embed="rId34"/>
                    <a:stretch>
                      <a:fillRect/>
                    </a:stretch>
                  </pic:blipFill>
                  <pic:spPr>
                    <a:xfrm>
                      <a:off x="0" y="0"/>
                      <a:ext cx="5731510" cy="511810"/>
                    </a:xfrm>
                    <a:prstGeom prst="rect">
                      <a:avLst/>
                    </a:prstGeom>
                  </pic:spPr>
                </pic:pic>
              </a:graphicData>
            </a:graphic>
          </wp:inline>
        </w:drawing>
      </w:r>
    </w:p>
    <w:p w14:paraId="0AE37C5C" w14:textId="77777777" w:rsidR="0017421D" w:rsidRDefault="0017421D" w:rsidP="0017421D">
      <w:pPr>
        <w:rPr>
          <w:b/>
          <w:bCs/>
          <w:sz w:val="28"/>
          <w:szCs w:val="28"/>
        </w:rPr>
      </w:pPr>
      <w:r w:rsidRPr="00FF32EE">
        <w:rPr>
          <w:b/>
          <w:bCs/>
          <w:sz w:val="28"/>
          <w:szCs w:val="28"/>
        </w:rPr>
        <w:t>Rolling Update of the Deployment:</w:t>
      </w:r>
    </w:p>
    <w:p w14:paraId="54267A36" w14:textId="77777777" w:rsidR="0017421D" w:rsidRPr="00FF32EE" w:rsidRDefault="0017421D" w:rsidP="0017421D">
      <w:pPr>
        <w:rPr>
          <w:b/>
          <w:bCs/>
          <w:sz w:val="28"/>
          <w:szCs w:val="28"/>
        </w:rPr>
      </w:pPr>
      <w:r w:rsidRPr="00DD3E3C">
        <w:rPr>
          <w:b/>
          <w:bCs/>
          <w:noProof/>
          <w:sz w:val="28"/>
          <w:szCs w:val="28"/>
        </w:rPr>
        <w:drawing>
          <wp:inline distT="0" distB="0" distL="0" distR="0" wp14:anchorId="3F0DEA68" wp14:editId="13E66004">
            <wp:extent cx="5731510" cy="1268095"/>
            <wp:effectExtent l="0" t="0" r="2540" b="8255"/>
            <wp:docPr id="130392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20189" name=""/>
                    <pic:cNvPicPr/>
                  </pic:nvPicPr>
                  <pic:blipFill>
                    <a:blip r:embed="rId35"/>
                    <a:stretch>
                      <a:fillRect/>
                    </a:stretch>
                  </pic:blipFill>
                  <pic:spPr>
                    <a:xfrm>
                      <a:off x="0" y="0"/>
                      <a:ext cx="5731510" cy="1268095"/>
                    </a:xfrm>
                    <a:prstGeom prst="rect">
                      <a:avLst/>
                    </a:prstGeom>
                  </pic:spPr>
                </pic:pic>
              </a:graphicData>
            </a:graphic>
          </wp:inline>
        </w:drawing>
      </w:r>
    </w:p>
    <w:p w14:paraId="5853229D" w14:textId="7F4D168A" w:rsidR="0017421D" w:rsidRDefault="0017421D" w:rsidP="0017421D">
      <w:pPr>
        <w:rPr>
          <w:sz w:val="28"/>
          <w:szCs w:val="28"/>
          <w:u w:val="single"/>
        </w:rPr>
      </w:pPr>
    </w:p>
    <w:p w14:paraId="0863D507" w14:textId="77777777" w:rsidR="0017421D" w:rsidRDefault="0017421D" w:rsidP="0017421D">
      <w:pPr>
        <w:rPr>
          <w:b/>
          <w:bCs/>
          <w:sz w:val="28"/>
          <w:szCs w:val="28"/>
        </w:rPr>
      </w:pPr>
      <w:r w:rsidRPr="00241630">
        <w:rPr>
          <w:b/>
          <w:bCs/>
          <w:sz w:val="28"/>
          <w:szCs w:val="28"/>
        </w:rPr>
        <w:t>What Happens if one of the pod get deleted:</w:t>
      </w:r>
    </w:p>
    <w:p w14:paraId="78F027E9" w14:textId="77777777" w:rsidR="0017421D" w:rsidRPr="00241630" w:rsidRDefault="0017421D" w:rsidP="0017421D">
      <w:pPr>
        <w:rPr>
          <w:b/>
          <w:bCs/>
          <w:sz w:val="28"/>
          <w:szCs w:val="28"/>
        </w:rPr>
      </w:pPr>
      <w:r w:rsidRPr="0044666F">
        <w:rPr>
          <w:b/>
          <w:bCs/>
          <w:noProof/>
          <w:sz w:val="28"/>
          <w:szCs w:val="28"/>
        </w:rPr>
        <w:drawing>
          <wp:inline distT="0" distB="0" distL="0" distR="0" wp14:anchorId="07FE30D4" wp14:editId="3DA3F169">
            <wp:extent cx="5731510" cy="2670175"/>
            <wp:effectExtent l="0" t="0" r="2540" b="0"/>
            <wp:docPr id="22049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90299" name=""/>
                    <pic:cNvPicPr/>
                  </pic:nvPicPr>
                  <pic:blipFill>
                    <a:blip r:embed="rId36"/>
                    <a:stretch>
                      <a:fillRect/>
                    </a:stretch>
                  </pic:blipFill>
                  <pic:spPr>
                    <a:xfrm>
                      <a:off x="0" y="0"/>
                      <a:ext cx="5731510" cy="2670175"/>
                    </a:xfrm>
                    <a:prstGeom prst="rect">
                      <a:avLst/>
                    </a:prstGeom>
                  </pic:spPr>
                </pic:pic>
              </a:graphicData>
            </a:graphic>
          </wp:inline>
        </w:drawing>
      </w:r>
    </w:p>
    <w:p w14:paraId="39CEA01B" w14:textId="77777777" w:rsidR="0017421D" w:rsidRPr="00FF32EE" w:rsidRDefault="0017421D" w:rsidP="0017421D">
      <w:pPr>
        <w:rPr>
          <w:sz w:val="28"/>
          <w:szCs w:val="28"/>
        </w:rPr>
      </w:pPr>
    </w:p>
    <w:p w14:paraId="1243305A" w14:textId="5ED752DF" w:rsidR="002A78A6" w:rsidRDefault="0017421D" w:rsidP="00053997">
      <w:pPr>
        <w:rPr>
          <w:sz w:val="28"/>
          <w:szCs w:val="28"/>
        </w:rPr>
      </w:pPr>
      <w:r w:rsidRPr="00E575A1">
        <w:rPr>
          <w:b/>
          <w:bCs/>
          <w:sz w:val="28"/>
          <w:szCs w:val="28"/>
        </w:rPr>
        <w:t>K8s YML file for Deployment</w:t>
      </w:r>
      <w:r>
        <w:rPr>
          <w:sz w:val="28"/>
          <w:szCs w:val="28"/>
        </w:rPr>
        <w:t>:</w:t>
      </w:r>
    </w:p>
    <w:p w14:paraId="059323D6" w14:textId="77777777" w:rsidR="002A78A6" w:rsidRDefault="002A78A6">
      <w:pPr>
        <w:rPr>
          <w:sz w:val="28"/>
          <w:szCs w:val="28"/>
        </w:rPr>
      </w:pPr>
      <w:r>
        <w:rPr>
          <w:sz w:val="28"/>
          <w:szCs w:val="28"/>
        </w:rPr>
        <w:br w:type="page"/>
      </w:r>
    </w:p>
    <w:p w14:paraId="1204D7CB" w14:textId="2C479E00" w:rsidR="00EE2D9C" w:rsidRPr="00DC0109" w:rsidRDefault="00DC0109" w:rsidP="00053997">
      <w:pPr>
        <w:rPr>
          <w:b/>
          <w:bCs/>
          <w:sz w:val="28"/>
          <w:szCs w:val="28"/>
        </w:rPr>
      </w:pPr>
      <w:r w:rsidRPr="00DC0109">
        <w:rPr>
          <w:b/>
          <w:bCs/>
          <w:sz w:val="28"/>
          <w:szCs w:val="28"/>
        </w:rPr>
        <w:lastRenderedPageBreak/>
        <w:t>NameSpace:</w:t>
      </w:r>
    </w:p>
    <w:p w14:paraId="1861ACB4" w14:textId="77777777" w:rsidR="00DC0109" w:rsidRPr="00DC0109" w:rsidRDefault="00DC0109" w:rsidP="00DC0109">
      <w:pPr>
        <w:rPr>
          <w:sz w:val="28"/>
          <w:szCs w:val="28"/>
        </w:rPr>
      </w:pPr>
      <w:r w:rsidRPr="00DC0109">
        <w:rPr>
          <w:sz w:val="28"/>
          <w:szCs w:val="28"/>
        </w:rPr>
        <w:t>Kubernetes namespaces are a method by which a single </w:t>
      </w:r>
      <w:hyperlink r:id="rId37" w:tgtFrame="_blank" w:history="1">
        <w:r w:rsidRPr="00DC0109">
          <w:rPr>
            <w:rStyle w:val="Hyperlink"/>
            <w:sz w:val="28"/>
            <w:szCs w:val="28"/>
          </w:rPr>
          <w:t>cluster</w:t>
        </w:r>
      </w:hyperlink>
      <w:r w:rsidRPr="00DC0109">
        <w:rPr>
          <w:sz w:val="28"/>
          <w:szCs w:val="28"/>
        </w:rPr>
        <w:t> used by an organization can be divided and categorized into multiple sub-clusters and managed individually. Each of these clusters can function as individual modules where users across various modules can interact and share information as necessary.</w:t>
      </w:r>
    </w:p>
    <w:p w14:paraId="762B2E8F" w14:textId="77777777" w:rsidR="00DC0109" w:rsidRDefault="00DC0109" w:rsidP="00DC0109">
      <w:pPr>
        <w:rPr>
          <w:sz w:val="28"/>
          <w:szCs w:val="28"/>
        </w:rPr>
      </w:pPr>
      <w:r w:rsidRPr="00DC0109">
        <w:rPr>
          <w:sz w:val="28"/>
          <w:szCs w:val="28"/>
        </w:rPr>
        <w:t>While the clusters can function autonomously, they are still connected to other clusters and aren’t completely independent, and can even support one cluster nested within another. In general, there is a default namespace where all the resources exist. Unless otherwise specified, all the relevant commands will apply to this default namespace. </w:t>
      </w:r>
    </w:p>
    <w:p w14:paraId="0F71BADC" w14:textId="77777777" w:rsidR="00B979D5" w:rsidRPr="00B979D5" w:rsidRDefault="00B979D5" w:rsidP="00B979D5">
      <w:pPr>
        <w:rPr>
          <w:b/>
          <w:bCs/>
          <w:sz w:val="28"/>
          <w:szCs w:val="28"/>
        </w:rPr>
      </w:pPr>
      <w:r w:rsidRPr="00B979D5">
        <w:rPr>
          <w:b/>
          <w:bCs/>
          <w:sz w:val="28"/>
          <w:szCs w:val="28"/>
        </w:rPr>
        <w:t>Why use Kubernetes namespaces?</w:t>
      </w:r>
    </w:p>
    <w:p w14:paraId="191A4D23" w14:textId="77777777" w:rsidR="00B979D5" w:rsidRPr="00B979D5" w:rsidRDefault="00B979D5" w:rsidP="00B979D5">
      <w:pPr>
        <w:rPr>
          <w:sz w:val="28"/>
          <w:szCs w:val="28"/>
        </w:rPr>
      </w:pPr>
      <w:r w:rsidRPr="00B979D5">
        <w:rPr>
          <w:sz w:val="28"/>
          <w:szCs w:val="28"/>
        </w:rPr>
        <w:t>Kubernetes namespaces have numerous applications, including:</w:t>
      </w:r>
    </w:p>
    <w:p w14:paraId="210DE892" w14:textId="77777777" w:rsidR="00B979D5" w:rsidRPr="00B979D5" w:rsidRDefault="00B979D5" w:rsidP="00B979D5">
      <w:pPr>
        <w:numPr>
          <w:ilvl w:val="0"/>
          <w:numId w:val="29"/>
        </w:numPr>
        <w:rPr>
          <w:sz w:val="28"/>
          <w:szCs w:val="28"/>
        </w:rPr>
      </w:pPr>
      <w:r w:rsidRPr="00B979D5">
        <w:rPr>
          <w:sz w:val="28"/>
          <w:szCs w:val="28"/>
        </w:rPr>
        <w:t>Allowing teams or projects to existing in their own virtual clusters without interfering with the work of others.</w:t>
      </w:r>
    </w:p>
    <w:p w14:paraId="2D9FED00" w14:textId="77777777" w:rsidR="00B979D5" w:rsidRPr="00B979D5" w:rsidRDefault="00B979D5" w:rsidP="00B979D5">
      <w:pPr>
        <w:numPr>
          <w:ilvl w:val="0"/>
          <w:numId w:val="29"/>
        </w:numPr>
        <w:rPr>
          <w:sz w:val="28"/>
          <w:szCs w:val="28"/>
        </w:rPr>
      </w:pPr>
      <w:r w:rsidRPr="00B979D5">
        <w:rPr>
          <w:sz w:val="28"/>
          <w:szCs w:val="28"/>
        </w:rPr>
        <w:t>Role-based access controls (RBAC) are being improved by restricting users and processes to specific namespaces.</w:t>
      </w:r>
    </w:p>
    <w:p w14:paraId="6B53E92C" w14:textId="77777777" w:rsidR="00B979D5" w:rsidRPr="00B979D5" w:rsidRDefault="00B979D5" w:rsidP="00B979D5">
      <w:pPr>
        <w:numPr>
          <w:ilvl w:val="0"/>
          <w:numId w:val="29"/>
        </w:numPr>
        <w:rPr>
          <w:sz w:val="28"/>
          <w:szCs w:val="28"/>
        </w:rPr>
      </w:pPr>
      <w:r w:rsidRPr="00B979D5">
        <w:rPr>
          <w:sz w:val="28"/>
          <w:szCs w:val="28"/>
        </w:rPr>
        <w:t>Using resource quotas, you can divide a cluster’s resources among multiple teams and users.</w:t>
      </w:r>
    </w:p>
    <w:p w14:paraId="00ACC5A5" w14:textId="77777777" w:rsidR="00292346" w:rsidRDefault="00B979D5" w:rsidP="00292346">
      <w:pPr>
        <w:numPr>
          <w:ilvl w:val="0"/>
          <w:numId w:val="29"/>
        </w:numPr>
        <w:rPr>
          <w:sz w:val="28"/>
          <w:szCs w:val="28"/>
        </w:rPr>
      </w:pPr>
      <w:r w:rsidRPr="00B979D5">
        <w:rPr>
          <w:sz w:val="28"/>
          <w:szCs w:val="28"/>
        </w:rPr>
        <w:t>Provides a simple method for separating containerized application development, testing, and deployment, allowing the entire lifecycle to take place on the same cluster.</w:t>
      </w:r>
    </w:p>
    <w:p w14:paraId="1C0A51B5" w14:textId="6EEC7761" w:rsidR="00292346" w:rsidRPr="00292346" w:rsidRDefault="00292346" w:rsidP="00292346">
      <w:pPr>
        <w:rPr>
          <w:sz w:val="28"/>
          <w:szCs w:val="28"/>
        </w:rPr>
      </w:pPr>
      <w:r w:rsidRPr="00292346">
        <w:rPr>
          <w:rFonts w:ascii="Nunito Sans" w:eastAsia="Times New Roman" w:hAnsi="Nunito Sans" w:cs="Times New Roman"/>
          <w:b/>
          <w:bCs/>
          <w:color w:val="131417"/>
          <w:kern w:val="0"/>
          <w:sz w:val="36"/>
          <w:szCs w:val="36"/>
          <w:lang w:eastAsia="en-IN"/>
          <w14:ligatures w14:val="none"/>
        </w:rPr>
        <w:t>Example of a basic YAML file for Kubernetes deployment</w:t>
      </w:r>
    </w:p>
    <w:p w14:paraId="52ED3DD5" w14:textId="77777777" w:rsidR="00292346" w:rsidRPr="00292346" w:rsidRDefault="00292346" w:rsidP="00292346">
      <w:pPr>
        <w:pStyle w:val="ListParagraph"/>
        <w:numPr>
          <w:ilvl w:val="0"/>
          <w:numId w:val="29"/>
        </w:numPr>
        <w:shd w:val="clear" w:color="auto" w:fill="FFFFFF"/>
        <w:spacing w:before="100" w:beforeAutospacing="1" w:after="0" w:line="450" w:lineRule="atLeast"/>
        <w:rPr>
          <w:rFonts w:ascii="Nunito Sans" w:eastAsia="Times New Roman" w:hAnsi="Nunito Sans" w:cs="Times New Roman"/>
          <w:kern w:val="0"/>
          <w:sz w:val="26"/>
          <w:szCs w:val="26"/>
          <w:lang w:eastAsia="en-IN"/>
          <w14:ligatures w14:val="none"/>
        </w:rPr>
      </w:pPr>
      <w:r w:rsidRPr="00292346">
        <w:rPr>
          <w:rFonts w:ascii="Nunito Sans" w:eastAsia="Times New Roman" w:hAnsi="Nunito Sans" w:cs="Times New Roman"/>
          <w:kern w:val="0"/>
          <w:sz w:val="26"/>
          <w:szCs w:val="26"/>
          <w:lang w:eastAsia="en-IN"/>
          <w14:ligatures w14:val="none"/>
        </w:rPr>
        <w:t>The example below will create a Kubernetes Deployment named “example-deployment” with three replicas, each running a pod based on the specified container image and port configuration. The pods will be labeled with “app: example,” and they will be managed by the Deployment.</w:t>
      </w:r>
    </w:p>
    <w:p w14:paraId="52724B17" w14:textId="77777777" w:rsidR="00B979D5" w:rsidRPr="00DC0109" w:rsidRDefault="00B979D5" w:rsidP="00DC0109">
      <w:pPr>
        <w:rPr>
          <w:sz w:val="28"/>
          <w:szCs w:val="28"/>
        </w:rPr>
      </w:pPr>
    </w:p>
    <w:p w14:paraId="2DB55941" w14:textId="518C9302" w:rsidR="00DC0109" w:rsidRDefault="0052272F" w:rsidP="00053997">
      <w:pPr>
        <w:rPr>
          <w:sz w:val="28"/>
          <w:szCs w:val="28"/>
        </w:rPr>
      </w:pPr>
      <w:r w:rsidRPr="0052272F">
        <w:rPr>
          <w:noProof/>
          <w:sz w:val="28"/>
          <w:szCs w:val="28"/>
        </w:rPr>
        <w:lastRenderedPageBreak/>
        <w:drawing>
          <wp:inline distT="0" distB="0" distL="0" distR="0" wp14:anchorId="18F0869A" wp14:editId="5E687160">
            <wp:extent cx="3048264" cy="5029636"/>
            <wp:effectExtent l="0" t="0" r="0" b="0"/>
            <wp:docPr id="149946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62324" name=""/>
                    <pic:cNvPicPr/>
                  </pic:nvPicPr>
                  <pic:blipFill>
                    <a:blip r:embed="rId38"/>
                    <a:stretch>
                      <a:fillRect/>
                    </a:stretch>
                  </pic:blipFill>
                  <pic:spPr>
                    <a:xfrm>
                      <a:off x="0" y="0"/>
                      <a:ext cx="3048264" cy="5029636"/>
                    </a:xfrm>
                    <a:prstGeom prst="rect">
                      <a:avLst/>
                    </a:prstGeom>
                  </pic:spPr>
                </pic:pic>
              </a:graphicData>
            </a:graphic>
          </wp:inline>
        </w:drawing>
      </w:r>
    </w:p>
    <w:p w14:paraId="6FC080BC" w14:textId="77777777" w:rsidR="008E78C2" w:rsidRPr="008E78C2" w:rsidRDefault="008E78C2" w:rsidP="008E78C2">
      <w:pPr>
        <w:rPr>
          <w:sz w:val="28"/>
          <w:szCs w:val="28"/>
        </w:rPr>
      </w:pPr>
      <w:r w:rsidRPr="008E78C2">
        <w:rPr>
          <w:sz w:val="28"/>
          <w:szCs w:val="28"/>
        </w:rPr>
        <w:t>Let’s break each line down…</w:t>
      </w:r>
    </w:p>
    <w:p w14:paraId="4717914D" w14:textId="77777777" w:rsidR="008E78C2" w:rsidRPr="008E78C2" w:rsidRDefault="008E78C2" w:rsidP="008E78C2">
      <w:pPr>
        <w:numPr>
          <w:ilvl w:val="0"/>
          <w:numId w:val="30"/>
        </w:numPr>
        <w:rPr>
          <w:sz w:val="28"/>
          <w:szCs w:val="28"/>
        </w:rPr>
      </w:pPr>
      <w:r w:rsidRPr="008E78C2">
        <w:rPr>
          <w:sz w:val="28"/>
          <w:szCs w:val="28"/>
        </w:rPr>
        <w:t>apiVersion: Specifies the Kubernetes API version. In this case, it’s using the “apps/v1” API version, which is appropriate for Deployments.</w:t>
      </w:r>
    </w:p>
    <w:p w14:paraId="6E2E0B1D" w14:textId="77777777" w:rsidR="008E78C2" w:rsidRPr="008E78C2" w:rsidRDefault="008E78C2" w:rsidP="008E78C2">
      <w:pPr>
        <w:numPr>
          <w:ilvl w:val="0"/>
          <w:numId w:val="30"/>
        </w:numPr>
        <w:rPr>
          <w:sz w:val="28"/>
          <w:szCs w:val="28"/>
        </w:rPr>
      </w:pPr>
      <w:r w:rsidRPr="008E78C2">
        <w:rPr>
          <w:sz w:val="28"/>
          <w:szCs w:val="28"/>
        </w:rPr>
        <w:t>kind: Specifies the type of Kubernetes resource. Here, it’s “Deployment,” indicating that this configuration file is defining a Deployment.</w:t>
      </w:r>
    </w:p>
    <w:p w14:paraId="776D570F" w14:textId="77777777" w:rsidR="008E78C2" w:rsidRPr="008E78C2" w:rsidRDefault="008E78C2" w:rsidP="008E78C2">
      <w:pPr>
        <w:numPr>
          <w:ilvl w:val="0"/>
          <w:numId w:val="30"/>
        </w:numPr>
        <w:rPr>
          <w:sz w:val="28"/>
          <w:szCs w:val="28"/>
        </w:rPr>
      </w:pPr>
      <w:r w:rsidRPr="008E78C2">
        <w:rPr>
          <w:sz w:val="28"/>
          <w:szCs w:val="28"/>
        </w:rPr>
        <w:t>spec: This section defines the desired state of the Deployment.</w:t>
      </w:r>
    </w:p>
    <w:p w14:paraId="38B1E0A6" w14:textId="77777777" w:rsidR="008E78C2" w:rsidRPr="008E78C2" w:rsidRDefault="008E78C2" w:rsidP="008E78C2">
      <w:pPr>
        <w:numPr>
          <w:ilvl w:val="0"/>
          <w:numId w:val="30"/>
        </w:numPr>
        <w:rPr>
          <w:sz w:val="28"/>
          <w:szCs w:val="28"/>
        </w:rPr>
      </w:pPr>
      <w:r w:rsidRPr="008E78C2">
        <w:rPr>
          <w:sz w:val="28"/>
          <w:szCs w:val="28"/>
        </w:rPr>
        <w:t>replicas: 3: Specifies that you want to run three replicas of your application.</w:t>
      </w:r>
    </w:p>
    <w:p w14:paraId="1B040012" w14:textId="77777777" w:rsidR="008E78C2" w:rsidRPr="008E78C2" w:rsidRDefault="008E78C2" w:rsidP="008E78C2">
      <w:pPr>
        <w:numPr>
          <w:ilvl w:val="0"/>
          <w:numId w:val="30"/>
        </w:numPr>
        <w:rPr>
          <w:sz w:val="28"/>
          <w:szCs w:val="28"/>
        </w:rPr>
      </w:pPr>
      <w:r w:rsidRPr="008E78C2">
        <w:rPr>
          <w:sz w:val="28"/>
          <w:szCs w:val="28"/>
        </w:rPr>
        <w:t>selector: Describes the selector to match pods managed by this Deployment.</w:t>
      </w:r>
    </w:p>
    <w:p w14:paraId="03837C1F" w14:textId="77777777" w:rsidR="008E78C2" w:rsidRPr="008E78C2" w:rsidRDefault="008E78C2" w:rsidP="008E78C2">
      <w:pPr>
        <w:numPr>
          <w:ilvl w:val="0"/>
          <w:numId w:val="30"/>
        </w:numPr>
        <w:rPr>
          <w:sz w:val="28"/>
          <w:szCs w:val="28"/>
        </w:rPr>
      </w:pPr>
      <w:r w:rsidRPr="008E78C2">
        <w:rPr>
          <w:sz w:val="28"/>
          <w:szCs w:val="28"/>
        </w:rPr>
        <w:t>matchLabels: Specifies the labels that the Replica Set created by the Deployment should use to select the pods it manages. In this case, pods with the label app: example are selected.</w:t>
      </w:r>
    </w:p>
    <w:p w14:paraId="663D72F9" w14:textId="77777777" w:rsidR="008E78C2" w:rsidRPr="008E78C2" w:rsidRDefault="008E78C2" w:rsidP="008E78C2">
      <w:pPr>
        <w:numPr>
          <w:ilvl w:val="0"/>
          <w:numId w:val="30"/>
        </w:numPr>
        <w:rPr>
          <w:sz w:val="28"/>
          <w:szCs w:val="28"/>
        </w:rPr>
      </w:pPr>
      <w:r w:rsidRPr="008E78C2">
        <w:rPr>
          <w:sz w:val="28"/>
          <w:szCs w:val="28"/>
        </w:rPr>
        <w:lastRenderedPageBreak/>
        <w:t>template: Defines the pod template used for creating new pods.</w:t>
      </w:r>
    </w:p>
    <w:p w14:paraId="5E709FC2" w14:textId="77777777" w:rsidR="008E78C2" w:rsidRPr="008E78C2" w:rsidRDefault="008E78C2" w:rsidP="008E78C2">
      <w:pPr>
        <w:numPr>
          <w:ilvl w:val="0"/>
          <w:numId w:val="30"/>
        </w:numPr>
        <w:rPr>
          <w:sz w:val="28"/>
          <w:szCs w:val="28"/>
        </w:rPr>
      </w:pPr>
      <w:r w:rsidRPr="008E78C2">
        <w:rPr>
          <w:sz w:val="28"/>
          <w:szCs w:val="28"/>
        </w:rPr>
        <w:t>metadata: Contains the labels to apply to the pods created from this template. In this case, the pods will have the label app: example.</w:t>
      </w:r>
    </w:p>
    <w:p w14:paraId="21ADC57F" w14:textId="77777777" w:rsidR="008E78C2" w:rsidRPr="008E78C2" w:rsidRDefault="008E78C2" w:rsidP="008E78C2">
      <w:pPr>
        <w:numPr>
          <w:ilvl w:val="0"/>
          <w:numId w:val="30"/>
        </w:numPr>
        <w:rPr>
          <w:sz w:val="28"/>
          <w:szCs w:val="28"/>
        </w:rPr>
      </w:pPr>
      <w:r w:rsidRPr="008E78C2">
        <w:rPr>
          <w:sz w:val="28"/>
          <w:szCs w:val="28"/>
        </w:rPr>
        <w:t>spec: Describes the specification of the pods.</w:t>
      </w:r>
    </w:p>
    <w:p w14:paraId="227E61D2" w14:textId="77777777" w:rsidR="008E78C2" w:rsidRPr="008E78C2" w:rsidRDefault="008E78C2" w:rsidP="008E78C2">
      <w:pPr>
        <w:numPr>
          <w:ilvl w:val="0"/>
          <w:numId w:val="30"/>
        </w:numPr>
        <w:rPr>
          <w:sz w:val="28"/>
          <w:szCs w:val="28"/>
        </w:rPr>
      </w:pPr>
      <w:r w:rsidRPr="008E78C2">
        <w:rPr>
          <w:sz w:val="28"/>
          <w:szCs w:val="28"/>
        </w:rPr>
        <w:t>containers: This section specifies the containers to run in the pod.</w:t>
      </w:r>
    </w:p>
    <w:p w14:paraId="657B701B" w14:textId="77777777" w:rsidR="008E78C2" w:rsidRPr="008E78C2" w:rsidRDefault="008E78C2" w:rsidP="008E78C2">
      <w:pPr>
        <w:numPr>
          <w:ilvl w:val="0"/>
          <w:numId w:val="30"/>
        </w:numPr>
        <w:rPr>
          <w:sz w:val="28"/>
          <w:szCs w:val="28"/>
        </w:rPr>
      </w:pPr>
      <w:r w:rsidRPr="008E78C2">
        <w:rPr>
          <w:sz w:val="28"/>
          <w:szCs w:val="28"/>
        </w:rPr>
        <w:t>name: example-container: Assigns a name to the container.</w:t>
      </w:r>
    </w:p>
    <w:p w14:paraId="4B88AC33" w14:textId="77777777" w:rsidR="008E78C2" w:rsidRPr="008E78C2" w:rsidRDefault="008E78C2" w:rsidP="008E78C2">
      <w:pPr>
        <w:numPr>
          <w:ilvl w:val="0"/>
          <w:numId w:val="30"/>
        </w:numPr>
        <w:rPr>
          <w:sz w:val="28"/>
          <w:szCs w:val="28"/>
        </w:rPr>
      </w:pPr>
      <w:r w:rsidRPr="008E78C2">
        <w:rPr>
          <w:sz w:val="28"/>
          <w:szCs w:val="28"/>
        </w:rPr>
        <w:t>image: example-image: Specifies the Docker image to use for this container.</w:t>
      </w:r>
    </w:p>
    <w:p w14:paraId="55430C0C" w14:textId="77777777" w:rsidR="008E78C2" w:rsidRPr="008E78C2" w:rsidRDefault="008E78C2" w:rsidP="008E78C2">
      <w:pPr>
        <w:numPr>
          <w:ilvl w:val="0"/>
          <w:numId w:val="30"/>
        </w:numPr>
        <w:rPr>
          <w:sz w:val="28"/>
          <w:szCs w:val="28"/>
        </w:rPr>
      </w:pPr>
      <w:r w:rsidRPr="008E78C2">
        <w:rPr>
          <w:sz w:val="28"/>
          <w:szCs w:val="28"/>
        </w:rPr>
        <w:t>ports: Defines the ports to open in the container.</w:t>
      </w:r>
    </w:p>
    <w:p w14:paraId="08321B4E" w14:textId="77777777" w:rsidR="008E78C2" w:rsidRPr="008E78C2" w:rsidRDefault="008E78C2" w:rsidP="008E78C2">
      <w:pPr>
        <w:numPr>
          <w:ilvl w:val="0"/>
          <w:numId w:val="30"/>
        </w:numPr>
        <w:rPr>
          <w:sz w:val="28"/>
          <w:szCs w:val="28"/>
        </w:rPr>
      </w:pPr>
      <w:r w:rsidRPr="008E78C2">
        <w:rPr>
          <w:sz w:val="28"/>
          <w:szCs w:val="28"/>
        </w:rPr>
        <w:t>containerPort: 8080: Indicates that the container will listen on port 80.</w:t>
      </w:r>
    </w:p>
    <w:p w14:paraId="70920011" w14:textId="69E44AEA" w:rsidR="008E78C2" w:rsidRDefault="00711AE0" w:rsidP="00053997">
      <w:pPr>
        <w:rPr>
          <w:sz w:val="28"/>
          <w:szCs w:val="28"/>
        </w:rPr>
      </w:pPr>
      <w:hyperlink r:id="rId39" w:history="1">
        <w:r w:rsidRPr="00E77446">
          <w:rPr>
            <w:rStyle w:val="Hyperlink"/>
            <w:sz w:val="28"/>
            <w:szCs w:val="28"/>
          </w:rPr>
          <w:t>https://codefresh.io/learn/kubernetes-deployment/kubernetes-deployment-yaml/</w:t>
        </w:r>
      </w:hyperlink>
      <w:r>
        <w:rPr>
          <w:sz w:val="28"/>
          <w:szCs w:val="28"/>
        </w:rPr>
        <w:t xml:space="preserve"> </w:t>
      </w:r>
    </w:p>
    <w:p w14:paraId="6E95A84F" w14:textId="586DA6B9" w:rsidR="00711AE0" w:rsidRDefault="00DF09C5" w:rsidP="00053997">
      <w:pPr>
        <w:rPr>
          <w:sz w:val="28"/>
          <w:szCs w:val="28"/>
        </w:rPr>
      </w:pPr>
      <w:r>
        <w:rPr>
          <w:sz w:val="28"/>
          <w:szCs w:val="28"/>
        </w:rPr>
        <w:t xml:space="preserve">Service </w:t>
      </w:r>
      <w:r w:rsidR="00ED10BB">
        <w:rPr>
          <w:sz w:val="28"/>
          <w:szCs w:val="28"/>
        </w:rPr>
        <w:t>yaml</w:t>
      </w:r>
    </w:p>
    <w:p w14:paraId="1EF53295" w14:textId="287A5BCD" w:rsidR="004A3AB4" w:rsidRDefault="00DF09C5" w:rsidP="00053997">
      <w:pPr>
        <w:rPr>
          <w:sz w:val="28"/>
          <w:szCs w:val="28"/>
        </w:rPr>
      </w:pPr>
      <w:r>
        <w:rPr>
          <w:noProof/>
        </w:rPr>
        <w:drawing>
          <wp:inline distT="0" distB="0" distL="0" distR="0" wp14:anchorId="06D6FFF0" wp14:editId="2A56C6C3">
            <wp:extent cx="5731510" cy="3648710"/>
            <wp:effectExtent l="0" t="0" r="2540" b="8890"/>
            <wp:docPr id="543076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648710"/>
                    </a:xfrm>
                    <a:prstGeom prst="rect">
                      <a:avLst/>
                    </a:prstGeom>
                    <a:noFill/>
                    <a:ln>
                      <a:noFill/>
                    </a:ln>
                  </pic:spPr>
                </pic:pic>
              </a:graphicData>
            </a:graphic>
          </wp:inline>
        </w:drawing>
      </w:r>
    </w:p>
    <w:p w14:paraId="79209B2A" w14:textId="77777777" w:rsidR="004A3AB4" w:rsidRDefault="004A3AB4">
      <w:pPr>
        <w:rPr>
          <w:sz w:val="28"/>
          <w:szCs w:val="28"/>
        </w:rPr>
      </w:pPr>
      <w:r>
        <w:rPr>
          <w:sz w:val="28"/>
          <w:szCs w:val="28"/>
        </w:rPr>
        <w:br w:type="page"/>
      </w:r>
    </w:p>
    <w:p w14:paraId="13A127A3" w14:textId="06E7A3F0" w:rsidR="00DF09C5" w:rsidRDefault="0073235F" w:rsidP="00053997">
      <w:pPr>
        <w:rPr>
          <w:sz w:val="28"/>
          <w:szCs w:val="28"/>
        </w:rPr>
      </w:pPr>
      <w:r w:rsidRPr="0073235F">
        <w:rPr>
          <w:sz w:val="28"/>
          <w:szCs w:val="28"/>
        </w:rPr>
        <w:lastRenderedPageBreak/>
        <w:t>And here's some example YAML code that shows you how to use a NodePort service in Kubernetes.</w:t>
      </w:r>
    </w:p>
    <w:p w14:paraId="4C3008BC" w14:textId="00BE24F2" w:rsidR="00A13716" w:rsidRDefault="00A13716" w:rsidP="00053997">
      <w:pPr>
        <w:rPr>
          <w:sz w:val="28"/>
          <w:szCs w:val="28"/>
        </w:rPr>
      </w:pPr>
      <w:r w:rsidRPr="00A13716">
        <w:rPr>
          <w:noProof/>
          <w:sz w:val="28"/>
          <w:szCs w:val="28"/>
        </w:rPr>
        <w:drawing>
          <wp:inline distT="0" distB="0" distL="0" distR="0" wp14:anchorId="199C046D" wp14:editId="706C8902">
            <wp:extent cx="5731510" cy="4337050"/>
            <wp:effectExtent l="0" t="0" r="2540" b="6350"/>
            <wp:docPr id="10895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3669" name=""/>
                    <pic:cNvPicPr/>
                  </pic:nvPicPr>
                  <pic:blipFill>
                    <a:blip r:embed="rId41"/>
                    <a:stretch>
                      <a:fillRect/>
                    </a:stretch>
                  </pic:blipFill>
                  <pic:spPr>
                    <a:xfrm>
                      <a:off x="0" y="0"/>
                      <a:ext cx="5731510" cy="4337050"/>
                    </a:xfrm>
                    <a:prstGeom prst="rect">
                      <a:avLst/>
                    </a:prstGeom>
                  </pic:spPr>
                </pic:pic>
              </a:graphicData>
            </a:graphic>
          </wp:inline>
        </w:drawing>
      </w:r>
    </w:p>
    <w:p w14:paraId="779B5961" w14:textId="4D4C7A58" w:rsidR="0013130C" w:rsidRDefault="001A2CA5" w:rsidP="00053997">
      <w:pPr>
        <w:rPr>
          <w:sz w:val="28"/>
          <w:szCs w:val="28"/>
        </w:rPr>
      </w:pPr>
      <w:hyperlink r:id="rId42" w:history="1">
        <w:r w:rsidRPr="00E77446">
          <w:rPr>
            <w:rStyle w:val="Hyperlink"/>
            <w:sz w:val="28"/>
            <w:szCs w:val="28"/>
          </w:rPr>
          <w:t>https://kubernetes.io/docs/concepts/storage/volumes/</w:t>
        </w:r>
      </w:hyperlink>
      <w:r>
        <w:rPr>
          <w:sz w:val="28"/>
          <w:szCs w:val="28"/>
        </w:rPr>
        <w:t xml:space="preserve"> </w:t>
      </w:r>
    </w:p>
    <w:p w14:paraId="09FE66E7" w14:textId="77777777" w:rsidR="0013130C" w:rsidRDefault="0013130C">
      <w:pPr>
        <w:rPr>
          <w:sz w:val="28"/>
          <w:szCs w:val="28"/>
        </w:rPr>
      </w:pPr>
      <w:r>
        <w:rPr>
          <w:sz w:val="28"/>
          <w:szCs w:val="28"/>
        </w:rPr>
        <w:br w:type="page"/>
      </w:r>
    </w:p>
    <w:p w14:paraId="6F9BF680" w14:textId="18467818" w:rsidR="001A2CA5" w:rsidRPr="00053997" w:rsidRDefault="00705C68" w:rsidP="00053997">
      <w:pPr>
        <w:rPr>
          <w:sz w:val="28"/>
          <w:szCs w:val="28"/>
        </w:rPr>
      </w:pPr>
      <w:r w:rsidRPr="00705C68">
        <w:rPr>
          <w:noProof/>
          <w:sz w:val="28"/>
          <w:szCs w:val="28"/>
        </w:rPr>
        <w:lastRenderedPageBreak/>
        <w:drawing>
          <wp:inline distT="0" distB="0" distL="0" distR="0" wp14:anchorId="6279EF82" wp14:editId="7AE6304E">
            <wp:extent cx="4808637" cy="3856054"/>
            <wp:effectExtent l="0" t="0" r="0" b="0"/>
            <wp:docPr id="87406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67206" name=""/>
                    <pic:cNvPicPr/>
                  </pic:nvPicPr>
                  <pic:blipFill>
                    <a:blip r:embed="rId43"/>
                    <a:stretch>
                      <a:fillRect/>
                    </a:stretch>
                  </pic:blipFill>
                  <pic:spPr>
                    <a:xfrm>
                      <a:off x="0" y="0"/>
                      <a:ext cx="4808637" cy="3856054"/>
                    </a:xfrm>
                    <a:prstGeom prst="rect">
                      <a:avLst/>
                    </a:prstGeom>
                  </pic:spPr>
                </pic:pic>
              </a:graphicData>
            </a:graphic>
          </wp:inline>
        </w:drawing>
      </w:r>
      <w:r w:rsidR="0013130C" w:rsidRPr="0013130C">
        <w:rPr>
          <w:noProof/>
          <w:sz w:val="28"/>
          <w:szCs w:val="28"/>
        </w:rPr>
        <w:drawing>
          <wp:inline distT="0" distB="0" distL="0" distR="0" wp14:anchorId="04B46E07" wp14:editId="215E8A61">
            <wp:extent cx="5731510" cy="4935855"/>
            <wp:effectExtent l="0" t="0" r="2540" b="0"/>
            <wp:docPr id="119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50" name=""/>
                    <pic:cNvPicPr/>
                  </pic:nvPicPr>
                  <pic:blipFill>
                    <a:blip r:embed="rId44"/>
                    <a:stretch>
                      <a:fillRect/>
                    </a:stretch>
                  </pic:blipFill>
                  <pic:spPr>
                    <a:xfrm>
                      <a:off x="0" y="0"/>
                      <a:ext cx="5731510" cy="4935855"/>
                    </a:xfrm>
                    <a:prstGeom prst="rect">
                      <a:avLst/>
                    </a:prstGeom>
                  </pic:spPr>
                </pic:pic>
              </a:graphicData>
            </a:graphic>
          </wp:inline>
        </w:drawing>
      </w:r>
    </w:p>
    <w:sectPr w:rsidR="001A2CA5" w:rsidRPr="00053997">
      <w:headerReference w:type="even" r:id="rId45"/>
      <w:headerReference w:type="default" r:id="rId46"/>
      <w:footerReference w:type="even" r:id="rId47"/>
      <w:footerReference w:type="default" r:id="rId48"/>
      <w:headerReference w:type="first" r:id="rId49"/>
      <w:footerReference w:type="firs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81C77" w14:textId="77777777" w:rsidR="002618AB" w:rsidRDefault="002618AB" w:rsidP="002618AB">
      <w:pPr>
        <w:spacing w:after="0" w:line="240" w:lineRule="auto"/>
      </w:pPr>
      <w:r>
        <w:separator/>
      </w:r>
    </w:p>
  </w:endnote>
  <w:endnote w:type="continuationSeparator" w:id="0">
    <w:p w14:paraId="1FA7BD89" w14:textId="77777777" w:rsidR="002618AB" w:rsidRDefault="002618AB" w:rsidP="00261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Nunito Sans">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65CE4" w14:textId="77777777" w:rsidR="002618AB" w:rsidRDefault="002618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13ABD" w14:textId="77777777" w:rsidR="002618AB" w:rsidRDefault="002618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CC523" w14:textId="77777777" w:rsidR="002618AB" w:rsidRDefault="00261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433E0" w14:textId="77777777" w:rsidR="002618AB" w:rsidRDefault="002618AB" w:rsidP="002618AB">
      <w:pPr>
        <w:spacing w:after="0" w:line="240" w:lineRule="auto"/>
      </w:pPr>
      <w:r>
        <w:separator/>
      </w:r>
    </w:p>
  </w:footnote>
  <w:footnote w:type="continuationSeparator" w:id="0">
    <w:p w14:paraId="06E9DF18" w14:textId="77777777" w:rsidR="002618AB" w:rsidRDefault="002618AB" w:rsidP="002618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ED85F" w14:textId="77777777" w:rsidR="002618AB" w:rsidRDefault="002618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5823427"/>
      <w:docPartObj>
        <w:docPartGallery w:val="Page Numbers (Top of Page)"/>
        <w:docPartUnique/>
      </w:docPartObj>
    </w:sdtPr>
    <w:sdtEndPr>
      <w:rPr>
        <w:noProof/>
      </w:rPr>
    </w:sdtEndPr>
    <w:sdtContent>
      <w:p w14:paraId="6B738789" w14:textId="53F5A984" w:rsidR="002618AB" w:rsidRDefault="002618AB">
        <w:pPr>
          <w:pStyle w:val="Header"/>
        </w:pPr>
        <w:r>
          <w:fldChar w:fldCharType="begin"/>
        </w:r>
        <w:r>
          <w:instrText xml:space="preserve"> PAGE   \* MERGEFORMAT </w:instrText>
        </w:r>
        <w:r>
          <w:fldChar w:fldCharType="separate"/>
        </w:r>
        <w:r>
          <w:rPr>
            <w:noProof/>
          </w:rPr>
          <w:t>2</w:t>
        </w:r>
        <w:r>
          <w:rPr>
            <w:noProof/>
          </w:rPr>
          <w:fldChar w:fldCharType="end"/>
        </w:r>
      </w:p>
    </w:sdtContent>
  </w:sdt>
  <w:p w14:paraId="63D9917E" w14:textId="77777777" w:rsidR="002618AB" w:rsidRDefault="002618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AA42C" w14:textId="77777777" w:rsidR="002618AB" w:rsidRDefault="002618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5DD"/>
    <w:multiLevelType w:val="multilevel"/>
    <w:tmpl w:val="38707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D78FC"/>
    <w:multiLevelType w:val="multilevel"/>
    <w:tmpl w:val="3870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F0B6E"/>
    <w:multiLevelType w:val="multilevel"/>
    <w:tmpl w:val="52DC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B3E82"/>
    <w:multiLevelType w:val="multilevel"/>
    <w:tmpl w:val="708A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66AE8"/>
    <w:multiLevelType w:val="multilevel"/>
    <w:tmpl w:val="38707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37B37"/>
    <w:multiLevelType w:val="multilevel"/>
    <w:tmpl w:val="5D3E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16DBF"/>
    <w:multiLevelType w:val="multilevel"/>
    <w:tmpl w:val="3870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2409B"/>
    <w:multiLevelType w:val="multilevel"/>
    <w:tmpl w:val="7594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03AC1"/>
    <w:multiLevelType w:val="multilevel"/>
    <w:tmpl w:val="7E78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AC5ECC"/>
    <w:multiLevelType w:val="multilevel"/>
    <w:tmpl w:val="F4108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AC12BF"/>
    <w:multiLevelType w:val="multilevel"/>
    <w:tmpl w:val="3870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87CDC"/>
    <w:multiLevelType w:val="multilevel"/>
    <w:tmpl w:val="A020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65E5A"/>
    <w:multiLevelType w:val="multilevel"/>
    <w:tmpl w:val="FD809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2D0488"/>
    <w:multiLevelType w:val="multilevel"/>
    <w:tmpl w:val="18605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0D63B8"/>
    <w:multiLevelType w:val="multilevel"/>
    <w:tmpl w:val="D13C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03CC6"/>
    <w:multiLevelType w:val="hybridMultilevel"/>
    <w:tmpl w:val="A09604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DB2086"/>
    <w:multiLevelType w:val="multilevel"/>
    <w:tmpl w:val="CAD4A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4C73BA"/>
    <w:multiLevelType w:val="multilevel"/>
    <w:tmpl w:val="C9CC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365D5"/>
    <w:multiLevelType w:val="multilevel"/>
    <w:tmpl w:val="E962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F2E2F"/>
    <w:multiLevelType w:val="multilevel"/>
    <w:tmpl w:val="FCAE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E1C8C"/>
    <w:multiLevelType w:val="multilevel"/>
    <w:tmpl w:val="B414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40454A"/>
    <w:multiLevelType w:val="multilevel"/>
    <w:tmpl w:val="F4E2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7104C"/>
    <w:multiLevelType w:val="multilevel"/>
    <w:tmpl w:val="3870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E10FFF"/>
    <w:multiLevelType w:val="multilevel"/>
    <w:tmpl w:val="DD0A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B478A4"/>
    <w:multiLevelType w:val="multilevel"/>
    <w:tmpl w:val="F614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C4EA5"/>
    <w:multiLevelType w:val="multilevel"/>
    <w:tmpl w:val="8D6E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6547BA"/>
    <w:multiLevelType w:val="hybridMultilevel"/>
    <w:tmpl w:val="D71E14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BD76EB"/>
    <w:multiLevelType w:val="multilevel"/>
    <w:tmpl w:val="B912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BA332D"/>
    <w:multiLevelType w:val="multilevel"/>
    <w:tmpl w:val="1C20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C70CBA"/>
    <w:multiLevelType w:val="multilevel"/>
    <w:tmpl w:val="D344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4B2855"/>
    <w:multiLevelType w:val="multilevel"/>
    <w:tmpl w:val="0AA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155B2C"/>
    <w:multiLevelType w:val="multilevel"/>
    <w:tmpl w:val="3870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60839"/>
    <w:multiLevelType w:val="multilevel"/>
    <w:tmpl w:val="2F7A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500487"/>
    <w:multiLevelType w:val="multilevel"/>
    <w:tmpl w:val="BE08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B2982"/>
    <w:multiLevelType w:val="multilevel"/>
    <w:tmpl w:val="38707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6D53AD"/>
    <w:multiLevelType w:val="multilevel"/>
    <w:tmpl w:val="9EBC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526C8A"/>
    <w:multiLevelType w:val="multilevel"/>
    <w:tmpl w:val="6CBE3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3B5508"/>
    <w:multiLevelType w:val="multilevel"/>
    <w:tmpl w:val="93B4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AE0E9A"/>
    <w:multiLevelType w:val="multilevel"/>
    <w:tmpl w:val="BD22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D13847"/>
    <w:multiLevelType w:val="multilevel"/>
    <w:tmpl w:val="7CCC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D2E0F"/>
    <w:multiLevelType w:val="multilevel"/>
    <w:tmpl w:val="72AA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7799293">
    <w:abstractNumId w:val="21"/>
  </w:num>
  <w:num w:numId="2" w16cid:durableId="1302929365">
    <w:abstractNumId w:val="20"/>
  </w:num>
  <w:num w:numId="3" w16cid:durableId="950547733">
    <w:abstractNumId w:val="3"/>
  </w:num>
  <w:num w:numId="4" w16cid:durableId="602811245">
    <w:abstractNumId w:val="19"/>
  </w:num>
  <w:num w:numId="5" w16cid:durableId="2068991145">
    <w:abstractNumId w:val="38"/>
  </w:num>
  <w:num w:numId="6" w16cid:durableId="1891960964">
    <w:abstractNumId w:val="32"/>
  </w:num>
  <w:num w:numId="7" w16cid:durableId="963467482">
    <w:abstractNumId w:val="5"/>
  </w:num>
  <w:num w:numId="8" w16cid:durableId="1584795382">
    <w:abstractNumId w:val="17"/>
  </w:num>
  <w:num w:numId="9" w16cid:durableId="1267346444">
    <w:abstractNumId w:val="28"/>
  </w:num>
  <w:num w:numId="10" w16cid:durableId="1820490042">
    <w:abstractNumId w:val="29"/>
  </w:num>
  <w:num w:numId="11" w16cid:durableId="869800557">
    <w:abstractNumId w:val="9"/>
  </w:num>
  <w:num w:numId="12" w16cid:durableId="1938827796">
    <w:abstractNumId w:val="13"/>
  </w:num>
  <w:num w:numId="13" w16cid:durableId="1194537081">
    <w:abstractNumId w:val="40"/>
  </w:num>
  <w:num w:numId="14" w16cid:durableId="439446934">
    <w:abstractNumId w:val="18"/>
  </w:num>
  <w:num w:numId="15" w16cid:durableId="1253196270">
    <w:abstractNumId w:val="35"/>
  </w:num>
  <w:num w:numId="16" w16cid:durableId="978996764">
    <w:abstractNumId w:val="12"/>
  </w:num>
  <w:num w:numId="17" w16cid:durableId="2050688029">
    <w:abstractNumId w:val="16"/>
  </w:num>
  <w:num w:numId="18" w16cid:durableId="799610137">
    <w:abstractNumId w:val="36"/>
  </w:num>
  <w:num w:numId="19" w16cid:durableId="137501653">
    <w:abstractNumId w:val="8"/>
  </w:num>
  <w:num w:numId="20" w16cid:durableId="1072242342">
    <w:abstractNumId w:val="27"/>
  </w:num>
  <w:num w:numId="21" w16cid:durableId="61223365">
    <w:abstractNumId w:val="11"/>
  </w:num>
  <w:num w:numId="22" w16cid:durableId="2017615039">
    <w:abstractNumId w:val="26"/>
  </w:num>
  <w:num w:numId="23" w16cid:durableId="1506476399">
    <w:abstractNumId w:val="7"/>
  </w:num>
  <w:num w:numId="24" w16cid:durableId="2010789035">
    <w:abstractNumId w:val="15"/>
  </w:num>
  <w:num w:numId="25" w16cid:durableId="946699852">
    <w:abstractNumId w:val="14"/>
  </w:num>
  <w:num w:numId="26" w16cid:durableId="1936473316">
    <w:abstractNumId w:val="24"/>
  </w:num>
  <w:num w:numId="27" w16cid:durableId="1654139031">
    <w:abstractNumId w:val="23"/>
  </w:num>
  <w:num w:numId="28" w16cid:durableId="1365057410">
    <w:abstractNumId w:val="33"/>
  </w:num>
  <w:num w:numId="29" w16cid:durableId="1613056243">
    <w:abstractNumId w:val="37"/>
  </w:num>
  <w:num w:numId="30" w16cid:durableId="1451195688">
    <w:abstractNumId w:val="25"/>
  </w:num>
  <w:num w:numId="31" w16cid:durableId="1338655544">
    <w:abstractNumId w:val="34"/>
  </w:num>
  <w:num w:numId="32" w16cid:durableId="1058020317">
    <w:abstractNumId w:val="39"/>
  </w:num>
  <w:num w:numId="33" w16cid:durableId="312175004">
    <w:abstractNumId w:val="6"/>
  </w:num>
  <w:num w:numId="34" w16cid:durableId="1753430833">
    <w:abstractNumId w:val="22"/>
  </w:num>
  <w:num w:numId="35" w16cid:durableId="712775841">
    <w:abstractNumId w:val="0"/>
  </w:num>
  <w:num w:numId="36" w16cid:durableId="51972718">
    <w:abstractNumId w:val="31"/>
  </w:num>
  <w:num w:numId="37" w16cid:durableId="1654483141">
    <w:abstractNumId w:val="10"/>
  </w:num>
  <w:num w:numId="38" w16cid:durableId="671101341">
    <w:abstractNumId w:val="1"/>
  </w:num>
  <w:num w:numId="39" w16cid:durableId="171191289">
    <w:abstractNumId w:val="4"/>
  </w:num>
  <w:num w:numId="40" w16cid:durableId="1323312531">
    <w:abstractNumId w:val="4"/>
    <w:lvlOverride w:ilvl="1">
      <w:lvl w:ilvl="1">
        <w:numFmt w:val="bullet"/>
        <w:lvlText w:val=""/>
        <w:lvlJc w:val="left"/>
        <w:pPr>
          <w:tabs>
            <w:tab w:val="num" w:pos="1440"/>
          </w:tabs>
          <w:ind w:left="1440" w:hanging="360"/>
        </w:pPr>
        <w:rPr>
          <w:rFonts w:ascii="Symbol" w:hAnsi="Symbol" w:hint="default"/>
          <w:sz w:val="20"/>
        </w:rPr>
      </w:lvl>
    </w:lvlOverride>
  </w:num>
  <w:num w:numId="41" w16cid:durableId="149179170">
    <w:abstractNumId w:val="4"/>
    <w:lvlOverride w:ilvl="1">
      <w:lvl w:ilvl="1">
        <w:numFmt w:val="bullet"/>
        <w:lvlText w:val=""/>
        <w:lvlJc w:val="left"/>
        <w:pPr>
          <w:tabs>
            <w:tab w:val="num" w:pos="1440"/>
          </w:tabs>
          <w:ind w:left="1440" w:hanging="360"/>
        </w:pPr>
        <w:rPr>
          <w:rFonts w:ascii="Symbol" w:hAnsi="Symbol" w:hint="default"/>
          <w:sz w:val="20"/>
        </w:rPr>
      </w:lvl>
    </w:lvlOverride>
  </w:num>
  <w:num w:numId="42" w16cid:durableId="143740365">
    <w:abstractNumId w:val="4"/>
    <w:lvlOverride w:ilvl="1">
      <w:lvl w:ilvl="1">
        <w:numFmt w:val="bullet"/>
        <w:lvlText w:val=""/>
        <w:lvlJc w:val="left"/>
        <w:pPr>
          <w:tabs>
            <w:tab w:val="num" w:pos="1440"/>
          </w:tabs>
          <w:ind w:left="1440" w:hanging="360"/>
        </w:pPr>
        <w:rPr>
          <w:rFonts w:ascii="Symbol" w:hAnsi="Symbol" w:hint="default"/>
          <w:sz w:val="20"/>
        </w:rPr>
      </w:lvl>
    </w:lvlOverride>
  </w:num>
  <w:num w:numId="43" w16cid:durableId="2058040732">
    <w:abstractNumId w:val="4"/>
    <w:lvlOverride w:ilvl="1">
      <w:lvl w:ilvl="1">
        <w:numFmt w:val="bullet"/>
        <w:lvlText w:val=""/>
        <w:lvlJc w:val="left"/>
        <w:pPr>
          <w:tabs>
            <w:tab w:val="num" w:pos="1440"/>
          </w:tabs>
          <w:ind w:left="1440" w:hanging="360"/>
        </w:pPr>
        <w:rPr>
          <w:rFonts w:ascii="Symbol" w:hAnsi="Symbol" w:hint="default"/>
          <w:sz w:val="20"/>
        </w:rPr>
      </w:lvl>
    </w:lvlOverride>
  </w:num>
  <w:num w:numId="44" w16cid:durableId="2098478347">
    <w:abstractNumId w:val="4"/>
    <w:lvlOverride w:ilvl="1">
      <w:lvl w:ilvl="1">
        <w:numFmt w:val="bullet"/>
        <w:lvlText w:val=""/>
        <w:lvlJc w:val="left"/>
        <w:pPr>
          <w:tabs>
            <w:tab w:val="num" w:pos="1440"/>
          </w:tabs>
          <w:ind w:left="1440" w:hanging="360"/>
        </w:pPr>
        <w:rPr>
          <w:rFonts w:ascii="Symbol" w:hAnsi="Symbol" w:hint="default"/>
          <w:sz w:val="20"/>
        </w:rPr>
      </w:lvl>
    </w:lvlOverride>
  </w:num>
  <w:num w:numId="45" w16cid:durableId="380787075">
    <w:abstractNumId w:val="4"/>
    <w:lvlOverride w:ilvl="1">
      <w:lvl w:ilvl="1">
        <w:numFmt w:val="bullet"/>
        <w:lvlText w:val=""/>
        <w:lvlJc w:val="left"/>
        <w:pPr>
          <w:tabs>
            <w:tab w:val="num" w:pos="1440"/>
          </w:tabs>
          <w:ind w:left="1440" w:hanging="360"/>
        </w:pPr>
        <w:rPr>
          <w:rFonts w:ascii="Symbol" w:hAnsi="Symbol" w:hint="default"/>
          <w:sz w:val="20"/>
        </w:rPr>
      </w:lvl>
    </w:lvlOverride>
  </w:num>
  <w:num w:numId="46" w16cid:durableId="98529358">
    <w:abstractNumId w:val="4"/>
    <w:lvlOverride w:ilvl="1">
      <w:lvl w:ilvl="1">
        <w:numFmt w:val="bullet"/>
        <w:lvlText w:val=""/>
        <w:lvlJc w:val="left"/>
        <w:pPr>
          <w:tabs>
            <w:tab w:val="num" w:pos="1440"/>
          </w:tabs>
          <w:ind w:left="1440" w:hanging="360"/>
        </w:pPr>
        <w:rPr>
          <w:rFonts w:ascii="Symbol" w:hAnsi="Symbol" w:hint="default"/>
          <w:sz w:val="20"/>
        </w:rPr>
      </w:lvl>
    </w:lvlOverride>
  </w:num>
  <w:num w:numId="47" w16cid:durableId="1908613532">
    <w:abstractNumId w:val="4"/>
    <w:lvlOverride w:ilvl="1">
      <w:lvl w:ilvl="1">
        <w:numFmt w:val="bullet"/>
        <w:lvlText w:val=""/>
        <w:lvlJc w:val="left"/>
        <w:pPr>
          <w:tabs>
            <w:tab w:val="num" w:pos="1440"/>
          </w:tabs>
          <w:ind w:left="1440" w:hanging="360"/>
        </w:pPr>
        <w:rPr>
          <w:rFonts w:ascii="Symbol" w:hAnsi="Symbol" w:hint="default"/>
          <w:sz w:val="20"/>
        </w:rPr>
      </w:lvl>
    </w:lvlOverride>
  </w:num>
  <w:num w:numId="48" w16cid:durableId="1734888057">
    <w:abstractNumId w:val="4"/>
    <w:lvlOverride w:ilvl="1">
      <w:lvl w:ilvl="1">
        <w:numFmt w:val="bullet"/>
        <w:lvlText w:val=""/>
        <w:lvlJc w:val="left"/>
        <w:pPr>
          <w:tabs>
            <w:tab w:val="num" w:pos="1440"/>
          </w:tabs>
          <w:ind w:left="1440" w:hanging="360"/>
        </w:pPr>
        <w:rPr>
          <w:rFonts w:ascii="Symbol" w:hAnsi="Symbol" w:hint="default"/>
          <w:sz w:val="20"/>
        </w:rPr>
      </w:lvl>
    </w:lvlOverride>
  </w:num>
  <w:num w:numId="49" w16cid:durableId="462966943">
    <w:abstractNumId w:val="2"/>
  </w:num>
  <w:num w:numId="50" w16cid:durableId="74121639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21D"/>
    <w:rsid w:val="00052A07"/>
    <w:rsid w:val="00053997"/>
    <w:rsid w:val="000932BC"/>
    <w:rsid w:val="000B6237"/>
    <w:rsid w:val="000D4FC7"/>
    <w:rsid w:val="0010037F"/>
    <w:rsid w:val="00115638"/>
    <w:rsid w:val="0012378E"/>
    <w:rsid w:val="0013130C"/>
    <w:rsid w:val="00155CA5"/>
    <w:rsid w:val="0017421D"/>
    <w:rsid w:val="00186562"/>
    <w:rsid w:val="0019415A"/>
    <w:rsid w:val="001A2CA5"/>
    <w:rsid w:val="001B1052"/>
    <w:rsid w:val="001B33D3"/>
    <w:rsid w:val="001C191C"/>
    <w:rsid w:val="002039A4"/>
    <w:rsid w:val="002618AB"/>
    <w:rsid w:val="00262E76"/>
    <w:rsid w:val="002727B7"/>
    <w:rsid w:val="00274DC9"/>
    <w:rsid w:val="002863F6"/>
    <w:rsid w:val="00292346"/>
    <w:rsid w:val="002947A8"/>
    <w:rsid w:val="002A78A6"/>
    <w:rsid w:val="002D28AB"/>
    <w:rsid w:val="0030491B"/>
    <w:rsid w:val="00307EBA"/>
    <w:rsid w:val="00354C6A"/>
    <w:rsid w:val="003953CE"/>
    <w:rsid w:val="003B317C"/>
    <w:rsid w:val="003D1E0D"/>
    <w:rsid w:val="003D4808"/>
    <w:rsid w:val="003E1FE5"/>
    <w:rsid w:val="0040639E"/>
    <w:rsid w:val="00410629"/>
    <w:rsid w:val="0042029F"/>
    <w:rsid w:val="0043312F"/>
    <w:rsid w:val="004A3AB4"/>
    <w:rsid w:val="004C259A"/>
    <w:rsid w:val="004C38C6"/>
    <w:rsid w:val="004C4957"/>
    <w:rsid w:val="004E1065"/>
    <w:rsid w:val="004E114F"/>
    <w:rsid w:val="00515F07"/>
    <w:rsid w:val="0052272F"/>
    <w:rsid w:val="00540912"/>
    <w:rsid w:val="00572621"/>
    <w:rsid w:val="005727E6"/>
    <w:rsid w:val="00590229"/>
    <w:rsid w:val="005C7007"/>
    <w:rsid w:val="005E4C96"/>
    <w:rsid w:val="005E5345"/>
    <w:rsid w:val="005F3ED2"/>
    <w:rsid w:val="006226B8"/>
    <w:rsid w:val="00687B7A"/>
    <w:rsid w:val="006A447E"/>
    <w:rsid w:val="006C783E"/>
    <w:rsid w:val="00705C68"/>
    <w:rsid w:val="0070740C"/>
    <w:rsid w:val="00711AE0"/>
    <w:rsid w:val="0073235F"/>
    <w:rsid w:val="007349DC"/>
    <w:rsid w:val="00773878"/>
    <w:rsid w:val="00775242"/>
    <w:rsid w:val="00791A87"/>
    <w:rsid w:val="0079799F"/>
    <w:rsid w:val="007B3D2E"/>
    <w:rsid w:val="007D0D68"/>
    <w:rsid w:val="007D6E1A"/>
    <w:rsid w:val="007E18BA"/>
    <w:rsid w:val="008012C5"/>
    <w:rsid w:val="00831739"/>
    <w:rsid w:val="008A501D"/>
    <w:rsid w:val="008B2672"/>
    <w:rsid w:val="008B3FF2"/>
    <w:rsid w:val="008D7892"/>
    <w:rsid w:val="008E0104"/>
    <w:rsid w:val="008E78C2"/>
    <w:rsid w:val="008F205A"/>
    <w:rsid w:val="009534BD"/>
    <w:rsid w:val="00953BA2"/>
    <w:rsid w:val="009747D8"/>
    <w:rsid w:val="00A07F57"/>
    <w:rsid w:val="00A13716"/>
    <w:rsid w:val="00A479ED"/>
    <w:rsid w:val="00A73AFE"/>
    <w:rsid w:val="00A901FE"/>
    <w:rsid w:val="00AB0D5C"/>
    <w:rsid w:val="00AD4CEB"/>
    <w:rsid w:val="00B01B76"/>
    <w:rsid w:val="00B06842"/>
    <w:rsid w:val="00B1022E"/>
    <w:rsid w:val="00B21C63"/>
    <w:rsid w:val="00B2305C"/>
    <w:rsid w:val="00B979D5"/>
    <w:rsid w:val="00BA32B0"/>
    <w:rsid w:val="00BA71D5"/>
    <w:rsid w:val="00BA7B5E"/>
    <w:rsid w:val="00BF09DF"/>
    <w:rsid w:val="00C1424A"/>
    <w:rsid w:val="00C36277"/>
    <w:rsid w:val="00CA3835"/>
    <w:rsid w:val="00CC2D62"/>
    <w:rsid w:val="00D077F0"/>
    <w:rsid w:val="00D3351F"/>
    <w:rsid w:val="00D44ADC"/>
    <w:rsid w:val="00D54F63"/>
    <w:rsid w:val="00D62C3E"/>
    <w:rsid w:val="00D709A4"/>
    <w:rsid w:val="00D97DDB"/>
    <w:rsid w:val="00DB6CEA"/>
    <w:rsid w:val="00DC0109"/>
    <w:rsid w:val="00DF09C5"/>
    <w:rsid w:val="00DF42DD"/>
    <w:rsid w:val="00E61DB7"/>
    <w:rsid w:val="00E63883"/>
    <w:rsid w:val="00E746BF"/>
    <w:rsid w:val="00E96D76"/>
    <w:rsid w:val="00EA42AE"/>
    <w:rsid w:val="00EA5350"/>
    <w:rsid w:val="00ED10BB"/>
    <w:rsid w:val="00EE2D9C"/>
    <w:rsid w:val="00EE461D"/>
    <w:rsid w:val="00F124EE"/>
    <w:rsid w:val="00F70526"/>
    <w:rsid w:val="00F918A2"/>
    <w:rsid w:val="00FA7058"/>
    <w:rsid w:val="00FB074A"/>
    <w:rsid w:val="00FB40C9"/>
    <w:rsid w:val="00FE54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71B2B9"/>
  <w15:chartTrackingRefBased/>
  <w15:docId w15:val="{FA2DA0BF-F3C4-4D0A-8E36-DEDF3561E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21D"/>
  </w:style>
  <w:style w:type="paragraph" w:styleId="Heading1">
    <w:name w:val="heading 1"/>
    <w:basedOn w:val="Normal"/>
    <w:next w:val="Normal"/>
    <w:link w:val="Heading1Char"/>
    <w:uiPriority w:val="9"/>
    <w:qFormat/>
    <w:rsid w:val="001742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742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742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2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2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2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742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742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2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2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21D"/>
    <w:rPr>
      <w:rFonts w:eastAsiaTheme="majorEastAsia" w:cstheme="majorBidi"/>
      <w:color w:val="272727" w:themeColor="text1" w:themeTint="D8"/>
    </w:rPr>
  </w:style>
  <w:style w:type="paragraph" w:styleId="Title">
    <w:name w:val="Title"/>
    <w:basedOn w:val="Normal"/>
    <w:next w:val="Normal"/>
    <w:link w:val="TitleChar"/>
    <w:uiPriority w:val="10"/>
    <w:qFormat/>
    <w:rsid w:val="00174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21D"/>
    <w:pPr>
      <w:spacing w:before="160"/>
      <w:jc w:val="center"/>
    </w:pPr>
    <w:rPr>
      <w:i/>
      <w:iCs/>
      <w:color w:val="404040" w:themeColor="text1" w:themeTint="BF"/>
    </w:rPr>
  </w:style>
  <w:style w:type="character" w:customStyle="1" w:styleId="QuoteChar">
    <w:name w:val="Quote Char"/>
    <w:basedOn w:val="DefaultParagraphFont"/>
    <w:link w:val="Quote"/>
    <w:uiPriority w:val="29"/>
    <w:rsid w:val="0017421D"/>
    <w:rPr>
      <w:i/>
      <w:iCs/>
      <w:color w:val="404040" w:themeColor="text1" w:themeTint="BF"/>
    </w:rPr>
  </w:style>
  <w:style w:type="paragraph" w:styleId="ListParagraph">
    <w:name w:val="List Paragraph"/>
    <w:basedOn w:val="Normal"/>
    <w:uiPriority w:val="34"/>
    <w:qFormat/>
    <w:rsid w:val="0017421D"/>
    <w:pPr>
      <w:ind w:left="720"/>
      <w:contextualSpacing/>
    </w:pPr>
  </w:style>
  <w:style w:type="character" w:styleId="IntenseEmphasis">
    <w:name w:val="Intense Emphasis"/>
    <w:basedOn w:val="DefaultParagraphFont"/>
    <w:uiPriority w:val="21"/>
    <w:qFormat/>
    <w:rsid w:val="0017421D"/>
    <w:rPr>
      <w:i/>
      <w:iCs/>
      <w:color w:val="2F5496" w:themeColor="accent1" w:themeShade="BF"/>
    </w:rPr>
  </w:style>
  <w:style w:type="paragraph" w:styleId="IntenseQuote">
    <w:name w:val="Intense Quote"/>
    <w:basedOn w:val="Normal"/>
    <w:next w:val="Normal"/>
    <w:link w:val="IntenseQuoteChar"/>
    <w:uiPriority w:val="30"/>
    <w:qFormat/>
    <w:rsid w:val="001742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21D"/>
    <w:rPr>
      <w:i/>
      <w:iCs/>
      <w:color w:val="2F5496" w:themeColor="accent1" w:themeShade="BF"/>
    </w:rPr>
  </w:style>
  <w:style w:type="character" w:styleId="IntenseReference">
    <w:name w:val="Intense Reference"/>
    <w:basedOn w:val="DefaultParagraphFont"/>
    <w:uiPriority w:val="32"/>
    <w:qFormat/>
    <w:rsid w:val="0017421D"/>
    <w:rPr>
      <w:b/>
      <w:bCs/>
      <w:smallCaps/>
      <w:color w:val="2F5496" w:themeColor="accent1" w:themeShade="BF"/>
      <w:spacing w:val="5"/>
    </w:rPr>
  </w:style>
  <w:style w:type="character" w:styleId="Hyperlink">
    <w:name w:val="Hyperlink"/>
    <w:basedOn w:val="DefaultParagraphFont"/>
    <w:uiPriority w:val="99"/>
    <w:unhideWhenUsed/>
    <w:rsid w:val="0017421D"/>
    <w:rPr>
      <w:color w:val="0563C1" w:themeColor="hyperlink"/>
      <w:u w:val="single"/>
    </w:rPr>
  </w:style>
  <w:style w:type="character" w:styleId="UnresolvedMention">
    <w:name w:val="Unresolved Mention"/>
    <w:basedOn w:val="DefaultParagraphFont"/>
    <w:uiPriority w:val="99"/>
    <w:semiHidden/>
    <w:unhideWhenUsed/>
    <w:rsid w:val="0017421D"/>
    <w:rPr>
      <w:color w:val="605E5C"/>
      <w:shd w:val="clear" w:color="auto" w:fill="E1DFDD"/>
    </w:rPr>
  </w:style>
  <w:style w:type="paragraph" w:styleId="NormalWeb">
    <w:name w:val="Normal (Web)"/>
    <w:basedOn w:val="Normal"/>
    <w:uiPriority w:val="99"/>
    <w:semiHidden/>
    <w:unhideWhenUsed/>
    <w:rsid w:val="0017421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7421D"/>
    <w:rPr>
      <w:b/>
      <w:bCs/>
    </w:rPr>
  </w:style>
  <w:style w:type="character" w:styleId="HTMLCode">
    <w:name w:val="HTML Code"/>
    <w:basedOn w:val="DefaultParagraphFont"/>
    <w:uiPriority w:val="99"/>
    <w:semiHidden/>
    <w:unhideWhenUsed/>
    <w:rsid w:val="0017421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74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7421D"/>
    <w:rPr>
      <w:rFonts w:ascii="Courier New" w:eastAsia="Times New Roman" w:hAnsi="Courier New" w:cs="Courier New"/>
      <w:kern w:val="0"/>
      <w:sz w:val="20"/>
      <w:szCs w:val="20"/>
      <w:lang w:eastAsia="en-IN"/>
      <w14:ligatures w14:val="none"/>
    </w:rPr>
  </w:style>
  <w:style w:type="character" w:customStyle="1" w:styleId="uv3um">
    <w:name w:val="uv3um"/>
    <w:basedOn w:val="DefaultParagraphFont"/>
    <w:rsid w:val="003D1E0D"/>
  </w:style>
  <w:style w:type="table" w:styleId="TableGrid">
    <w:name w:val="Table Grid"/>
    <w:basedOn w:val="TableNormal"/>
    <w:uiPriority w:val="39"/>
    <w:rsid w:val="00B102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w-post-body-paragraph">
    <w:name w:val="pw-post-body-paragraph"/>
    <w:basedOn w:val="Normal"/>
    <w:rsid w:val="0029234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k3ksmc">
    <w:name w:val="k3ksmc"/>
    <w:basedOn w:val="Normal"/>
    <w:rsid w:val="0042029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2618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18AB"/>
  </w:style>
  <w:style w:type="paragraph" w:styleId="Footer">
    <w:name w:val="footer"/>
    <w:basedOn w:val="Normal"/>
    <w:link w:val="FooterChar"/>
    <w:uiPriority w:val="99"/>
    <w:unhideWhenUsed/>
    <w:rsid w:val="002618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1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0902">
      <w:bodyDiv w:val="1"/>
      <w:marLeft w:val="0"/>
      <w:marRight w:val="0"/>
      <w:marTop w:val="0"/>
      <w:marBottom w:val="0"/>
      <w:divBdr>
        <w:top w:val="none" w:sz="0" w:space="0" w:color="auto"/>
        <w:left w:val="none" w:sz="0" w:space="0" w:color="auto"/>
        <w:bottom w:val="none" w:sz="0" w:space="0" w:color="auto"/>
        <w:right w:val="none" w:sz="0" w:space="0" w:color="auto"/>
      </w:divBdr>
    </w:div>
    <w:div w:id="28460770">
      <w:bodyDiv w:val="1"/>
      <w:marLeft w:val="0"/>
      <w:marRight w:val="0"/>
      <w:marTop w:val="0"/>
      <w:marBottom w:val="0"/>
      <w:divBdr>
        <w:top w:val="none" w:sz="0" w:space="0" w:color="auto"/>
        <w:left w:val="none" w:sz="0" w:space="0" w:color="auto"/>
        <w:bottom w:val="none" w:sz="0" w:space="0" w:color="auto"/>
        <w:right w:val="none" w:sz="0" w:space="0" w:color="auto"/>
      </w:divBdr>
    </w:div>
    <w:div w:id="47999080">
      <w:bodyDiv w:val="1"/>
      <w:marLeft w:val="0"/>
      <w:marRight w:val="0"/>
      <w:marTop w:val="0"/>
      <w:marBottom w:val="0"/>
      <w:divBdr>
        <w:top w:val="none" w:sz="0" w:space="0" w:color="auto"/>
        <w:left w:val="none" w:sz="0" w:space="0" w:color="auto"/>
        <w:bottom w:val="none" w:sz="0" w:space="0" w:color="auto"/>
        <w:right w:val="none" w:sz="0" w:space="0" w:color="auto"/>
      </w:divBdr>
      <w:divsChild>
        <w:div w:id="1153639470">
          <w:marLeft w:val="0"/>
          <w:marRight w:val="0"/>
          <w:marTop w:val="0"/>
          <w:marBottom w:val="0"/>
          <w:divBdr>
            <w:top w:val="none" w:sz="0" w:space="0" w:color="auto"/>
            <w:left w:val="none" w:sz="0" w:space="0" w:color="auto"/>
            <w:bottom w:val="none" w:sz="0" w:space="0" w:color="auto"/>
            <w:right w:val="none" w:sz="0" w:space="0" w:color="auto"/>
          </w:divBdr>
        </w:div>
      </w:divsChild>
    </w:div>
    <w:div w:id="65417231">
      <w:bodyDiv w:val="1"/>
      <w:marLeft w:val="0"/>
      <w:marRight w:val="0"/>
      <w:marTop w:val="0"/>
      <w:marBottom w:val="0"/>
      <w:divBdr>
        <w:top w:val="none" w:sz="0" w:space="0" w:color="auto"/>
        <w:left w:val="none" w:sz="0" w:space="0" w:color="auto"/>
        <w:bottom w:val="none" w:sz="0" w:space="0" w:color="auto"/>
        <w:right w:val="none" w:sz="0" w:space="0" w:color="auto"/>
      </w:divBdr>
    </w:div>
    <w:div w:id="90013398">
      <w:bodyDiv w:val="1"/>
      <w:marLeft w:val="0"/>
      <w:marRight w:val="0"/>
      <w:marTop w:val="0"/>
      <w:marBottom w:val="0"/>
      <w:divBdr>
        <w:top w:val="none" w:sz="0" w:space="0" w:color="auto"/>
        <w:left w:val="none" w:sz="0" w:space="0" w:color="auto"/>
        <w:bottom w:val="none" w:sz="0" w:space="0" w:color="auto"/>
        <w:right w:val="none" w:sz="0" w:space="0" w:color="auto"/>
      </w:divBdr>
      <w:divsChild>
        <w:div w:id="223837306">
          <w:marLeft w:val="0"/>
          <w:marRight w:val="0"/>
          <w:marTop w:val="0"/>
          <w:marBottom w:val="0"/>
          <w:divBdr>
            <w:top w:val="single" w:sz="2" w:space="0" w:color="auto"/>
            <w:left w:val="single" w:sz="2" w:space="0" w:color="auto"/>
            <w:bottom w:val="single" w:sz="2" w:space="0" w:color="auto"/>
            <w:right w:val="single" w:sz="2" w:space="0" w:color="auto"/>
          </w:divBdr>
          <w:divsChild>
            <w:div w:id="43219760">
              <w:marLeft w:val="0"/>
              <w:marRight w:val="0"/>
              <w:marTop w:val="0"/>
              <w:marBottom w:val="300"/>
              <w:divBdr>
                <w:top w:val="single" w:sz="2" w:space="0" w:color="auto"/>
                <w:left w:val="single" w:sz="2" w:space="0" w:color="auto"/>
                <w:bottom w:val="single" w:sz="2" w:space="0" w:color="auto"/>
                <w:right w:val="single" w:sz="2" w:space="0" w:color="auto"/>
              </w:divBdr>
            </w:div>
          </w:divsChild>
        </w:div>
        <w:div w:id="1487043489">
          <w:marLeft w:val="0"/>
          <w:marRight w:val="0"/>
          <w:marTop w:val="240"/>
          <w:marBottom w:val="0"/>
          <w:divBdr>
            <w:top w:val="none" w:sz="0" w:space="0" w:color="auto"/>
            <w:left w:val="none" w:sz="0" w:space="0" w:color="auto"/>
            <w:bottom w:val="none" w:sz="0" w:space="0" w:color="auto"/>
            <w:right w:val="none" w:sz="0" w:space="0" w:color="auto"/>
          </w:divBdr>
          <w:divsChild>
            <w:div w:id="214898315">
              <w:marLeft w:val="0"/>
              <w:marRight w:val="0"/>
              <w:marTop w:val="0"/>
              <w:marBottom w:val="600"/>
              <w:divBdr>
                <w:top w:val="single" w:sz="2" w:space="0" w:color="auto"/>
                <w:left w:val="single" w:sz="2" w:space="0" w:color="auto"/>
                <w:bottom w:val="single" w:sz="2" w:space="0" w:color="auto"/>
                <w:right w:val="single" w:sz="2" w:space="0" w:color="auto"/>
              </w:divBdr>
            </w:div>
          </w:divsChild>
        </w:div>
      </w:divsChild>
    </w:div>
    <w:div w:id="156507273">
      <w:bodyDiv w:val="1"/>
      <w:marLeft w:val="0"/>
      <w:marRight w:val="0"/>
      <w:marTop w:val="0"/>
      <w:marBottom w:val="0"/>
      <w:divBdr>
        <w:top w:val="none" w:sz="0" w:space="0" w:color="auto"/>
        <w:left w:val="none" w:sz="0" w:space="0" w:color="auto"/>
        <w:bottom w:val="none" w:sz="0" w:space="0" w:color="auto"/>
        <w:right w:val="none" w:sz="0" w:space="0" w:color="auto"/>
      </w:divBdr>
    </w:div>
    <w:div w:id="159278107">
      <w:bodyDiv w:val="1"/>
      <w:marLeft w:val="0"/>
      <w:marRight w:val="0"/>
      <w:marTop w:val="0"/>
      <w:marBottom w:val="0"/>
      <w:divBdr>
        <w:top w:val="none" w:sz="0" w:space="0" w:color="auto"/>
        <w:left w:val="none" w:sz="0" w:space="0" w:color="auto"/>
        <w:bottom w:val="none" w:sz="0" w:space="0" w:color="auto"/>
        <w:right w:val="none" w:sz="0" w:space="0" w:color="auto"/>
      </w:divBdr>
    </w:div>
    <w:div w:id="189297389">
      <w:bodyDiv w:val="1"/>
      <w:marLeft w:val="0"/>
      <w:marRight w:val="0"/>
      <w:marTop w:val="0"/>
      <w:marBottom w:val="0"/>
      <w:divBdr>
        <w:top w:val="none" w:sz="0" w:space="0" w:color="auto"/>
        <w:left w:val="none" w:sz="0" w:space="0" w:color="auto"/>
        <w:bottom w:val="none" w:sz="0" w:space="0" w:color="auto"/>
        <w:right w:val="none" w:sz="0" w:space="0" w:color="auto"/>
      </w:divBdr>
      <w:divsChild>
        <w:div w:id="707730032">
          <w:marLeft w:val="0"/>
          <w:marRight w:val="0"/>
          <w:marTop w:val="0"/>
          <w:marBottom w:val="0"/>
          <w:divBdr>
            <w:top w:val="none" w:sz="0" w:space="0" w:color="auto"/>
            <w:left w:val="none" w:sz="0" w:space="0" w:color="auto"/>
            <w:bottom w:val="none" w:sz="0" w:space="0" w:color="auto"/>
            <w:right w:val="none" w:sz="0" w:space="0" w:color="auto"/>
          </w:divBdr>
          <w:divsChild>
            <w:div w:id="1669745724">
              <w:marLeft w:val="0"/>
              <w:marRight w:val="0"/>
              <w:marTop w:val="0"/>
              <w:marBottom w:val="0"/>
              <w:divBdr>
                <w:top w:val="none" w:sz="0" w:space="0" w:color="auto"/>
                <w:left w:val="none" w:sz="0" w:space="0" w:color="auto"/>
                <w:bottom w:val="none" w:sz="0" w:space="0" w:color="auto"/>
                <w:right w:val="none" w:sz="0" w:space="0" w:color="auto"/>
              </w:divBdr>
            </w:div>
          </w:divsChild>
        </w:div>
        <w:div w:id="2047950462">
          <w:marLeft w:val="0"/>
          <w:marRight w:val="0"/>
          <w:marTop w:val="0"/>
          <w:marBottom w:val="0"/>
          <w:divBdr>
            <w:top w:val="none" w:sz="0" w:space="0" w:color="auto"/>
            <w:left w:val="none" w:sz="0" w:space="0" w:color="auto"/>
            <w:bottom w:val="none" w:sz="0" w:space="0" w:color="auto"/>
            <w:right w:val="none" w:sz="0" w:space="0" w:color="auto"/>
          </w:divBdr>
          <w:divsChild>
            <w:div w:id="107901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9258">
      <w:bodyDiv w:val="1"/>
      <w:marLeft w:val="0"/>
      <w:marRight w:val="0"/>
      <w:marTop w:val="0"/>
      <w:marBottom w:val="0"/>
      <w:divBdr>
        <w:top w:val="none" w:sz="0" w:space="0" w:color="auto"/>
        <w:left w:val="none" w:sz="0" w:space="0" w:color="auto"/>
        <w:bottom w:val="none" w:sz="0" w:space="0" w:color="auto"/>
        <w:right w:val="none" w:sz="0" w:space="0" w:color="auto"/>
      </w:divBdr>
    </w:div>
    <w:div w:id="258099176">
      <w:bodyDiv w:val="1"/>
      <w:marLeft w:val="0"/>
      <w:marRight w:val="0"/>
      <w:marTop w:val="0"/>
      <w:marBottom w:val="0"/>
      <w:divBdr>
        <w:top w:val="none" w:sz="0" w:space="0" w:color="auto"/>
        <w:left w:val="none" w:sz="0" w:space="0" w:color="auto"/>
        <w:bottom w:val="none" w:sz="0" w:space="0" w:color="auto"/>
        <w:right w:val="none" w:sz="0" w:space="0" w:color="auto"/>
      </w:divBdr>
    </w:div>
    <w:div w:id="303121561">
      <w:bodyDiv w:val="1"/>
      <w:marLeft w:val="0"/>
      <w:marRight w:val="0"/>
      <w:marTop w:val="0"/>
      <w:marBottom w:val="0"/>
      <w:divBdr>
        <w:top w:val="none" w:sz="0" w:space="0" w:color="auto"/>
        <w:left w:val="none" w:sz="0" w:space="0" w:color="auto"/>
        <w:bottom w:val="none" w:sz="0" w:space="0" w:color="auto"/>
        <w:right w:val="none" w:sz="0" w:space="0" w:color="auto"/>
      </w:divBdr>
      <w:divsChild>
        <w:div w:id="1970427138">
          <w:marLeft w:val="0"/>
          <w:marRight w:val="0"/>
          <w:marTop w:val="0"/>
          <w:marBottom w:val="0"/>
          <w:divBdr>
            <w:top w:val="none" w:sz="0" w:space="0" w:color="auto"/>
            <w:left w:val="none" w:sz="0" w:space="0" w:color="auto"/>
            <w:bottom w:val="none" w:sz="0" w:space="0" w:color="auto"/>
            <w:right w:val="none" w:sz="0" w:space="0" w:color="auto"/>
          </w:divBdr>
          <w:divsChild>
            <w:div w:id="1082875457">
              <w:marLeft w:val="0"/>
              <w:marRight w:val="0"/>
              <w:marTop w:val="0"/>
              <w:marBottom w:val="300"/>
              <w:divBdr>
                <w:top w:val="none" w:sz="0" w:space="0" w:color="auto"/>
                <w:left w:val="none" w:sz="0" w:space="0" w:color="auto"/>
                <w:bottom w:val="none" w:sz="0" w:space="0" w:color="auto"/>
                <w:right w:val="none" w:sz="0" w:space="0" w:color="auto"/>
              </w:divBdr>
            </w:div>
          </w:divsChild>
        </w:div>
        <w:div w:id="529606617">
          <w:marLeft w:val="0"/>
          <w:marRight w:val="0"/>
          <w:marTop w:val="0"/>
          <w:marBottom w:val="0"/>
          <w:divBdr>
            <w:top w:val="none" w:sz="0" w:space="0" w:color="auto"/>
            <w:left w:val="none" w:sz="0" w:space="0" w:color="auto"/>
            <w:bottom w:val="none" w:sz="0" w:space="0" w:color="auto"/>
            <w:right w:val="none" w:sz="0" w:space="0" w:color="auto"/>
          </w:divBdr>
          <w:divsChild>
            <w:div w:id="1293514761">
              <w:marLeft w:val="0"/>
              <w:marRight w:val="0"/>
              <w:marTop w:val="300"/>
              <w:marBottom w:val="150"/>
              <w:divBdr>
                <w:top w:val="none" w:sz="0" w:space="0" w:color="auto"/>
                <w:left w:val="none" w:sz="0" w:space="0" w:color="auto"/>
                <w:bottom w:val="none" w:sz="0" w:space="0" w:color="auto"/>
                <w:right w:val="none" w:sz="0" w:space="0" w:color="auto"/>
              </w:divBdr>
            </w:div>
          </w:divsChild>
        </w:div>
        <w:div w:id="1470325227">
          <w:marLeft w:val="0"/>
          <w:marRight w:val="0"/>
          <w:marTop w:val="0"/>
          <w:marBottom w:val="0"/>
          <w:divBdr>
            <w:top w:val="none" w:sz="0" w:space="0" w:color="auto"/>
            <w:left w:val="none" w:sz="0" w:space="0" w:color="auto"/>
            <w:bottom w:val="none" w:sz="0" w:space="0" w:color="auto"/>
            <w:right w:val="none" w:sz="0" w:space="0" w:color="auto"/>
          </w:divBdr>
          <w:divsChild>
            <w:div w:id="6850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93728">
      <w:bodyDiv w:val="1"/>
      <w:marLeft w:val="0"/>
      <w:marRight w:val="0"/>
      <w:marTop w:val="0"/>
      <w:marBottom w:val="0"/>
      <w:divBdr>
        <w:top w:val="none" w:sz="0" w:space="0" w:color="auto"/>
        <w:left w:val="none" w:sz="0" w:space="0" w:color="auto"/>
        <w:bottom w:val="none" w:sz="0" w:space="0" w:color="auto"/>
        <w:right w:val="none" w:sz="0" w:space="0" w:color="auto"/>
      </w:divBdr>
      <w:divsChild>
        <w:div w:id="1459300056">
          <w:marLeft w:val="0"/>
          <w:marRight w:val="0"/>
          <w:marTop w:val="0"/>
          <w:marBottom w:val="0"/>
          <w:divBdr>
            <w:top w:val="none" w:sz="0" w:space="0" w:color="auto"/>
            <w:left w:val="none" w:sz="0" w:space="0" w:color="auto"/>
            <w:bottom w:val="none" w:sz="0" w:space="0" w:color="auto"/>
            <w:right w:val="none" w:sz="0" w:space="0" w:color="auto"/>
          </w:divBdr>
          <w:divsChild>
            <w:div w:id="1516654600">
              <w:marLeft w:val="0"/>
              <w:marRight w:val="0"/>
              <w:marTop w:val="0"/>
              <w:marBottom w:val="0"/>
              <w:divBdr>
                <w:top w:val="none" w:sz="0" w:space="0" w:color="auto"/>
                <w:left w:val="none" w:sz="0" w:space="0" w:color="auto"/>
                <w:bottom w:val="none" w:sz="0" w:space="0" w:color="auto"/>
                <w:right w:val="none" w:sz="0" w:space="0" w:color="auto"/>
              </w:divBdr>
              <w:divsChild>
                <w:div w:id="19401347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87222597">
          <w:marLeft w:val="0"/>
          <w:marRight w:val="0"/>
          <w:marTop w:val="0"/>
          <w:marBottom w:val="0"/>
          <w:divBdr>
            <w:top w:val="none" w:sz="0" w:space="0" w:color="auto"/>
            <w:left w:val="none" w:sz="0" w:space="0" w:color="auto"/>
            <w:bottom w:val="none" w:sz="0" w:space="0" w:color="auto"/>
            <w:right w:val="none" w:sz="0" w:space="0" w:color="auto"/>
          </w:divBdr>
          <w:divsChild>
            <w:div w:id="1105855060">
              <w:marLeft w:val="0"/>
              <w:marRight w:val="0"/>
              <w:marTop w:val="0"/>
              <w:marBottom w:val="0"/>
              <w:divBdr>
                <w:top w:val="none" w:sz="0" w:space="0" w:color="auto"/>
                <w:left w:val="none" w:sz="0" w:space="0" w:color="auto"/>
                <w:bottom w:val="none" w:sz="0" w:space="0" w:color="auto"/>
                <w:right w:val="none" w:sz="0" w:space="0" w:color="auto"/>
              </w:divBdr>
              <w:divsChild>
                <w:div w:id="7516992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7324041">
          <w:marLeft w:val="0"/>
          <w:marRight w:val="0"/>
          <w:marTop w:val="0"/>
          <w:marBottom w:val="0"/>
          <w:divBdr>
            <w:top w:val="none" w:sz="0" w:space="0" w:color="auto"/>
            <w:left w:val="none" w:sz="0" w:space="0" w:color="auto"/>
            <w:bottom w:val="none" w:sz="0" w:space="0" w:color="auto"/>
            <w:right w:val="none" w:sz="0" w:space="0" w:color="auto"/>
          </w:divBdr>
          <w:divsChild>
            <w:div w:id="970751188">
              <w:marLeft w:val="0"/>
              <w:marRight w:val="0"/>
              <w:marTop w:val="0"/>
              <w:marBottom w:val="0"/>
              <w:divBdr>
                <w:top w:val="none" w:sz="0" w:space="0" w:color="auto"/>
                <w:left w:val="none" w:sz="0" w:space="0" w:color="auto"/>
                <w:bottom w:val="none" w:sz="0" w:space="0" w:color="auto"/>
                <w:right w:val="none" w:sz="0" w:space="0" w:color="auto"/>
              </w:divBdr>
              <w:divsChild>
                <w:div w:id="1429231920">
                  <w:marLeft w:val="-420"/>
                  <w:marRight w:val="0"/>
                  <w:marTop w:val="0"/>
                  <w:marBottom w:val="0"/>
                  <w:divBdr>
                    <w:top w:val="none" w:sz="0" w:space="0" w:color="auto"/>
                    <w:left w:val="none" w:sz="0" w:space="0" w:color="auto"/>
                    <w:bottom w:val="none" w:sz="0" w:space="0" w:color="auto"/>
                    <w:right w:val="none" w:sz="0" w:space="0" w:color="auto"/>
                  </w:divBdr>
                  <w:divsChild>
                    <w:div w:id="1697804842">
                      <w:marLeft w:val="0"/>
                      <w:marRight w:val="0"/>
                      <w:marTop w:val="0"/>
                      <w:marBottom w:val="0"/>
                      <w:divBdr>
                        <w:top w:val="none" w:sz="0" w:space="0" w:color="auto"/>
                        <w:left w:val="none" w:sz="0" w:space="0" w:color="auto"/>
                        <w:bottom w:val="none" w:sz="0" w:space="0" w:color="auto"/>
                        <w:right w:val="none" w:sz="0" w:space="0" w:color="auto"/>
                      </w:divBdr>
                      <w:divsChild>
                        <w:div w:id="497231043">
                          <w:marLeft w:val="0"/>
                          <w:marRight w:val="0"/>
                          <w:marTop w:val="0"/>
                          <w:marBottom w:val="0"/>
                          <w:divBdr>
                            <w:top w:val="none" w:sz="0" w:space="0" w:color="auto"/>
                            <w:left w:val="none" w:sz="0" w:space="0" w:color="auto"/>
                            <w:bottom w:val="none" w:sz="0" w:space="0" w:color="auto"/>
                            <w:right w:val="none" w:sz="0" w:space="0" w:color="auto"/>
                          </w:divBdr>
                          <w:divsChild>
                            <w:div w:id="1647468425">
                              <w:marLeft w:val="0"/>
                              <w:marRight w:val="0"/>
                              <w:marTop w:val="0"/>
                              <w:marBottom w:val="0"/>
                              <w:divBdr>
                                <w:top w:val="none" w:sz="0" w:space="0" w:color="auto"/>
                                <w:left w:val="none" w:sz="0" w:space="0" w:color="auto"/>
                                <w:bottom w:val="none" w:sz="0" w:space="0" w:color="auto"/>
                                <w:right w:val="none" w:sz="0" w:space="0" w:color="auto"/>
                              </w:divBdr>
                            </w:div>
                            <w:div w:id="85092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30573">
                  <w:marLeft w:val="-420"/>
                  <w:marRight w:val="0"/>
                  <w:marTop w:val="0"/>
                  <w:marBottom w:val="0"/>
                  <w:divBdr>
                    <w:top w:val="none" w:sz="0" w:space="0" w:color="auto"/>
                    <w:left w:val="none" w:sz="0" w:space="0" w:color="auto"/>
                    <w:bottom w:val="none" w:sz="0" w:space="0" w:color="auto"/>
                    <w:right w:val="none" w:sz="0" w:space="0" w:color="auto"/>
                  </w:divBdr>
                  <w:divsChild>
                    <w:div w:id="799152126">
                      <w:marLeft w:val="0"/>
                      <w:marRight w:val="0"/>
                      <w:marTop w:val="0"/>
                      <w:marBottom w:val="0"/>
                      <w:divBdr>
                        <w:top w:val="none" w:sz="0" w:space="0" w:color="auto"/>
                        <w:left w:val="none" w:sz="0" w:space="0" w:color="auto"/>
                        <w:bottom w:val="none" w:sz="0" w:space="0" w:color="auto"/>
                        <w:right w:val="none" w:sz="0" w:space="0" w:color="auto"/>
                      </w:divBdr>
                      <w:divsChild>
                        <w:div w:id="1631204263">
                          <w:marLeft w:val="0"/>
                          <w:marRight w:val="0"/>
                          <w:marTop w:val="0"/>
                          <w:marBottom w:val="0"/>
                          <w:divBdr>
                            <w:top w:val="none" w:sz="0" w:space="0" w:color="auto"/>
                            <w:left w:val="none" w:sz="0" w:space="0" w:color="auto"/>
                            <w:bottom w:val="none" w:sz="0" w:space="0" w:color="auto"/>
                            <w:right w:val="none" w:sz="0" w:space="0" w:color="auto"/>
                          </w:divBdr>
                          <w:divsChild>
                            <w:div w:id="564533946">
                              <w:marLeft w:val="0"/>
                              <w:marRight w:val="0"/>
                              <w:marTop w:val="0"/>
                              <w:marBottom w:val="0"/>
                              <w:divBdr>
                                <w:top w:val="none" w:sz="0" w:space="0" w:color="auto"/>
                                <w:left w:val="none" w:sz="0" w:space="0" w:color="auto"/>
                                <w:bottom w:val="none" w:sz="0" w:space="0" w:color="auto"/>
                                <w:right w:val="none" w:sz="0" w:space="0" w:color="auto"/>
                              </w:divBdr>
                            </w:div>
                            <w:div w:id="177447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189751">
                  <w:marLeft w:val="-420"/>
                  <w:marRight w:val="0"/>
                  <w:marTop w:val="0"/>
                  <w:marBottom w:val="0"/>
                  <w:divBdr>
                    <w:top w:val="none" w:sz="0" w:space="0" w:color="auto"/>
                    <w:left w:val="none" w:sz="0" w:space="0" w:color="auto"/>
                    <w:bottom w:val="none" w:sz="0" w:space="0" w:color="auto"/>
                    <w:right w:val="none" w:sz="0" w:space="0" w:color="auto"/>
                  </w:divBdr>
                  <w:divsChild>
                    <w:div w:id="204610514">
                      <w:marLeft w:val="0"/>
                      <w:marRight w:val="0"/>
                      <w:marTop w:val="0"/>
                      <w:marBottom w:val="0"/>
                      <w:divBdr>
                        <w:top w:val="none" w:sz="0" w:space="0" w:color="auto"/>
                        <w:left w:val="none" w:sz="0" w:space="0" w:color="auto"/>
                        <w:bottom w:val="none" w:sz="0" w:space="0" w:color="auto"/>
                        <w:right w:val="none" w:sz="0" w:space="0" w:color="auto"/>
                      </w:divBdr>
                      <w:divsChild>
                        <w:div w:id="343476995">
                          <w:marLeft w:val="0"/>
                          <w:marRight w:val="0"/>
                          <w:marTop w:val="0"/>
                          <w:marBottom w:val="0"/>
                          <w:divBdr>
                            <w:top w:val="none" w:sz="0" w:space="0" w:color="auto"/>
                            <w:left w:val="none" w:sz="0" w:space="0" w:color="auto"/>
                            <w:bottom w:val="none" w:sz="0" w:space="0" w:color="auto"/>
                            <w:right w:val="none" w:sz="0" w:space="0" w:color="auto"/>
                          </w:divBdr>
                          <w:divsChild>
                            <w:div w:id="106507344">
                              <w:marLeft w:val="0"/>
                              <w:marRight w:val="0"/>
                              <w:marTop w:val="0"/>
                              <w:marBottom w:val="0"/>
                              <w:divBdr>
                                <w:top w:val="none" w:sz="0" w:space="0" w:color="auto"/>
                                <w:left w:val="none" w:sz="0" w:space="0" w:color="auto"/>
                                <w:bottom w:val="none" w:sz="0" w:space="0" w:color="auto"/>
                                <w:right w:val="none" w:sz="0" w:space="0" w:color="auto"/>
                              </w:divBdr>
                            </w:div>
                            <w:div w:id="19242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686335">
                  <w:marLeft w:val="-420"/>
                  <w:marRight w:val="0"/>
                  <w:marTop w:val="0"/>
                  <w:marBottom w:val="0"/>
                  <w:divBdr>
                    <w:top w:val="none" w:sz="0" w:space="0" w:color="auto"/>
                    <w:left w:val="none" w:sz="0" w:space="0" w:color="auto"/>
                    <w:bottom w:val="none" w:sz="0" w:space="0" w:color="auto"/>
                    <w:right w:val="none" w:sz="0" w:space="0" w:color="auto"/>
                  </w:divBdr>
                  <w:divsChild>
                    <w:div w:id="2115242461">
                      <w:marLeft w:val="0"/>
                      <w:marRight w:val="0"/>
                      <w:marTop w:val="0"/>
                      <w:marBottom w:val="0"/>
                      <w:divBdr>
                        <w:top w:val="none" w:sz="0" w:space="0" w:color="auto"/>
                        <w:left w:val="none" w:sz="0" w:space="0" w:color="auto"/>
                        <w:bottom w:val="none" w:sz="0" w:space="0" w:color="auto"/>
                        <w:right w:val="none" w:sz="0" w:space="0" w:color="auto"/>
                      </w:divBdr>
                      <w:divsChild>
                        <w:div w:id="971207037">
                          <w:marLeft w:val="0"/>
                          <w:marRight w:val="0"/>
                          <w:marTop w:val="0"/>
                          <w:marBottom w:val="0"/>
                          <w:divBdr>
                            <w:top w:val="none" w:sz="0" w:space="0" w:color="auto"/>
                            <w:left w:val="none" w:sz="0" w:space="0" w:color="auto"/>
                            <w:bottom w:val="none" w:sz="0" w:space="0" w:color="auto"/>
                            <w:right w:val="none" w:sz="0" w:space="0" w:color="auto"/>
                          </w:divBdr>
                          <w:divsChild>
                            <w:div w:id="196236369">
                              <w:marLeft w:val="0"/>
                              <w:marRight w:val="0"/>
                              <w:marTop w:val="0"/>
                              <w:marBottom w:val="0"/>
                              <w:divBdr>
                                <w:top w:val="none" w:sz="0" w:space="0" w:color="auto"/>
                                <w:left w:val="none" w:sz="0" w:space="0" w:color="auto"/>
                                <w:bottom w:val="none" w:sz="0" w:space="0" w:color="auto"/>
                                <w:right w:val="none" w:sz="0" w:space="0" w:color="auto"/>
                              </w:divBdr>
                            </w:div>
                            <w:div w:id="949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90181">
                  <w:marLeft w:val="-420"/>
                  <w:marRight w:val="0"/>
                  <w:marTop w:val="0"/>
                  <w:marBottom w:val="0"/>
                  <w:divBdr>
                    <w:top w:val="none" w:sz="0" w:space="0" w:color="auto"/>
                    <w:left w:val="none" w:sz="0" w:space="0" w:color="auto"/>
                    <w:bottom w:val="none" w:sz="0" w:space="0" w:color="auto"/>
                    <w:right w:val="none" w:sz="0" w:space="0" w:color="auto"/>
                  </w:divBdr>
                  <w:divsChild>
                    <w:div w:id="830682375">
                      <w:marLeft w:val="0"/>
                      <w:marRight w:val="0"/>
                      <w:marTop w:val="0"/>
                      <w:marBottom w:val="0"/>
                      <w:divBdr>
                        <w:top w:val="none" w:sz="0" w:space="0" w:color="auto"/>
                        <w:left w:val="none" w:sz="0" w:space="0" w:color="auto"/>
                        <w:bottom w:val="none" w:sz="0" w:space="0" w:color="auto"/>
                        <w:right w:val="none" w:sz="0" w:space="0" w:color="auto"/>
                      </w:divBdr>
                      <w:divsChild>
                        <w:div w:id="411584792">
                          <w:marLeft w:val="0"/>
                          <w:marRight w:val="0"/>
                          <w:marTop w:val="0"/>
                          <w:marBottom w:val="0"/>
                          <w:divBdr>
                            <w:top w:val="none" w:sz="0" w:space="0" w:color="auto"/>
                            <w:left w:val="none" w:sz="0" w:space="0" w:color="auto"/>
                            <w:bottom w:val="none" w:sz="0" w:space="0" w:color="auto"/>
                            <w:right w:val="none" w:sz="0" w:space="0" w:color="auto"/>
                          </w:divBdr>
                          <w:divsChild>
                            <w:div w:id="1143962943">
                              <w:marLeft w:val="0"/>
                              <w:marRight w:val="0"/>
                              <w:marTop w:val="0"/>
                              <w:marBottom w:val="0"/>
                              <w:divBdr>
                                <w:top w:val="none" w:sz="0" w:space="0" w:color="auto"/>
                                <w:left w:val="none" w:sz="0" w:space="0" w:color="auto"/>
                                <w:bottom w:val="none" w:sz="0" w:space="0" w:color="auto"/>
                                <w:right w:val="none" w:sz="0" w:space="0" w:color="auto"/>
                              </w:divBdr>
                            </w:div>
                            <w:div w:id="198253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906697">
                  <w:marLeft w:val="-420"/>
                  <w:marRight w:val="0"/>
                  <w:marTop w:val="0"/>
                  <w:marBottom w:val="0"/>
                  <w:divBdr>
                    <w:top w:val="none" w:sz="0" w:space="0" w:color="auto"/>
                    <w:left w:val="none" w:sz="0" w:space="0" w:color="auto"/>
                    <w:bottom w:val="none" w:sz="0" w:space="0" w:color="auto"/>
                    <w:right w:val="none" w:sz="0" w:space="0" w:color="auto"/>
                  </w:divBdr>
                  <w:divsChild>
                    <w:div w:id="997608575">
                      <w:marLeft w:val="0"/>
                      <w:marRight w:val="0"/>
                      <w:marTop w:val="0"/>
                      <w:marBottom w:val="0"/>
                      <w:divBdr>
                        <w:top w:val="none" w:sz="0" w:space="0" w:color="auto"/>
                        <w:left w:val="none" w:sz="0" w:space="0" w:color="auto"/>
                        <w:bottom w:val="none" w:sz="0" w:space="0" w:color="auto"/>
                        <w:right w:val="none" w:sz="0" w:space="0" w:color="auto"/>
                      </w:divBdr>
                      <w:divsChild>
                        <w:div w:id="1267730144">
                          <w:marLeft w:val="0"/>
                          <w:marRight w:val="0"/>
                          <w:marTop w:val="0"/>
                          <w:marBottom w:val="0"/>
                          <w:divBdr>
                            <w:top w:val="none" w:sz="0" w:space="0" w:color="auto"/>
                            <w:left w:val="none" w:sz="0" w:space="0" w:color="auto"/>
                            <w:bottom w:val="none" w:sz="0" w:space="0" w:color="auto"/>
                            <w:right w:val="none" w:sz="0" w:space="0" w:color="auto"/>
                          </w:divBdr>
                          <w:divsChild>
                            <w:div w:id="1313563236">
                              <w:marLeft w:val="0"/>
                              <w:marRight w:val="0"/>
                              <w:marTop w:val="0"/>
                              <w:marBottom w:val="0"/>
                              <w:divBdr>
                                <w:top w:val="none" w:sz="0" w:space="0" w:color="auto"/>
                                <w:left w:val="none" w:sz="0" w:space="0" w:color="auto"/>
                                <w:bottom w:val="none" w:sz="0" w:space="0" w:color="auto"/>
                                <w:right w:val="none" w:sz="0" w:space="0" w:color="auto"/>
                              </w:divBdr>
                            </w:div>
                            <w:div w:id="100913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401746">
                  <w:marLeft w:val="-420"/>
                  <w:marRight w:val="0"/>
                  <w:marTop w:val="0"/>
                  <w:marBottom w:val="0"/>
                  <w:divBdr>
                    <w:top w:val="none" w:sz="0" w:space="0" w:color="auto"/>
                    <w:left w:val="none" w:sz="0" w:space="0" w:color="auto"/>
                    <w:bottom w:val="none" w:sz="0" w:space="0" w:color="auto"/>
                    <w:right w:val="none" w:sz="0" w:space="0" w:color="auto"/>
                  </w:divBdr>
                  <w:divsChild>
                    <w:div w:id="111747536">
                      <w:marLeft w:val="0"/>
                      <w:marRight w:val="0"/>
                      <w:marTop w:val="0"/>
                      <w:marBottom w:val="0"/>
                      <w:divBdr>
                        <w:top w:val="none" w:sz="0" w:space="0" w:color="auto"/>
                        <w:left w:val="none" w:sz="0" w:space="0" w:color="auto"/>
                        <w:bottom w:val="none" w:sz="0" w:space="0" w:color="auto"/>
                        <w:right w:val="none" w:sz="0" w:space="0" w:color="auto"/>
                      </w:divBdr>
                      <w:divsChild>
                        <w:div w:id="248009574">
                          <w:marLeft w:val="0"/>
                          <w:marRight w:val="0"/>
                          <w:marTop w:val="0"/>
                          <w:marBottom w:val="0"/>
                          <w:divBdr>
                            <w:top w:val="none" w:sz="0" w:space="0" w:color="auto"/>
                            <w:left w:val="none" w:sz="0" w:space="0" w:color="auto"/>
                            <w:bottom w:val="none" w:sz="0" w:space="0" w:color="auto"/>
                            <w:right w:val="none" w:sz="0" w:space="0" w:color="auto"/>
                          </w:divBdr>
                          <w:divsChild>
                            <w:div w:id="772284129">
                              <w:marLeft w:val="0"/>
                              <w:marRight w:val="0"/>
                              <w:marTop w:val="0"/>
                              <w:marBottom w:val="0"/>
                              <w:divBdr>
                                <w:top w:val="none" w:sz="0" w:space="0" w:color="auto"/>
                                <w:left w:val="none" w:sz="0" w:space="0" w:color="auto"/>
                                <w:bottom w:val="none" w:sz="0" w:space="0" w:color="auto"/>
                                <w:right w:val="none" w:sz="0" w:space="0" w:color="auto"/>
                              </w:divBdr>
                            </w:div>
                            <w:div w:id="10593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609460">
                  <w:marLeft w:val="-420"/>
                  <w:marRight w:val="0"/>
                  <w:marTop w:val="0"/>
                  <w:marBottom w:val="0"/>
                  <w:divBdr>
                    <w:top w:val="none" w:sz="0" w:space="0" w:color="auto"/>
                    <w:left w:val="none" w:sz="0" w:space="0" w:color="auto"/>
                    <w:bottom w:val="none" w:sz="0" w:space="0" w:color="auto"/>
                    <w:right w:val="none" w:sz="0" w:space="0" w:color="auto"/>
                  </w:divBdr>
                  <w:divsChild>
                    <w:div w:id="1625772358">
                      <w:marLeft w:val="0"/>
                      <w:marRight w:val="0"/>
                      <w:marTop w:val="0"/>
                      <w:marBottom w:val="0"/>
                      <w:divBdr>
                        <w:top w:val="none" w:sz="0" w:space="0" w:color="auto"/>
                        <w:left w:val="none" w:sz="0" w:space="0" w:color="auto"/>
                        <w:bottom w:val="none" w:sz="0" w:space="0" w:color="auto"/>
                        <w:right w:val="none" w:sz="0" w:space="0" w:color="auto"/>
                      </w:divBdr>
                      <w:divsChild>
                        <w:div w:id="1486313501">
                          <w:marLeft w:val="0"/>
                          <w:marRight w:val="0"/>
                          <w:marTop w:val="0"/>
                          <w:marBottom w:val="0"/>
                          <w:divBdr>
                            <w:top w:val="none" w:sz="0" w:space="0" w:color="auto"/>
                            <w:left w:val="none" w:sz="0" w:space="0" w:color="auto"/>
                            <w:bottom w:val="none" w:sz="0" w:space="0" w:color="auto"/>
                            <w:right w:val="none" w:sz="0" w:space="0" w:color="auto"/>
                          </w:divBdr>
                          <w:divsChild>
                            <w:div w:id="1731339248">
                              <w:marLeft w:val="0"/>
                              <w:marRight w:val="0"/>
                              <w:marTop w:val="0"/>
                              <w:marBottom w:val="0"/>
                              <w:divBdr>
                                <w:top w:val="none" w:sz="0" w:space="0" w:color="auto"/>
                                <w:left w:val="none" w:sz="0" w:space="0" w:color="auto"/>
                                <w:bottom w:val="none" w:sz="0" w:space="0" w:color="auto"/>
                                <w:right w:val="none" w:sz="0" w:space="0" w:color="auto"/>
                              </w:divBdr>
                            </w:div>
                            <w:div w:id="130823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580708">
      <w:bodyDiv w:val="1"/>
      <w:marLeft w:val="0"/>
      <w:marRight w:val="0"/>
      <w:marTop w:val="0"/>
      <w:marBottom w:val="0"/>
      <w:divBdr>
        <w:top w:val="none" w:sz="0" w:space="0" w:color="auto"/>
        <w:left w:val="none" w:sz="0" w:space="0" w:color="auto"/>
        <w:bottom w:val="none" w:sz="0" w:space="0" w:color="auto"/>
        <w:right w:val="none" w:sz="0" w:space="0" w:color="auto"/>
      </w:divBdr>
    </w:div>
    <w:div w:id="385834926">
      <w:bodyDiv w:val="1"/>
      <w:marLeft w:val="0"/>
      <w:marRight w:val="0"/>
      <w:marTop w:val="0"/>
      <w:marBottom w:val="0"/>
      <w:divBdr>
        <w:top w:val="none" w:sz="0" w:space="0" w:color="auto"/>
        <w:left w:val="none" w:sz="0" w:space="0" w:color="auto"/>
        <w:bottom w:val="none" w:sz="0" w:space="0" w:color="auto"/>
        <w:right w:val="none" w:sz="0" w:space="0" w:color="auto"/>
      </w:divBdr>
      <w:divsChild>
        <w:div w:id="1095788049">
          <w:marLeft w:val="0"/>
          <w:marRight w:val="0"/>
          <w:marTop w:val="0"/>
          <w:marBottom w:val="0"/>
          <w:divBdr>
            <w:top w:val="none" w:sz="0" w:space="0" w:color="auto"/>
            <w:left w:val="none" w:sz="0" w:space="0" w:color="auto"/>
            <w:bottom w:val="none" w:sz="0" w:space="0" w:color="auto"/>
            <w:right w:val="none" w:sz="0" w:space="0" w:color="auto"/>
          </w:divBdr>
          <w:divsChild>
            <w:div w:id="59642192">
              <w:marLeft w:val="0"/>
              <w:marRight w:val="0"/>
              <w:marTop w:val="300"/>
              <w:marBottom w:val="150"/>
              <w:divBdr>
                <w:top w:val="none" w:sz="0" w:space="0" w:color="auto"/>
                <w:left w:val="none" w:sz="0" w:space="0" w:color="auto"/>
                <w:bottom w:val="none" w:sz="0" w:space="0" w:color="auto"/>
                <w:right w:val="none" w:sz="0" w:space="0" w:color="auto"/>
              </w:divBdr>
            </w:div>
          </w:divsChild>
        </w:div>
        <w:div w:id="2027487820">
          <w:marLeft w:val="0"/>
          <w:marRight w:val="0"/>
          <w:marTop w:val="0"/>
          <w:marBottom w:val="0"/>
          <w:divBdr>
            <w:top w:val="none" w:sz="0" w:space="0" w:color="auto"/>
            <w:left w:val="none" w:sz="0" w:space="0" w:color="auto"/>
            <w:bottom w:val="none" w:sz="0" w:space="0" w:color="auto"/>
            <w:right w:val="none" w:sz="0" w:space="0" w:color="auto"/>
          </w:divBdr>
          <w:divsChild>
            <w:div w:id="1129278661">
              <w:marLeft w:val="0"/>
              <w:marRight w:val="0"/>
              <w:marTop w:val="0"/>
              <w:marBottom w:val="0"/>
              <w:divBdr>
                <w:top w:val="none" w:sz="0" w:space="0" w:color="auto"/>
                <w:left w:val="none" w:sz="0" w:space="0" w:color="auto"/>
                <w:bottom w:val="none" w:sz="0" w:space="0" w:color="auto"/>
                <w:right w:val="none" w:sz="0" w:space="0" w:color="auto"/>
              </w:divBdr>
              <w:divsChild>
                <w:div w:id="100809401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414785636">
      <w:bodyDiv w:val="1"/>
      <w:marLeft w:val="0"/>
      <w:marRight w:val="0"/>
      <w:marTop w:val="0"/>
      <w:marBottom w:val="0"/>
      <w:divBdr>
        <w:top w:val="none" w:sz="0" w:space="0" w:color="auto"/>
        <w:left w:val="none" w:sz="0" w:space="0" w:color="auto"/>
        <w:bottom w:val="none" w:sz="0" w:space="0" w:color="auto"/>
        <w:right w:val="none" w:sz="0" w:space="0" w:color="auto"/>
      </w:divBdr>
    </w:div>
    <w:div w:id="523441655">
      <w:bodyDiv w:val="1"/>
      <w:marLeft w:val="0"/>
      <w:marRight w:val="0"/>
      <w:marTop w:val="0"/>
      <w:marBottom w:val="0"/>
      <w:divBdr>
        <w:top w:val="none" w:sz="0" w:space="0" w:color="auto"/>
        <w:left w:val="none" w:sz="0" w:space="0" w:color="auto"/>
        <w:bottom w:val="none" w:sz="0" w:space="0" w:color="auto"/>
        <w:right w:val="none" w:sz="0" w:space="0" w:color="auto"/>
      </w:divBdr>
    </w:div>
    <w:div w:id="538321517">
      <w:bodyDiv w:val="1"/>
      <w:marLeft w:val="0"/>
      <w:marRight w:val="0"/>
      <w:marTop w:val="0"/>
      <w:marBottom w:val="0"/>
      <w:divBdr>
        <w:top w:val="none" w:sz="0" w:space="0" w:color="auto"/>
        <w:left w:val="none" w:sz="0" w:space="0" w:color="auto"/>
        <w:bottom w:val="none" w:sz="0" w:space="0" w:color="auto"/>
        <w:right w:val="none" w:sz="0" w:space="0" w:color="auto"/>
      </w:divBdr>
      <w:divsChild>
        <w:div w:id="982927383">
          <w:marLeft w:val="0"/>
          <w:marRight w:val="0"/>
          <w:marTop w:val="0"/>
          <w:marBottom w:val="0"/>
          <w:divBdr>
            <w:top w:val="none" w:sz="0" w:space="0" w:color="auto"/>
            <w:left w:val="none" w:sz="0" w:space="0" w:color="auto"/>
            <w:bottom w:val="none" w:sz="0" w:space="0" w:color="auto"/>
            <w:right w:val="none" w:sz="0" w:space="0" w:color="auto"/>
          </w:divBdr>
          <w:divsChild>
            <w:div w:id="1529953552">
              <w:marLeft w:val="0"/>
              <w:marRight w:val="0"/>
              <w:marTop w:val="0"/>
              <w:marBottom w:val="150"/>
              <w:divBdr>
                <w:top w:val="none" w:sz="0" w:space="0" w:color="auto"/>
                <w:left w:val="none" w:sz="0" w:space="0" w:color="auto"/>
                <w:bottom w:val="none" w:sz="0" w:space="0" w:color="auto"/>
                <w:right w:val="none" w:sz="0" w:space="0" w:color="auto"/>
              </w:divBdr>
            </w:div>
          </w:divsChild>
        </w:div>
        <w:div w:id="2083260597">
          <w:marLeft w:val="0"/>
          <w:marRight w:val="0"/>
          <w:marTop w:val="0"/>
          <w:marBottom w:val="0"/>
          <w:divBdr>
            <w:top w:val="none" w:sz="0" w:space="0" w:color="auto"/>
            <w:left w:val="none" w:sz="0" w:space="0" w:color="auto"/>
            <w:bottom w:val="none" w:sz="0" w:space="0" w:color="auto"/>
            <w:right w:val="none" w:sz="0" w:space="0" w:color="auto"/>
          </w:divBdr>
        </w:div>
      </w:divsChild>
    </w:div>
    <w:div w:id="538512968">
      <w:bodyDiv w:val="1"/>
      <w:marLeft w:val="0"/>
      <w:marRight w:val="0"/>
      <w:marTop w:val="0"/>
      <w:marBottom w:val="0"/>
      <w:divBdr>
        <w:top w:val="none" w:sz="0" w:space="0" w:color="auto"/>
        <w:left w:val="none" w:sz="0" w:space="0" w:color="auto"/>
        <w:bottom w:val="none" w:sz="0" w:space="0" w:color="auto"/>
        <w:right w:val="none" w:sz="0" w:space="0" w:color="auto"/>
      </w:divBdr>
    </w:div>
    <w:div w:id="555439073">
      <w:bodyDiv w:val="1"/>
      <w:marLeft w:val="0"/>
      <w:marRight w:val="0"/>
      <w:marTop w:val="0"/>
      <w:marBottom w:val="0"/>
      <w:divBdr>
        <w:top w:val="none" w:sz="0" w:space="0" w:color="auto"/>
        <w:left w:val="none" w:sz="0" w:space="0" w:color="auto"/>
        <w:bottom w:val="none" w:sz="0" w:space="0" w:color="auto"/>
        <w:right w:val="none" w:sz="0" w:space="0" w:color="auto"/>
      </w:divBdr>
    </w:div>
    <w:div w:id="573703066">
      <w:bodyDiv w:val="1"/>
      <w:marLeft w:val="0"/>
      <w:marRight w:val="0"/>
      <w:marTop w:val="0"/>
      <w:marBottom w:val="0"/>
      <w:divBdr>
        <w:top w:val="none" w:sz="0" w:space="0" w:color="auto"/>
        <w:left w:val="none" w:sz="0" w:space="0" w:color="auto"/>
        <w:bottom w:val="none" w:sz="0" w:space="0" w:color="auto"/>
        <w:right w:val="none" w:sz="0" w:space="0" w:color="auto"/>
      </w:divBdr>
    </w:div>
    <w:div w:id="610405932">
      <w:bodyDiv w:val="1"/>
      <w:marLeft w:val="0"/>
      <w:marRight w:val="0"/>
      <w:marTop w:val="0"/>
      <w:marBottom w:val="0"/>
      <w:divBdr>
        <w:top w:val="none" w:sz="0" w:space="0" w:color="auto"/>
        <w:left w:val="none" w:sz="0" w:space="0" w:color="auto"/>
        <w:bottom w:val="none" w:sz="0" w:space="0" w:color="auto"/>
        <w:right w:val="none" w:sz="0" w:space="0" w:color="auto"/>
      </w:divBdr>
      <w:divsChild>
        <w:div w:id="1353531909">
          <w:marLeft w:val="-420"/>
          <w:marRight w:val="0"/>
          <w:marTop w:val="0"/>
          <w:marBottom w:val="0"/>
          <w:divBdr>
            <w:top w:val="none" w:sz="0" w:space="0" w:color="auto"/>
            <w:left w:val="none" w:sz="0" w:space="0" w:color="auto"/>
            <w:bottom w:val="none" w:sz="0" w:space="0" w:color="auto"/>
            <w:right w:val="none" w:sz="0" w:space="0" w:color="auto"/>
          </w:divBdr>
          <w:divsChild>
            <w:div w:id="2089763043">
              <w:marLeft w:val="0"/>
              <w:marRight w:val="0"/>
              <w:marTop w:val="0"/>
              <w:marBottom w:val="0"/>
              <w:divBdr>
                <w:top w:val="none" w:sz="0" w:space="0" w:color="auto"/>
                <w:left w:val="none" w:sz="0" w:space="0" w:color="auto"/>
                <w:bottom w:val="none" w:sz="0" w:space="0" w:color="auto"/>
                <w:right w:val="none" w:sz="0" w:space="0" w:color="auto"/>
              </w:divBdr>
              <w:divsChild>
                <w:div w:id="1426805142">
                  <w:marLeft w:val="0"/>
                  <w:marRight w:val="0"/>
                  <w:marTop w:val="0"/>
                  <w:marBottom w:val="0"/>
                  <w:divBdr>
                    <w:top w:val="none" w:sz="0" w:space="0" w:color="auto"/>
                    <w:left w:val="none" w:sz="0" w:space="0" w:color="auto"/>
                    <w:bottom w:val="none" w:sz="0" w:space="0" w:color="auto"/>
                    <w:right w:val="none" w:sz="0" w:space="0" w:color="auto"/>
                  </w:divBdr>
                  <w:divsChild>
                    <w:div w:id="128010990">
                      <w:marLeft w:val="0"/>
                      <w:marRight w:val="0"/>
                      <w:marTop w:val="0"/>
                      <w:marBottom w:val="0"/>
                      <w:divBdr>
                        <w:top w:val="none" w:sz="0" w:space="0" w:color="auto"/>
                        <w:left w:val="none" w:sz="0" w:space="0" w:color="auto"/>
                        <w:bottom w:val="none" w:sz="0" w:space="0" w:color="auto"/>
                        <w:right w:val="none" w:sz="0" w:space="0" w:color="auto"/>
                      </w:divBdr>
                    </w:div>
                    <w:div w:id="52240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274559">
          <w:marLeft w:val="-420"/>
          <w:marRight w:val="0"/>
          <w:marTop w:val="0"/>
          <w:marBottom w:val="0"/>
          <w:divBdr>
            <w:top w:val="none" w:sz="0" w:space="0" w:color="auto"/>
            <w:left w:val="none" w:sz="0" w:space="0" w:color="auto"/>
            <w:bottom w:val="none" w:sz="0" w:space="0" w:color="auto"/>
            <w:right w:val="none" w:sz="0" w:space="0" w:color="auto"/>
          </w:divBdr>
          <w:divsChild>
            <w:div w:id="1998993744">
              <w:marLeft w:val="0"/>
              <w:marRight w:val="0"/>
              <w:marTop w:val="0"/>
              <w:marBottom w:val="0"/>
              <w:divBdr>
                <w:top w:val="none" w:sz="0" w:space="0" w:color="auto"/>
                <w:left w:val="none" w:sz="0" w:space="0" w:color="auto"/>
                <w:bottom w:val="none" w:sz="0" w:space="0" w:color="auto"/>
                <w:right w:val="none" w:sz="0" w:space="0" w:color="auto"/>
              </w:divBdr>
              <w:divsChild>
                <w:div w:id="649746558">
                  <w:marLeft w:val="0"/>
                  <w:marRight w:val="0"/>
                  <w:marTop w:val="0"/>
                  <w:marBottom w:val="0"/>
                  <w:divBdr>
                    <w:top w:val="none" w:sz="0" w:space="0" w:color="auto"/>
                    <w:left w:val="none" w:sz="0" w:space="0" w:color="auto"/>
                    <w:bottom w:val="none" w:sz="0" w:space="0" w:color="auto"/>
                    <w:right w:val="none" w:sz="0" w:space="0" w:color="auto"/>
                  </w:divBdr>
                  <w:divsChild>
                    <w:div w:id="1600135635">
                      <w:marLeft w:val="0"/>
                      <w:marRight w:val="0"/>
                      <w:marTop w:val="0"/>
                      <w:marBottom w:val="0"/>
                      <w:divBdr>
                        <w:top w:val="none" w:sz="0" w:space="0" w:color="auto"/>
                        <w:left w:val="none" w:sz="0" w:space="0" w:color="auto"/>
                        <w:bottom w:val="none" w:sz="0" w:space="0" w:color="auto"/>
                        <w:right w:val="none" w:sz="0" w:space="0" w:color="auto"/>
                      </w:divBdr>
                    </w:div>
                    <w:div w:id="107624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581576">
          <w:marLeft w:val="-420"/>
          <w:marRight w:val="0"/>
          <w:marTop w:val="0"/>
          <w:marBottom w:val="0"/>
          <w:divBdr>
            <w:top w:val="none" w:sz="0" w:space="0" w:color="auto"/>
            <w:left w:val="none" w:sz="0" w:space="0" w:color="auto"/>
            <w:bottom w:val="none" w:sz="0" w:space="0" w:color="auto"/>
            <w:right w:val="none" w:sz="0" w:space="0" w:color="auto"/>
          </w:divBdr>
          <w:divsChild>
            <w:div w:id="528300257">
              <w:marLeft w:val="0"/>
              <w:marRight w:val="0"/>
              <w:marTop w:val="0"/>
              <w:marBottom w:val="0"/>
              <w:divBdr>
                <w:top w:val="none" w:sz="0" w:space="0" w:color="auto"/>
                <w:left w:val="none" w:sz="0" w:space="0" w:color="auto"/>
                <w:bottom w:val="none" w:sz="0" w:space="0" w:color="auto"/>
                <w:right w:val="none" w:sz="0" w:space="0" w:color="auto"/>
              </w:divBdr>
              <w:divsChild>
                <w:div w:id="1200314738">
                  <w:marLeft w:val="0"/>
                  <w:marRight w:val="0"/>
                  <w:marTop w:val="0"/>
                  <w:marBottom w:val="0"/>
                  <w:divBdr>
                    <w:top w:val="none" w:sz="0" w:space="0" w:color="auto"/>
                    <w:left w:val="none" w:sz="0" w:space="0" w:color="auto"/>
                    <w:bottom w:val="none" w:sz="0" w:space="0" w:color="auto"/>
                    <w:right w:val="none" w:sz="0" w:space="0" w:color="auto"/>
                  </w:divBdr>
                  <w:divsChild>
                    <w:div w:id="148863929">
                      <w:marLeft w:val="0"/>
                      <w:marRight w:val="0"/>
                      <w:marTop w:val="0"/>
                      <w:marBottom w:val="0"/>
                      <w:divBdr>
                        <w:top w:val="none" w:sz="0" w:space="0" w:color="auto"/>
                        <w:left w:val="none" w:sz="0" w:space="0" w:color="auto"/>
                        <w:bottom w:val="none" w:sz="0" w:space="0" w:color="auto"/>
                        <w:right w:val="none" w:sz="0" w:space="0" w:color="auto"/>
                      </w:divBdr>
                    </w:div>
                    <w:div w:id="72282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87000">
          <w:marLeft w:val="-420"/>
          <w:marRight w:val="0"/>
          <w:marTop w:val="0"/>
          <w:marBottom w:val="0"/>
          <w:divBdr>
            <w:top w:val="none" w:sz="0" w:space="0" w:color="auto"/>
            <w:left w:val="none" w:sz="0" w:space="0" w:color="auto"/>
            <w:bottom w:val="none" w:sz="0" w:space="0" w:color="auto"/>
            <w:right w:val="none" w:sz="0" w:space="0" w:color="auto"/>
          </w:divBdr>
          <w:divsChild>
            <w:div w:id="1336306583">
              <w:marLeft w:val="0"/>
              <w:marRight w:val="0"/>
              <w:marTop w:val="0"/>
              <w:marBottom w:val="0"/>
              <w:divBdr>
                <w:top w:val="none" w:sz="0" w:space="0" w:color="auto"/>
                <w:left w:val="none" w:sz="0" w:space="0" w:color="auto"/>
                <w:bottom w:val="none" w:sz="0" w:space="0" w:color="auto"/>
                <w:right w:val="none" w:sz="0" w:space="0" w:color="auto"/>
              </w:divBdr>
              <w:divsChild>
                <w:div w:id="2001233616">
                  <w:marLeft w:val="0"/>
                  <w:marRight w:val="0"/>
                  <w:marTop w:val="0"/>
                  <w:marBottom w:val="0"/>
                  <w:divBdr>
                    <w:top w:val="none" w:sz="0" w:space="0" w:color="auto"/>
                    <w:left w:val="none" w:sz="0" w:space="0" w:color="auto"/>
                    <w:bottom w:val="none" w:sz="0" w:space="0" w:color="auto"/>
                    <w:right w:val="none" w:sz="0" w:space="0" w:color="auto"/>
                  </w:divBdr>
                  <w:divsChild>
                    <w:div w:id="1949508095">
                      <w:marLeft w:val="0"/>
                      <w:marRight w:val="0"/>
                      <w:marTop w:val="0"/>
                      <w:marBottom w:val="0"/>
                      <w:divBdr>
                        <w:top w:val="none" w:sz="0" w:space="0" w:color="auto"/>
                        <w:left w:val="none" w:sz="0" w:space="0" w:color="auto"/>
                        <w:bottom w:val="none" w:sz="0" w:space="0" w:color="auto"/>
                        <w:right w:val="none" w:sz="0" w:space="0" w:color="auto"/>
                      </w:divBdr>
                    </w:div>
                    <w:div w:id="9116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264300">
      <w:bodyDiv w:val="1"/>
      <w:marLeft w:val="0"/>
      <w:marRight w:val="0"/>
      <w:marTop w:val="0"/>
      <w:marBottom w:val="0"/>
      <w:divBdr>
        <w:top w:val="none" w:sz="0" w:space="0" w:color="auto"/>
        <w:left w:val="none" w:sz="0" w:space="0" w:color="auto"/>
        <w:bottom w:val="none" w:sz="0" w:space="0" w:color="auto"/>
        <w:right w:val="none" w:sz="0" w:space="0" w:color="auto"/>
      </w:divBdr>
    </w:div>
    <w:div w:id="638460543">
      <w:bodyDiv w:val="1"/>
      <w:marLeft w:val="0"/>
      <w:marRight w:val="0"/>
      <w:marTop w:val="0"/>
      <w:marBottom w:val="0"/>
      <w:divBdr>
        <w:top w:val="none" w:sz="0" w:space="0" w:color="auto"/>
        <w:left w:val="none" w:sz="0" w:space="0" w:color="auto"/>
        <w:bottom w:val="none" w:sz="0" w:space="0" w:color="auto"/>
        <w:right w:val="none" w:sz="0" w:space="0" w:color="auto"/>
      </w:divBdr>
    </w:div>
    <w:div w:id="665019313">
      <w:bodyDiv w:val="1"/>
      <w:marLeft w:val="0"/>
      <w:marRight w:val="0"/>
      <w:marTop w:val="0"/>
      <w:marBottom w:val="0"/>
      <w:divBdr>
        <w:top w:val="none" w:sz="0" w:space="0" w:color="auto"/>
        <w:left w:val="none" w:sz="0" w:space="0" w:color="auto"/>
        <w:bottom w:val="none" w:sz="0" w:space="0" w:color="auto"/>
        <w:right w:val="none" w:sz="0" w:space="0" w:color="auto"/>
      </w:divBdr>
      <w:divsChild>
        <w:div w:id="1871411963">
          <w:marLeft w:val="0"/>
          <w:marRight w:val="0"/>
          <w:marTop w:val="0"/>
          <w:marBottom w:val="0"/>
          <w:divBdr>
            <w:top w:val="none" w:sz="0" w:space="0" w:color="auto"/>
            <w:left w:val="none" w:sz="0" w:space="0" w:color="auto"/>
            <w:bottom w:val="none" w:sz="0" w:space="0" w:color="auto"/>
            <w:right w:val="none" w:sz="0" w:space="0" w:color="auto"/>
          </w:divBdr>
          <w:divsChild>
            <w:div w:id="1860656808">
              <w:marLeft w:val="0"/>
              <w:marRight w:val="0"/>
              <w:marTop w:val="300"/>
              <w:marBottom w:val="150"/>
              <w:divBdr>
                <w:top w:val="none" w:sz="0" w:space="0" w:color="auto"/>
                <w:left w:val="none" w:sz="0" w:space="0" w:color="auto"/>
                <w:bottom w:val="none" w:sz="0" w:space="0" w:color="auto"/>
                <w:right w:val="none" w:sz="0" w:space="0" w:color="auto"/>
              </w:divBdr>
            </w:div>
          </w:divsChild>
        </w:div>
        <w:div w:id="157770037">
          <w:marLeft w:val="0"/>
          <w:marRight w:val="0"/>
          <w:marTop w:val="0"/>
          <w:marBottom w:val="0"/>
          <w:divBdr>
            <w:top w:val="none" w:sz="0" w:space="0" w:color="auto"/>
            <w:left w:val="none" w:sz="0" w:space="0" w:color="auto"/>
            <w:bottom w:val="none" w:sz="0" w:space="0" w:color="auto"/>
            <w:right w:val="none" w:sz="0" w:space="0" w:color="auto"/>
          </w:divBdr>
          <w:divsChild>
            <w:div w:id="946279224">
              <w:marLeft w:val="-420"/>
              <w:marRight w:val="0"/>
              <w:marTop w:val="0"/>
              <w:marBottom w:val="0"/>
              <w:divBdr>
                <w:top w:val="none" w:sz="0" w:space="0" w:color="auto"/>
                <w:left w:val="none" w:sz="0" w:space="0" w:color="auto"/>
                <w:bottom w:val="none" w:sz="0" w:space="0" w:color="auto"/>
                <w:right w:val="none" w:sz="0" w:space="0" w:color="auto"/>
              </w:divBdr>
              <w:divsChild>
                <w:div w:id="2050034170">
                  <w:marLeft w:val="0"/>
                  <w:marRight w:val="0"/>
                  <w:marTop w:val="0"/>
                  <w:marBottom w:val="0"/>
                  <w:divBdr>
                    <w:top w:val="none" w:sz="0" w:space="0" w:color="auto"/>
                    <w:left w:val="none" w:sz="0" w:space="0" w:color="auto"/>
                    <w:bottom w:val="none" w:sz="0" w:space="0" w:color="auto"/>
                    <w:right w:val="none" w:sz="0" w:space="0" w:color="auto"/>
                  </w:divBdr>
                  <w:divsChild>
                    <w:div w:id="1289318811">
                      <w:marLeft w:val="0"/>
                      <w:marRight w:val="0"/>
                      <w:marTop w:val="0"/>
                      <w:marBottom w:val="0"/>
                      <w:divBdr>
                        <w:top w:val="none" w:sz="0" w:space="0" w:color="auto"/>
                        <w:left w:val="none" w:sz="0" w:space="0" w:color="auto"/>
                        <w:bottom w:val="none" w:sz="0" w:space="0" w:color="auto"/>
                        <w:right w:val="none" w:sz="0" w:space="0" w:color="auto"/>
                      </w:divBdr>
                      <w:divsChild>
                        <w:div w:id="1888641890">
                          <w:marLeft w:val="0"/>
                          <w:marRight w:val="0"/>
                          <w:marTop w:val="0"/>
                          <w:marBottom w:val="0"/>
                          <w:divBdr>
                            <w:top w:val="none" w:sz="0" w:space="0" w:color="auto"/>
                            <w:left w:val="none" w:sz="0" w:space="0" w:color="auto"/>
                            <w:bottom w:val="none" w:sz="0" w:space="0" w:color="auto"/>
                            <w:right w:val="none" w:sz="0" w:space="0" w:color="auto"/>
                          </w:divBdr>
                        </w:div>
                        <w:div w:id="111753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48897">
              <w:marLeft w:val="-420"/>
              <w:marRight w:val="0"/>
              <w:marTop w:val="0"/>
              <w:marBottom w:val="0"/>
              <w:divBdr>
                <w:top w:val="none" w:sz="0" w:space="0" w:color="auto"/>
                <w:left w:val="none" w:sz="0" w:space="0" w:color="auto"/>
                <w:bottom w:val="none" w:sz="0" w:space="0" w:color="auto"/>
                <w:right w:val="none" w:sz="0" w:space="0" w:color="auto"/>
              </w:divBdr>
              <w:divsChild>
                <w:div w:id="845823616">
                  <w:marLeft w:val="0"/>
                  <w:marRight w:val="0"/>
                  <w:marTop w:val="0"/>
                  <w:marBottom w:val="0"/>
                  <w:divBdr>
                    <w:top w:val="none" w:sz="0" w:space="0" w:color="auto"/>
                    <w:left w:val="none" w:sz="0" w:space="0" w:color="auto"/>
                    <w:bottom w:val="none" w:sz="0" w:space="0" w:color="auto"/>
                    <w:right w:val="none" w:sz="0" w:space="0" w:color="auto"/>
                  </w:divBdr>
                  <w:divsChild>
                    <w:div w:id="975796374">
                      <w:marLeft w:val="0"/>
                      <w:marRight w:val="0"/>
                      <w:marTop w:val="0"/>
                      <w:marBottom w:val="0"/>
                      <w:divBdr>
                        <w:top w:val="none" w:sz="0" w:space="0" w:color="auto"/>
                        <w:left w:val="none" w:sz="0" w:space="0" w:color="auto"/>
                        <w:bottom w:val="none" w:sz="0" w:space="0" w:color="auto"/>
                        <w:right w:val="none" w:sz="0" w:space="0" w:color="auto"/>
                      </w:divBdr>
                      <w:divsChild>
                        <w:div w:id="1192111661">
                          <w:marLeft w:val="0"/>
                          <w:marRight w:val="0"/>
                          <w:marTop w:val="0"/>
                          <w:marBottom w:val="0"/>
                          <w:divBdr>
                            <w:top w:val="none" w:sz="0" w:space="0" w:color="auto"/>
                            <w:left w:val="none" w:sz="0" w:space="0" w:color="auto"/>
                            <w:bottom w:val="none" w:sz="0" w:space="0" w:color="auto"/>
                            <w:right w:val="none" w:sz="0" w:space="0" w:color="auto"/>
                          </w:divBdr>
                        </w:div>
                        <w:div w:id="1984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79989">
              <w:marLeft w:val="0"/>
              <w:marRight w:val="0"/>
              <w:marTop w:val="0"/>
              <w:marBottom w:val="0"/>
              <w:divBdr>
                <w:top w:val="none" w:sz="0" w:space="0" w:color="auto"/>
                <w:left w:val="none" w:sz="0" w:space="0" w:color="auto"/>
                <w:bottom w:val="none" w:sz="0" w:space="0" w:color="auto"/>
                <w:right w:val="none" w:sz="0" w:space="0" w:color="auto"/>
              </w:divBdr>
              <w:divsChild>
                <w:div w:id="424418189">
                  <w:marLeft w:val="-420"/>
                  <w:marRight w:val="0"/>
                  <w:marTop w:val="0"/>
                  <w:marBottom w:val="0"/>
                  <w:divBdr>
                    <w:top w:val="none" w:sz="0" w:space="0" w:color="auto"/>
                    <w:left w:val="none" w:sz="0" w:space="0" w:color="auto"/>
                    <w:bottom w:val="none" w:sz="0" w:space="0" w:color="auto"/>
                    <w:right w:val="none" w:sz="0" w:space="0" w:color="auto"/>
                  </w:divBdr>
                  <w:divsChild>
                    <w:div w:id="1730496604">
                      <w:marLeft w:val="0"/>
                      <w:marRight w:val="0"/>
                      <w:marTop w:val="0"/>
                      <w:marBottom w:val="0"/>
                      <w:divBdr>
                        <w:top w:val="none" w:sz="0" w:space="0" w:color="auto"/>
                        <w:left w:val="none" w:sz="0" w:space="0" w:color="auto"/>
                        <w:bottom w:val="none" w:sz="0" w:space="0" w:color="auto"/>
                        <w:right w:val="none" w:sz="0" w:space="0" w:color="auto"/>
                      </w:divBdr>
                      <w:divsChild>
                        <w:div w:id="498430286">
                          <w:marLeft w:val="0"/>
                          <w:marRight w:val="0"/>
                          <w:marTop w:val="0"/>
                          <w:marBottom w:val="0"/>
                          <w:divBdr>
                            <w:top w:val="none" w:sz="0" w:space="0" w:color="auto"/>
                            <w:left w:val="none" w:sz="0" w:space="0" w:color="auto"/>
                            <w:bottom w:val="none" w:sz="0" w:space="0" w:color="auto"/>
                            <w:right w:val="none" w:sz="0" w:space="0" w:color="auto"/>
                          </w:divBdr>
                          <w:divsChild>
                            <w:div w:id="1516260964">
                              <w:marLeft w:val="0"/>
                              <w:marRight w:val="0"/>
                              <w:marTop w:val="0"/>
                              <w:marBottom w:val="0"/>
                              <w:divBdr>
                                <w:top w:val="none" w:sz="0" w:space="0" w:color="auto"/>
                                <w:left w:val="none" w:sz="0" w:space="0" w:color="auto"/>
                                <w:bottom w:val="none" w:sz="0" w:space="0" w:color="auto"/>
                                <w:right w:val="none" w:sz="0" w:space="0" w:color="auto"/>
                              </w:divBdr>
                            </w:div>
                            <w:div w:id="210634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454566">
              <w:marLeft w:val="0"/>
              <w:marRight w:val="0"/>
              <w:marTop w:val="0"/>
              <w:marBottom w:val="0"/>
              <w:divBdr>
                <w:top w:val="none" w:sz="0" w:space="0" w:color="auto"/>
                <w:left w:val="none" w:sz="0" w:space="0" w:color="auto"/>
                <w:bottom w:val="none" w:sz="0" w:space="0" w:color="auto"/>
                <w:right w:val="none" w:sz="0" w:space="0" w:color="auto"/>
              </w:divBdr>
              <w:divsChild>
                <w:div w:id="546570754">
                  <w:marLeft w:val="-420"/>
                  <w:marRight w:val="0"/>
                  <w:marTop w:val="0"/>
                  <w:marBottom w:val="0"/>
                  <w:divBdr>
                    <w:top w:val="none" w:sz="0" w:space="0" w:color="auto"/>
                    <w:left w:val="none" w:sz="0" w:space="0" w:color="auto"/>
                    <w:bottom w:val="none" w:sz="0" w:space="0" w:color="auto"/>
                    <w:right w:val="none" w:sz="0" w:space="0" w:color="auto"/>
                  </w:divBdr>
                  <w:divsChild>
                    <w:div w:id="1376853478">
                      <w:marLeft w:val="0"/>
                      <w:marRight w:val="0"/>
                      <w:marTop w:val="0"/>
                      <w:marBottom w:val="0"/>
                      <w:divBdr>
                        <w:top w:val="none" w:sz="0" w:space="0" w:color="auto"/>
                        <w:left w:val="none" w:sz="0" w:space="0" w:color="auto"/>
                        <w:bottom w:val="none" w:sz="0" w:space="0" w:color="auto"/>
                        <w:right w:val="none" w:sz="0" w:space="0" w:color="auto"/>
                      </w:divBdr>
                      <w:divsChild>
                        <w:div w:id="565341524">
                          <w:marLeft w:val="0"/>
                          <w:marRight w:val="0"/>
                          <w:marTop w:val="0"/>
                          <w:marBottom w:val="0"/>
                          <w:divBdr>
                            <w:top w:val="none" w:sz="0" w:space="0" w:color="auto"/>
                            <w:left w:val="none" w:sz="0" w:space="0" w:color="auto"/>
                            <w:bottom w:val="none" w:sz="0" w:space="0" w:color="auto"/>
                            <w:right w:val="none" w:sz="0" w:space="0" w:color="auto"/>
                          </w:divBdr>
                          <w:divsChild>
                            <w:div w:id="41486658">
                              <w:marLeft w:val="0"/>
                              <w:marRight w:val="0"/>
                              <w:marTop w:val="0"/>
                              <w:marBottom w:val="0"/>
                              <w:divBdr>
                                <w:top w:val="none" w:sz="0" w:space="0" w:color="auto"/>
                                <w:left w:val="none" w:sz="0" w:space="0" w:color="auto"/>
                                <w:bottom w:val="none" w:sz="0" w:space="0" w:color="auto"/>
                                <w:right w:val="none" w:sz="0" w:space="0" w:color="auto"/>
                              </w:divBdr>
                            </w:div>
                            <w:div w:id="75543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124546">
              <w:marLeft w:val="0"/>
              <w:marRight w:val="0"/>
              <w:marTop w:val="0"/>
              <w:marBottom w:val="0"/>
              <w:divBdr>
                <w:top w:val="none" w:sz="0" w:space="0" w:color="auto"/>
                <w:left w:val="none" w:sz="0" w:space="0" w:color="auto"/>
                <w:bottom w:val="none" w:sz="0" w:space="0" w:color="auto"/>
                <w:right w:val="none" w:sz="0" w:space="0" w:color="auto"/>
              </w:divBdr>
              <w:divsChild>
                <w:div w:id="109201915">
                  <w:marLeft w:val="-420"/>
                  <w:marRight w:val="0"/>
                  <w:marTop w:val="0"/>
                  <w:marBottom w:val="0"/>
                  <w:divBdr>
                    <w:top w:val="none" w:sz="0" w:space="0" w:color="auto"/>
                    <w:left w:val="none" w:sz="0" w:space="0" w:color="auto"/>
                    <w:bottom w:val="none" w:sz="0" w:space="0" w:color="auto"/>
                    <w:right w:val="none" w:sz="0" w:space="0" w:color="auto"/>
                  </w:divBdr>
                  <w:divsChild>
                    <w:div w:id="554975807">
                      <w:marLeft w:val="0"/>
                      <w:marRight w:val="0"/>
                      <w:marTop w:val="0"/>
                      <w:marBottom w:val="0"/>
                      <w:divBdr>
                        <w:top w:val="none" w:sz="0" w:space="0" w:color="auto"/>
                        <w:left w:val="none" w:sz="0" w:space="0" w:color="auto"/>
                        <w:bottom w:val="none" w:sz="0" w:space="0" w:color="auto"/>
                        <w:right w:val="none" w:sz="0" w:space="0" w:color="auto"/>
                      </w:divBdr>
                      <w:divsChild>
                        <w:div w:id="1018655646">
                          <w:marLeft w:val="0"/>
                          <w:marRight w:val="0"/>
                          <w:marTop w:val="0"/>
                          <w:marBottom w:val="0"/>
                          <w:divBdr>
                            <w:top w:val="none" w:sz="0" w:space="0" w:color="auto"/>
                            <w:left w:val="none" w:sz="0" w:space="0" w:color="auto"/>
                            <w:bottom w:val="none" w:sz="0" w:space="0" w:color="auto"/>
                            <w:right w:val="none" w:sz="0" w:space="0" w:color="auto"/>
                          </w:divBdr>
                          <w:divsChild>
                            <w:div w:id="1459954492">
                              <w:marLeft w:val="0"/>
                              <w:marRight w:val="0"/>
                              <w:marTop w:val="0"/>
                              <w:marBottom w:val="0"/>
                              <w:divBdr>
                                <w:top w:val="none" w:sz="0" w:space="0" w:color="auto"/>
                                <w:left w:val="none" w:sz="0" w:space="0" w:color="auto"/>
                                <w:bottom w:val="none" w:sz="0" w:space="0" w:color="auto"/>
                                <w:right w:val="none" w:sz="0" w:space="0" w:color="auto"/>
                              </w:divBdr>
                            </w:div>
                            <w:div w:id="114465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401276">
          <w:marLeft w:val="0"/>
          <w:marRight w:val="0"/>
          <w:marTop w:val="0"/>
          <w:marBottom w:val="0"/>
          <w:divBdr>
            <w:top w:val="none" w:sz="0" w:space="0" w:color="auto"/>
            <w:left w:val="none" w:sz="0" w:space="0" w:color="auto"/>
            <w:bottom w:val="none" w:sz="0" w:space="0" w:color="auto"/>
            <w:right w:val="none" w:sz="0" w:space="0" w:color="auto"/>
          </w:divBdr>
          <w:divsChild>
            <w:div w:id="505093555">
              <w:marLeft w:val="0"/>
              <w:marRight w:val="0"/>
              <w:marTop w:val="0"/>
              <w:marBottom w:val="0"/>
              <w:divBdr>
                <w:top w:val="none" w:sz="0" w:space="0" w:color="auto"/>
                <w:left w:val="none" w:sz="0" w:space="0" w:color="auto"/>
                <w:bottom w:val="none" w:sz="0" w:space="0" w:color="auto"/>
                <w:right w:val="none" w:sz="0" w:space="0" w:color="auto"/>
              </w:divBdr>
              <w:divsChild>
                <w:div w:id="16201856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50532284">
          <w:marLeft w:val="0"/>
          <w:marRight w:val="0"/>
          <w:marTop w:val="0"/>
          <w:marBottom w:val="0"/>
          <w:divBdr>
            <w:top w:val="none" w:sz="0" w:space="0" w:color="auto"/>
            <w:left w:val="none" w:sz="0" w:space="0" w:color="auto"/>
            <w:bottom w:val="none" w:sz="0" w:space="0" w:color="auto"/>
            <w:right w:val="none" w:sz="0" w:space="0" w:color="auto"/>
          </w:divBdr>
          <w:divsChild>
            <w:div w:id="1631940393">
              <w:marLeft w:val="0"/>
              <w:marRight w:val="0"/>
              <w:marTop w:val="0"/>
              <w:marBottom w:val="0"/>
              <w:divBdr>
                <w:top w:val="none" w:sz="0" w:space="0" w:color="auto"/>
                <w:left w:val="none" w:sz="0" w:space="0" w:color="auto"/>
                <w:bottom w:val="none" w:sz="0" w:space="0" w:color="auto"/>
                <w:right w:val="none" w:sz="0" w:space="0" w:color="auto"/>
              </w:divBdr>
              <w:divsChild>
                <w:div w:id="2053382449">
                  <w:marLeft w:val="0"/>
                  <w:marRight w:val="0"/>
                  <w:marTop w:val="0"/>
                  <w:marBottom w:val="0"/>
                  <w:divBdr>
                    <w:top w:val="none" w:sz="0" w:space="0" w:color="auto"/>
                    <w:left w:val="none" w:sz="0" w:space="0" w:color="auto"/>
                    <w:bottom w:val="none" w:sz="0" w:space="0" w:color="auto"/>
                    <w:right w:val="none" w:sz="0" w:space="0" w:color="auto"/>
                  </w:divBdr>
                </w:div>
                <w:div w:id="1805269610">
                  <w:marLeft w:val="0"/>
                  <w:marRight w:val="0"/>
                  <w:marTop w:val="0"/>
                  <w:marBottom w:val="0"/>
                  <w:divBdr>
                    <w:top w:val="none" w:sz="0" w:space="0" w:color="auto"/>
                    <w:left w:val="none" w:sz="0" w:space="0" w:color="auto"/>
                    <w:bottom w:val="none" w:sz="0" w:space="0" w:color="auto"/>
                    <w:right w:val="none" w:sz="0" w:space="0" w:color="auto"/>
                  </w:divBdr>
                </w:div>
                <w:div w:id="259336148">
                  <w:marLeft w:val="0"/>
                  <w:marRight w:val="0"/>
                  <w:marTop w:val="0"/>
                  <w:marBottom w:val="0"/>
                  <w:divBdr>
                    <w:top w:val="none" w:sz="0" w:space="0" w:color="auto"/>
                    <w:left w:val="none" w:sz="0" w:space="0" w:color="auto"/>
                    <w:bottom w:val="none" w:sz="0" w:space="0" w:color="auto"/>
                    <w:right w:val="none" w:sz="0" w:space="0" w:color="auto"/>
                  </w:divBdr>
                </w:div>
                <w:div w:id="86056">
                  <w:marLeft w:val="0"/>
                  <w:marRight w:val="0"/>
                  <w:marTop w:val="0"/>
                  <w:marBottom w:val="0"/>
                  <w:divBdr>
                    <w:top w:val="none" w:sz="0" w:space="0" w:color="auto"/>
                    <w:left w:val="none" w:sz="0" w:space="0" w:color="auto"/>
                    <w:bottom w:val="none" w:sz="0" w:space="0" w:color="auto"/>
                    <w:right w:val="none" w:sz="0" w:space="0" w:color="auto"/>
                  </w:divBdr>
                </w:div>
                <w:div w:id="516385054">
                  <w:marLeft w:val="0"/>
                  <w:marRight w:val="0"/>
                  <w:marTop w:val="0"/>
                  <w:marBottom w:val="0"/>
                  <w:divBdr>
                    <w:top w:val="none" w:sz="0" w:space="0" w:color="auto"/>
                    <w:left w:val="none" w:sz="0" w:space="0" w:color="auto"/>
                    <w:bottom w:val="none" w:sz="0" w:space="0" w:color="auto"/>
                    <w:right w:val="none" w:sz="0" w:space="0" w:color="auto"/>
                  </w:divBdr>
                </w:div>
                <w:div w:id="124298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060491">
      <w:bodyDiv w:val="1"/>
      <w:marLeft w:val="0"/>
      <w:marRight w:val="0"/>
      <w:marTop w:val="0"/>
      <w:marBottom w:val="0"/>
      <w:divBdr>
        <w:top w:val="none" w:sz="0" w:space="0" w:color="auto"/>
        <w:left w:val="none" w:sz="0" w:space="0" w:color="auto"/>
        <w:bottom w:val="none" w:sz="0" w:space="0" w:color="auto"/>
        <w:right w:val="none" w:sz="0" w:space="0" w:color="auto"/>
      </w:divBdr>
      <w:divsChild>
        <w:div w:id="96683334">
          <w:marLeft w:val="-420"/>
          <w:marRight w:val="0"/>
          <w:marTop w:val="0"/>
          <w:marBottom w:val="0"/>
          <w:divBdr>
            <w:top w:val="none" w:sz="0" w:space="0" w:color="auto"/>
            <w:left w:val="none" w:sz="0" w:space="0" w:color="auto"/>
            <w:bottom w:val="none" w:sz="0" w:space="0" w:color="auto"/>
            <w:right w:val="none" w:sz="0" w:space="0" w:color="auto"/>
          </w:divBdr>
          <w:divsChild>
            <w:div w:id="1663971989">
              <w:marLeft w:val="0"/>
              <w:marRight w:val="0"/>
              <w:marTop w:val="0"/>
              <w:marBottom w:val="0"/>
              <w:divBdr>
                <w:top w:val="none" w:sz="0" w:space="0" w:color="auto"/>
                <w:left w:val="none" w:sz="0" w:space="0" w:color="auto"/>
                <w:bottom w:val="none" w:sz="0" w:space="0" w:color="auto"/>
                <w:right w:val="none" w:sz="0" w:space="0" w:color="auto"/>
              </w:divBdr>
              <w:divsChild>
                <w:div w:id="1595892058">
                  <w:marLeft w:val="0"/>
                  <w:marRight w:val="0"/>
                  <w:marTop w:val="0"/>
                  <w:marBottom w:val="0"/>
                  <w:divBdr>
                    <w:top w:val="none" w:sz="0" w:space="0" w:color="auto"/>
                    <w:left w:val="none" w:sz="0" w:space="0" w:color="auto"/>
                    <w:bottom w:val="none" w:sz="0" w:space="0" w:color="auto"/>
                    <w:right w:val="none" w:sz="0" w:space="0" w:color="auto"/>
                  </w:divBdr>
                  <w:divsChild>
                    <w:div w:id="2134248059">
                      <w:marLeft w:val="0"/>
                      <w:marRight w:val="0"/>
                      <w:marTop w:val="0"/>
                      <w:marBottom w:val="0"/>
                      <w:divBdr>
                        <w:top w:val="none" w:sz="0" w:space="0" w:color="auto"/>
                        <w:left w:val="none" w:sz="0" w:space="0" w:color="auto"/>
                        <w:bottom w:val="none" w:sz="0" w:space="0" w:color="auto"/>
                        <w:right w:val="none" w:sz="0" w:space="0" w:color="auto"/>
                      </w:divBdr>
                    </w:div>
                    <w:div w:id="70355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594488">
      <w:bodyDiv w:val="1"/>
      <w:marLeft w:val="0"/>
      <w:marRight w:val="0"/>
      <w:marTop w:val="0"/>
      <w:marBottom w:val="0"/>
      <w:divBdr>
        <w:top w:val="none" w:sz="0" w:space="0" w:color="auto"/>
        <w:left w:val="none" w:sz="0" w:space="0" w:color="auto"/>
        <w:bottom w:val="none" w:sz="0" w:space="0" w:color="auto"/>
        <w:right w:val="none" w:sz="0" w:space="0" w:color="auto"/>
      </w:divBdr>
      <w:divsChild>
        <w:div w:id="816075075">
          <w:marLeft w:val="0"/>
          <w:marRight w:val="0"/>
          <w:marTop w:val="0"/>
          <w:marBottom w:val="0"/>
          <w:divBdr>
            <w:top w:val="none" w:sz="0" w:space="0" w:color="auto"/>
            <w:left w:val="none" w:sz="0" w:space="0" w:color="auto"/>
            <w:bottom w:val="none" w:sz="0" w:space="0" w:color="auto"/>
            <w:right w:val="none" w:sz="0" w:space="0" w:color="auto"/>
          </w:divBdr>
          <w:divsChild>
            <w:div w:id="898247851">
              <w:marLeft w:val="0"/>
              <w:marRight w:val="0"/>
              <w:marTop w:val="0"/>
              <w:marBottom w:val="300"/>
              <w:divBdr>
                <w:top w:val="none" w:sz="0" w:space="0" w:color="auto"/>
                <w:left w:val="none" w:sz="0" w:space="0" w:color="auto"/>
                <w:bottom w:val="none" w:sz="0" w:space="0" w:color="auto"/>
                <w:right w:val="none" w:sz="0" w:space="0" w:color="auto"/>
              </w:divBdr>
            </w:div>
          </w:divsChild>
        </w:div>
        <w:div w:id="151261287">
          <w:marLeft w:val="0"/>
          <w:marRight w:val="0"/>
          <w:marTop w:val="0"/>
          <w:marBottom w:val="0"/>
          <w:divBdr>
            <w:top w:val="none" w:sz="0" w:space="0" w:color="auto"/>
            <w:left w:val="none" w:sz="0" w:space="0" w:color="auto"/>
            <w:bottom w:val="none" w:sz="0" w:space="0" w:color="auto"/>
            <w:right w:val="none" w:sz="0" w:space="0" w:color="auto"/>
          </w:divBdr>
          <w:divsChild>
            <w:div w:id="517044099">
              <w:marLeft w:val="0"/>
              <w:marRight w:val="0"/>
              <w:marTop w:val="300"/>
              <w:marBottom w:val="150"/>
              <w:divBdr>
                <w:top w:val="none" w:sz="0" w:space="0" w:color="auto"/>
                <w:left w:val="none" w:sz="0" w:space="0" w:color="auto"/>
                <w:bottom w:val="none" w:sz="0" w:space="0" w:color="auto"/>
                <w:right w:val="none" w:sz="0" w:space="0" w:color="auto"/>
              </w:divBdr>
            </w:div>
          </w:divsChild>
        </w:div>
        <w:div w:id="726101721">
          <w:marLeft w:val="0"/>
          <w:marRight w:val="0"/>
          <w:marTop w:val="0"/>
          <w:marBottom w:val="0"/>
          <w:divBdr>
            <w:top w:val="none" w:sz="0" w:space="0" w:color="auto"/>
            <w:left w:val="none" w:sz="0" w:space="0" w:color="auto"/>
            <w:bottom w:val="none" w:sz="0" w:space="0" w:color="auto"/>
            <w:right w:val="none" w:sz="0" w:space="0" w:color="auto"/>
          </w:divBdr>
          <w:divsChild>
            <w:div w:id="247008205">
              <w:marLeft w:val="0"/>
              <w:marRight w:val="0"/>
              <w:marTop w:val="0"/>
              <w:marBottom w:val="0"/>
              <w:divBdr>
                <w:top w:val="none" w:sz="0" w:space="0" w:color="auto"/>
                <w:left w:val="none" w:sz="0" w:space="0" w:color="auto"/>
                <w:bottom w:val="none" w:sz="0" w:space="0" w:color="auto"/>
                <w:right w:val="none" w:sz="0" w:space="0" w:color="auto"/>
              </w:divBdr>
            </w:div>
            <w:div w:id="1235898141">
              <w:marLeft w:val="0"/>
              <w:marRight w:val="0"/>
              <w:marTop w:val="0"/>
              <w:marBottom w:val="0"/>
              <w:divBdr>
                <w:top w:val="none" w:sz="0" w:space="0" w:color="auto"/>
                <w:left w:val="none" w:sz="0" w:space="0" w:color="auto"/>
                <w:bottom w:val="none" w:sz="0" w:space="0" w:color="auto"/>
                <w:right w:val="none" w:sz="0" w:space="0" w:color="auto"/>
              </w:divBdr>
            </w:div>
            <w:div w:id="581068397">
              <w:marLeft w:val="0"/>
              <w:marRight w:val="0"/>
              <w:marTop w:val="0"/>
              <w:marBottom w:val="0"/>
              <w:divBdr>
                <w:top w:val="none" w:sz="0" w:space="0" w:color="auto"/>
                <w:left w:val="none" w:sz="0" w:space="0" w:color="auto"/>
                <w:bottom w:val="none" w:sz="0" w:space="0" w:color="auto"/>
                <w:right w:val="none" w:sz="0" w:space="0" w:color="auto"/>
              </w:divBdr>
            </w:div>
            <w:div w:id="158741255">
              <w:marLeft w:val="0"/>
              <w:marRight w:val="0"/>
              <w:marTop w:val="0"/>
              <w:marBottom w:val="0"/>
              <w:divBdr>
                <w:top w:val="none" w:sz="0" w:space="0" w:color="auto"/>
                <w:left w:val="none" w:sz="0" w:space="0" w:color="auto"/>
                <w:bottom w:val="none" w:sz="0" w:space="0" w:color="auto"/>
                <w:right w:val="none" w:sz="0" w:space="0" w:color="auto"/>
              </w:divBdr>
            </w:div>
            <w:div w:id="819156548">
              <w:marLeft w:val="0"/>
              <w:marRight w:val="0"/>
              <w:marTop w:val="0"/>
              <w:marBottom w:val="0"/>
              <w:divBdr>
                <w:top w:val="none" w:sz="0" w:space="0" w:color="auto"/>
                <w:left w:val="none" w:sz="0" w:space="0" w:color="auto"/>
                <w:bottom w:val="none" w:sz="0" w:space="0" w:color="auto"/>
                <w:right w:val="none" w:sz="0" w:space="0" w:color="auto"/>
              </w:divBdr>
            </w:div>
            <w:div w:id="4465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91698">
      <w:bodyDiv w:val="1"/>
      <w:marLeft w:val="0"/>
      <w:marRight w:val="0"/>
      <w:marTop w:val="0"/>
      <w:marBottom w:val="0"/>
      <w:divBdr>
        <w:top w:val="none" w:sz="0" w:space="0" w:color="auto"/>
        <w:left w:val="none" w:sz="0" w:space="0" w:color="auto"/>
        <w:bottom w:val="none" w:sz="0" w:space="0" w:color="auto"/>
        <w:right w:val="none" w:sz="0" w:space="0" w:color="auto"/>
      </w:divBdr>
    </w:div>
    <w:div w:id="727849648">
      <w:bodyDiv w:val="1"/>
      <w:marLeft w:val="0"/>
      <w:marRight w:val="0"/>
      <w:marTop w:val="0"/>
      <w:marBottom w:val="0"/>
      <w:divBdr>
        <w:top w:val="none" w:sz="0" w:space="0" w:color="auto"/>
        <w:left w:val="none" w:sz="0" w:space="0" w:color="auto"/>
        <w:bottom w:val="none" w:sz="0" w:space="0" w:color="auto"/>
        <w:right w:val="none" w:sz="0" w:space="0" w:color="auto"/>
      </w:divBdr>
    </w:div>
    <w:div w:id="739444530">
      <w:bodyDiv w:val="1"/>
      <w:marLeft w:val="0"/>
      <w:marRight w:val="0"/>
      <w:marTop w:val="0"/>
      <w:marBottom w:val="0"/>
      <w:divBdr>
        <w:top w:val="none" w:sz="0" w:space="0" w:color="auto"/>
        <w:left w:val="none" w:sz="0" w:space="0" w:color="auto"/>
        <w:bottom w:val="none" w:sz="0" w:space="0" w:color="auto"/>
        <w:right w:val="none" w:sz="0" w:space="0" w:color="auto"/>
      </w:divBdr>
    </w:div>
    <w:div w:id="782770895">
      <w:bodyDiv w:val="1"/>
      <w:marLeft w:val="0"/>
      <w:marRight w:val="0"/>
      <w:marTop w:val="0"/>
      <w:marBottom w:val="0"/>
      <w:divBdr>
        <w:top w:val="none" w:sz="0" w:space="0" w:color="auto"/>
        <w:left w:val="none" w:sz="0" w:space="0" w:color="auto"/>
        <w:bottom w:val="none" w:sz="0" w:space="0" w:color="auto"/>
        <w:right w:val="none" w:sz="0" w:space="0" w:color="auto"/>
      </w:divBdr>
    </w:div>
    <w:div w:id="794906289">
      <w:bodyDiv w:val="1"/>
      <w:marLeft w:val="0"/>
      <w:marRight w:val="0"/>
      <w:marTop w:val="0"/>
      <w:marBottom w:val="0"/>
      <w:divBdr>
        <w:top w:val="none" w:sz="0" w:space="0" w:color="auto"/>
        <w:left w:val="none" w:sz="0" w:space="0" w:color="auto"/>
        <w:bottom w:val="none" w:sz="0" w:space="0" w:color="auto"/>
        <w:right w:val="none" w:sz="0" w:space="0" w:color="auto"/>
      </w:divBdr>
    </w:div>
    <w:div w:id="801659690">
      <w:bodyDiv w:val="1"/>
      <w:marLeft w:val="0"/>
      <w:marRight w:val="0"/>
      <w:marTop w:val="0"/>
      <w:marBottom w:val="0"/>
      <w:divBdr>
        <w:top w:val="none" w:sz="0" w:space="0" w:color="auto"/>
        <w:left w:val="none" w:sz="0" w:space="0" w:color="auto"/>
        <w:bottom w:val="none" w:sz="0" w:space="0" w:color="auto"/>
        <w:right w:val="none" w:sz="0" w:space="0" w:color="auto"/>
      </w:divBdr>
    </w:div>
    <w:div w:id="806632461">
      <w:bodyDiv w:val="1"/>
      <w:marLeft w:val="0"/>
      <w:marRight w:val="0"/>
      <w:marTop w:val="0"/>
      <w:marBottom w:val="0"/>
      <w:divBdr>
        <w:top w:val="none" w:sz="0" w:space="0" w:color="auto"/>
        <w:left w:val="none" w:sz="0" w:space="0" w:color="auto"/>
        <w:bottom w:val="none" w:sz="0" w:space="0" w:color="auto"/>
        <w:right w:val="none" w:sz="0" w:space="0" w:color="auto"/>
      </w:divBdr>
    </w:div>
    <w:div w:id="861434281">
      <w:bodyDiv w:val="1"/>
      <w:marLeft w:val="0"/>
      <w:marRight w:val="0"/>
      <w:marTop w:val="0"/>
      <w:marBottom w:val="0"/>
      <w:divBdr>
        <w:top w:val="none" w:sz="0" w:space="0" w:color="auto"/>
        <w:left w:val="none" w:sz="0" w:space="0" w:color="auto"/>
        <w:bottom w:val="none" w:sz="0" w:space="0" w:color="auto"/>
        <w:right w:val="none" w:sz="0" w:space="0" w:color="auto"/>
      </w:divBdr>
      <w:divsChild>
        <w:div w:id="605233870">
          <w:marLeft w:val="-420"/>
          <w:marRight w:val="0"/>
          <w:marTop w:val="0"/>
          <w:marBottom w:val="0"/>
          <w:divBdr>
            <w:top w:val="none" w:sz="0" w:space="0" w:color="auto"/>
            <w:left w:val="none" w:sz="0" w:space="0" w:color="auto"/>
            <w:bottom w:val="none" w:sz="0" w:space="0" w:color="auto"/>
            <w:right w:val="none" w:sz="0" w:space="0" w:color="auto"/>
          </w:divBdr>
          <w:divsChild>
            <w:div w:id="1757052197">
              <w:marLeft w:val="0"/>
              <w:marRight w:val="0"/>
              <w:marTop w:val="0"/>
              <w:marBottom w:val="0"/>
              <w:divBdr>
                <w:top w:val="none" w:sz="0" w:space="0" w:color="auto"/>
                <w:left w:val="none" w:sz="0" w:space="0" w:color="auto"/>
                <w:bottom w:val="none" w:sz="0" w:space="0" w:color="auto"/>
                <w:right w:val="none" w:sz="0" w:space="0" w:color="auto"/>
              </w:divBdr>
              <w:divsChild>
                <w:div w:id="733040585">
                  <w:marLeft w:val="0"/>
                  <w:marRight w:val="0"/>
                  <w:marTop w:val="0"/>
                  <w:marBottom w:val="0"/>
                  <w:divBdr>
                    <w:top w:val="none" w:sz="0" w:space="0" w:color="auto"/>
                    <w:left w:val="none" w:sz="0" w:space="0" w:color="auto"/>
                    <w:bottom w:val="none" w:sz="0" w:space="0" w:color="auto"/>
                    <w:right w:val="none" w:sz="0" w:space="0" w:color="auto"/>
                  </w:divBdr>
                  <w:divsChild>
                    <w:div w:id="757408984">
                      <w:marLeft w:val="0"/>
                      <w:marRight w:val="0"/>
                      <w:marTop w:val="0"/>
                      <w:marBottom w:val="0"/>
                      <w:divBdr>
                        <w:top w:val="none" w:sz="0" w:space="0" w:color="auto"/>
                        <w:left w:val="none" w:sz="0" w:space="0" w:color="auto"/>
                        <w:bottom w:val="none" w:sz="0" w:space="0" w:color="auto"/>
                        <w:right w:val="none" w:sz="0" w:space="0" w:color="auto"/>
                      </w:divBdr>
                    </w:div>
                    <w:div w:id="64605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00016">
          <w:marLeft w:val="-420"/>
          <w:marRight w:val="0"/>
          <w:marTop w:val="0"/>
          <w:marBottom w:val="0"/>
          <w:divBdr>
            <w:top w:val="none" w:sz="0" w:space="0" w:color="auto"/>
            <w:left w:val="none" w:sz="0" w:space="0" w:color="auto"/>
            <w:bottom w:val="none" w:sz="0" w:space="0" w:color="auto"/>
            <w:right w:val="none" w:sz="0" w:space="0" w:color="auto"/>
          </w:divBdr>
          <w:divsChild>
            <w:div w:id="1337490800">
              <w:marLeft w:val="0"/>
              <w:marRight w:val="0"/>
              <w:marTop w:val="0"/>
              <w:marBottom w:val="0"/>
              <w:divBdr>
                <w:top w:val="none" w:sz="0" w:space="0" w:color="auto"/>
                <w:left w:val="none" w:sz="0" w:space="0" w:color="auto"/>
                <w:bottom w:val="none" w:sz="0" w:space="0" w:color="auto"/>
                <w:right w:val="none" w:sz="0" w:space="0" w:color="auto"/>
              </w:divBdr>
              <w:divsChild>
                <w:div w:id="1061175966">
                  <w:marLeft w:val="0"/>
                  <w:marRight w:val="0"/>
                  <w:marTop w:val="0"/>
                  <w:marBottom w:val="0"/>
                  <w:divBdr>
                    <w:top w:val="none" w:sz="0" w:space="0" w:color="auto"/>
                    <w:left w:val="none" w:sz="0" w:space="0" w:color="auto"/>
                    <w:bottom w:val="none" w:sz="0" w:space="0" w:color="auto"/>
                    <w:right w:val="none" w:sz="0" w:space="0" w:color="auto"/>
                  </w:divBdr>
                  <w:divsChild>
                    <w:div w:id="1494685596">
                      <w:marLeft w:val="0"/>
                      <w:marRight w:val="0"/>
                      <w:marTop w:val="0"/>
                      <w:marBottom w:val="0"/>
                      <w:divBdr>
                        <w:top w:val="none" w:sz="0" w:space="0" w:color="auto"/>
                        <w:left w:val="none" w:sz="0" w:space="0" w:color="auto"/>
                        <w:bottom w:val="none" w:sz="0" w:space="0" w:color="auto"/>
                        <w:right w:val="none" w:sz="0" w:space="0" w:color="auto"/>
                      </w:divBdr>
                    </w:div>
                    <w:div w:id="63380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43688">
          <w:marLeft w:val="-420"/>
          <w:marRight w:val="0"/>
          <w:marTop w:val="0"/>
          <w:marBottom w:val="0"/>
          <w:divBdr>
            <w:top w:val="none" w:sz="0" w:space="0" w:color="auto"/>
            <w:left w:val="none" w:sz="0" w:space="0" w:color="auto"/>
            <w:bottom w:val="none" w:sz="0" w:space="0" w:color="auto"/>
            <w:right w:val="none" w:sz="0" w:space="0" w:color="auto"/>
          </w:divBdr>
          <w:divsChild>
            <w:div w:id="325017079">
              <w:marLeft w:val="0"/>
              <w:marRight w:val="0"/>
              <w:marTop w:val="0"/>
              <w:marBottom w:val="0"/>
              <w:divBdr>
                <w:top w:val="none" w:sz="0" w:space="0" w:color="auto"/>
                <w:left w:val="none" w:sz="0" w:space="0" w:color="auto"/>
                <w:bottom w:val="none" w:sz="0" w:space="0" w:color="auto"/>
                <w:right w:val="none" w:sz="0" w:space="0" w:color="auto"/>
              </w:divBdr>
              <w:divsChild>
                <w:div w:id="817527420">
                  <w:marLeft w:val="0"/>
                  <w:marRight w:val="0"/>
                  <w:marTop w:val="0"/>
                  <w:marBottom w:val="0"/>
                  <w:divBdr>
                    <w:top w:val="none" w:sz="0" w:space="0" w:color="auto"/>
                    <w:left w:val="none" w:sz="0" w:space="0" w:color="auto"/>
                    <w:bottom w:val="none" w:sz="0" w:space="0" w:color="auto"/>
                    <w:right w:val="none" w:sz="0" w:space="0" w:color="auto"/>
                  </w:divBdr>
                  <w:divsChild>
                    <w:div w:id="1847089807">
                      <w:marLeft w:val="0"/>
                      <w:marRight w:val="0"/>
                      <w:marTop w:val="0"/>
                      <w:marBottom w:val="0"/>
                      <w:divBdr>
                        <w:top w:val="none" w:sz="0" w:space="0" w:color="auto"/>
                        <w:left w:val="none" w:sz="0" w:space="0" w:color="auto"/>
                        <w:bottom w:val="none" w:sz="0" w:space="0" w:color="auto"/>
                        <w:right w:val="none" w:sz="0" w:space="0" w:color="auto"/>
                      </w:divBdr>
                    </w:div>
                    <w:div w:id="131780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805202">
          <w:marLeft w:val="-420"/>
          <w:marRight w:val="0"/>
          <w:marTop w:val="0"/>
          <w:marBottom w:val="0"/>
          <w:divBdr>
            <w:top w:val="none" w:sz="0" w:space="0" w:color="auto"/>
            <w:left w:val="none" w:sz="0" w:space="0" w:color="auto"/>
            <w:bottom w:val="none" w:sz="0" w:space="0" w:color="auto"/>
            <w:right w:val="none" w:sz="0" w:space="0" w:color="auto"/>
          </w:divBdr>
          <w:divsChild>
            <w:div w:id="298220348">
              <w:marLeft w:val="0"/>
              <w:marRight w:val="0"/>
              <w:marTop w:val="0"/>
              <w:marBottom w:val="0"/>
              <w:divBdr>
                <w:top w:val="none" w:sz="0" w:space="0" w:color="auto"/>
                <w:left w:val="none" w:sz="0" w:space="0" w:color="auto"/>
                <w:bottom w:val="none" w:sz="0" w:space="0" w:color="auto"/>
                <w:right w:val="none" w:sz="0" w:space="0" w:color="auto"/>
              </w:divBdr>
              <w:divsChild>
                <w:div w:id="2076389453">
                  <w:marLeft w:val="0"/>
                  <w:marRight w:val="0"/>
                  <w:marTop w:val="0"/>
                  <w:marBottom w:val="0"/>
                  <w:divBdr>
                    <w:top w:val="none" w:sz="0" w:space="0" w:color="auto"/>
                    <w:left w:val="none" w:sz="0" w:space="0" w:color="auto"/>
                    <w:bottom w:val="none" w:sz="0" w:space="0" w:color="auto"/>
                    <w:right w:val="none" w:sz="0" w:space="0" w:color="auto"/>
                  </w:divBdr>
                  <w:divsChild>
                    <w:div w:id="247857780">
                      <w:marLeft w:val="0"/>
                      <w:marRight w:val="0"/>
                      <w:marTop w:val="0"/>
                      <w:marBottom w:val="0"/>
                      <w:divBdr>
                        <w:top w:val="none" w:sz="0" w:space="0" w:color="auto"/>
                        <w:left w:val="none" w:sz="0" w:space="0" w:color="auto"/>
                        <w:bottom w:val="none" w:sz="0" w:space="0" w:color="auto"/>
                        <w:right w:val="none" w:sz="0" w:space="0" w:color="auto"/>
                      </w:divBdr>
                    </w:div>
                    <w:div w:id="32755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351165">
      <w:bodyDiv w:val="1"/>
      <w:marLeft w:val="0"/>
      <w:marRight w:val="0"/>
      <w:marTop w:val="0"/>
      <w:marBottom w:val="0"/>
      <w:divBdr>
        <w:top w:val="none" w:sz="0" w:space="0" w:color="auto"/>
        <w:left w:val="none" w:sz="0" w:space="0" w:color="auto"/>
        <w:bottom w:val="none" w:sz="0" w:space="0" w:color="auto"/>
        <w:right w:val="none" w:sz="0" w:space="0" w:color="auto"/>
      </w:divBdr>
      <w:divsChild>
        <w:div w:id="1443187592">
          <w:marLeft w:val="0"/>
          <w:marRight w:val="0"/>
          <w:marTop w:val="0"/>
          <w:marBottom w:val="0"/>
          <w:divBdr>
            <w:top w:val="none" w:sz="0" w:space="0" w:color="auto"/>
            <w:left w:val="none" w:sz="0" w:space="0" w:color="auto"/>
            <w:bottom w:val="none" w:sz="0" w:space="0" w:color="auto"/>
            <w:right w:val="none" w:sz="0" w:space="0" w:color="auto"/>
          </w:divBdr>
          <w:divsChild>
            <w:div w:id="95489881">
              <w:marLeft w:val="0"/>
              <w:marRight w:val="0"/>
              <w:marTop w:val="0"/>
              <w:marBottom w:val="300"/>
              <w:divBdr>
                <w:top w:val="none" w:sz="0" w:space="0" w:color="auto"/>
                <w:left w:val="none" w:sz="0" w:space="0" w:color="auto"/>
                <w:bottom w:val="none" w:sz="0" w:space="0" w:color="auto"/>
                <w:right w:val="none" w:sz="0" w:space="0" w:color="auto"/>
              </w:divBdr>
            </w:div>
          </w:divsChild>
        </w:div>
        <w:div w:id="1956280583">
          <w:marLeft w:val="0"/>
          <w:marRight w:val="0"/>
          <w:marTop w:val="0"/>
          <w:marBottom w:val="0"/>
          <w:divBdr>
            <w:top w:val="none" w:sz="0" w:space="0" w:color="auto"/>
            <w:left w:val="none" w:sz="0" w:space="0" w:color="auto"/>
            <w:bottom w:val="none" w:sz="0" w:space="0" w:color="auto"/>
            <w:right w:val="none" w:sz="0" w:space="0" w:color="auto"/>
          </w:divBdr>
          <w:divsChild>
            <w:div w:id="1041367563">
              <w:marLeft w:val="0"/>
              <w:marRight w:val="0"/>
              <w:marTop w:val="300"/>
              <w:marBottom w:val="150"/>
              <w:divBdr>
                <w:top w:val="none" w:sz="0" w:space="0" w:color="auto"/>
                <w:left w:val="none" w:sz="0" w:space="0" w:color="auto"/>
                <w:bottom w:val="none" w:sz="0" w:space="0" w:color="auto"/>
                <w:right w:val="none" w:sz="0" w:space="0" w:color="auto"/>
              </w:divBdr>
            </w:div>
          </w:divsChild>
        </w:div>
        <w:div w:id="1109158972">
          <w:marLeft w:val="0"/>
          <w:marRight w:val="0"/>
          <w:marTop w:val="0"/>
          <w:marBottom w:val="0"/>
          <w:divBdr>
            <w:top w:val="none" w:sz="0" w:space="0" w:color="auto"/>
            <w:left w:val="none" w:sz="0" w:space="0" w:color="auto"/>
            <w:bottom w:val="none" w:sz="0" w:space="0" w:color="auto"/>
            <w:right w:val="none" w:sz="0" w:space="0" w:color="auto"/>
          </w:divBdr>
        </w:div>
        <w:div w:id="1245452229">
          <w:marLeft w:val="0"/>
          <w:marRight w:val="0"/>
          <w:marTop w:val="0"/>
          <w:marBottom w:val="0"/>
          <w:divBdr>
            <w:top w:val="none" w:sz="0" w:space="0" w:color="auto"/>
            <w:left w:val="none" w:sz="0" w:space="0" w:color="auto"/>
            <w:bottom w:val="none" w:sz="0" w:space="0" w:color="auto"/>
            <w:right w:val="none" w:sz="0" w:space="0" w:color="auto"/>
          </w:divBdr>
          <w:divsChild>
            <w:div w:id="1093089623">
              <w:marLeft w:val="0"/>
              <w:marRight w:val="0"/>
              <w:marTop w:val="0"/>
              <w:marBottom w:val="0"/>
              <w:divBdr>
                <w:top w:val="none" w:sz="0" w:space="0" w:color="auto"/>
                <w:left w:val="none" w:sz="0" w:space="0" w:color="auto"/>
                <w:bottom w:val="none" w:sz="0" w:space="0" w:color="auto"/>
                <w:right w:val="none" w:sz="0" w:space="0" w:color="auto"/>
              </w:divBdr>
              <w:divsChild>
                <w:div w:id="161077499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37235475">
          <w:marLeft w:val="0"/>
          <w:marRight w:val="0"/>
          <w:marTop w:val="0"/>
          <w:marBottom w:val="0"/>
          <w:divBdr>
            <w:top w:val="none" w:sz="0" w:space="0" w:color="auto"/>
            <w:left w:val="none" w:sz="0" w:space="0" w:color="auto"/>
            <w:bottom w:val="none" w:sz="0" w:space="0" w:color="auto"/>
            <w:right w:val="none" w:sz="0" w:space="0" w:color="auto"/>
          </w:divBdr>
          <w:divsChild>
            <w:div w:id="415437655">
              <w:marLeft w:val="0"/>
              <w:marRight w:val="0"/>
              <w:marTop w:val="0"/>
              <w:marBottom w:val="0"/>
              <w:divBdr>
                <w:top w:val="none" w:sz="0" w:space="0" w:color="auto"/>
                <w:left w:val="none" w:sz="0" w:space="0" w:color="auto"/>
                <w:bottom w:val="none" w:sz="0" w:space="0" w:color="auto"/>
                <w:right w:val="none" w:sz="0" w:space="0" w:color="auto"/>
              </w:divBdr>
              <w:divsChild>
                <w:div w:id="3335805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906384561">
      <w:bodyDiv w:val="1"/>
      <w:marLeft w:val="0"/>
      <w:marRight w:val="0"/>
      <w:marTop w:val="0"/>
      <w:marBottom w:val="0"/>
      <w:divBdr>
        <w:top w:val="none" w:sz="0" w:space="0" w:color="auto"/>
        <w:left w:val="none" w:sz="0" w:space="0" w:color="auto"/>
        <w:bottom w:val="none" w:sz="0" w:space="0" w:color="auto"/>
        <w:right w:val="none" w:sz="0" w:space="0" w:color="auto"/>
      </w:divBdr>
    </w:div>
    <w:div w:id="928658721">
      <w:bodyDiv w:val="1"/>
      <w:marLeft w:val="0"/>
      <w:marRight w:val="0"/>
      <w:marTop w:val="0"/>
      <w:marBottom w:val="0"/>
      <w:divBdr>
        <w:top w:val="none" w:sz="0" w:space="0" w:color="auto"/>
        <w:left w:val="none" w:sz="0" w:space="0" w:color="auto"/>
        <w:bottom w:val="none" w:sz="0" w:space="0" w:color="auto"/>
        <w:right w:val="none" w:sz="0" w:space="0" w:color="auto"/>
      </w:divBdr>
    </w:div>
    <w:div w:id="955795646">
      <w:bodyDiv w:val="1"/>
      <w:marLeft w:val="0"/>
      <w:marRight w:val="0"/>
      <w:marTop w:val="0"/>
      <w:marBottom w:val="0"/>
      <w:divBdr>
        <w:top w:val="none" w:sz="0" w:space="0" w:color="auto"/>
        <w:left w:val="none" w:sz="0" w:space="0" w:color="auto"/>
        <w:bottom w:val="none" w:sz="0" w:space="0" w:color="auto"/>
        <w:right w:val="none" w:sz="0" w:space="0" w:color="auto"/>
      </w:divBdr>
      <w:divsChild>
        <w:div w:id="1675913987">
          <w:marLeft w:val="0"/>
          <w:marRight w:val="0"/>
          <w:marTop w:val="0"/>
          <w:marBottom w:val="0"/>
          <w:divBdr>
            <w:top w:val="none" w:sz="0" w:space="0" w:color="auto"/>
            <w:left w:val="none" w:sz="0" w:space="0" w:color="auto"/>
            <w:bottom w:val="none" w:sz="0" w:space="0" w:color="auto"/>
            <w:right w:val="none" w:sz="0" w:space="0" w:color="auto"/>
          </w:divBdr>
          <w:divsChild>
            <w:div w:id="1624917159">
              <w:marLeft w:val="0"/>
              <w:marRight w:val="0"/>
              <w:marTop w:val="0"/>
              <w:marBottom w:val="0"/>
              <w:divBdr>
                <w:top w:val="none" w:sz="0" w:space="0" w:color="auto"/>
                <w:left w:val="none" w:sz="0" w:space="0" w:color="auto"/>
                <w:bottom w:val="none" w:sz="0" w:space="0" w:color="auto"/>
                <w:right w:val="none" w:sz="0" w:space="0" w:color="auto"/>
              </w:divBdr>
            </w:div>
          </w:divsChild>
        </w:div>
        <w:div w:id="601425878">
          <w:marLeft w:val="0"/>
          <w:marRight w:val="0"/>
          <w:marTop w:val="0"/>
          <w:marBottom w:val="0"/>
          <w:divBdr>
            <w:top w:val="none" w:sz="0" w:space="0" w:color="auto"/>
            <w:left w:val="none" w:sz="0" w:space="0" w:color="auto"/>
            <w:bottom w:val="none" w:sz="0" w:space="0" w:color="auto"/>
            <w:right w:val="none" w:sz="0" w:space="0" w:color="auto"/>
          </w:divBdr>
          <w:divsChild>
            <w:div w:id="19123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33832">
      <w:bodyDiv w:val="1"/>
      <w:marLeft w:val="0"/>
      <w:marRight w:val="0"/>
      <w:marTop w:val="0"/>
      <w:marBottom w:val="0"/>
      <w:divBdr>
        <w:top w:val="none" w:sz="0" w:space="0" w:color="auto"/>
        <w:left w:val="none" w:sz="0" w:space="0" w:color="auto"/>
        <w:bottom w:val="none" w:sz="0" w:space="0" w:color="auto"/>
        <w:right w:val="none" w:sz="0" w:space="0" w:color="auto"/>
      </w:divBdr>
    </w:div>
    <w:div w:id="1029988338">
      <w:bodyDiv w:val="1"/>
      <w:marLeft w:val="0"/>
      <w:marRight w:val="0"/>
      <w:marTop w:val="0"/>
      <w:marBottom w:val="0"/>
      <w:divBdr>
        <w:top w:val="none" w:sz="0" w:space="0" w:color="auto"/>
        <w:left w:val="none" w:sz="0" w:space="0" w:color="auto"/>
        <w:bottom w:val="none" w:sz="0" w:space="0" w:color="auto"/>
        <w:right w:val="none" w:sz="0" w:space="0" w:color="auto"/>
      </w:divBdr>
    </w:div>
    <w:div w:id="1053967744">
      <w:bodyDiv w:val="1"/>
      <w:marLeft w:val="0"/>
      <w:marRight w:val="0"/>
      <w:marTop w:val="0"/>
      <w:marBottom w:val="0"/>
      <w:divBdr>
        <w:top w:val="none" w:sz="0" w:space="0" w:color="auto"/>
        <w:left w:val="none" w:sz="0" w:space="0" w:color="auto"/>
        <w:bottom w:val="none" w:sz="0" w:space="0" w:color="auto"/>
        <w:right w:val="none" w:sz="0" w:space="0" w:color="auto"/>
      </w:divBdr>
    </w:div>
    <w:div w:id="1065494646">
      <w:bodyDiv w:val="1"/>
      <w:marLeft w:val="0"/>
      <w:marRight w:val="0"/>
      <w:marTop w:val="0"/>
      <w:marBottom w:val="0"/>
      <w:divBdr>
        <w:top w:val="none" w:sz="0" w:space="0" w:color="auto"/>
        <w:left w:val="none" w:sz="0" w:space="0" w:color="auto"/>
        <w:bottom w:val="none" w:sz="0" w:space="0" w:color="auto"/>
        <w:right w:val="none" w:sz="0" w:space="0" w:color="auto"/>
      </w:divBdr>
    </w:div>
    <w:div w:id="1086338801">
      <w:bodyDiv w:val="1"/>
      <w:marLeft w:val="0"/>
      <w:marRight w:val="0"/>
      <w:marTop w:val="0"/>
      <w:marBottom w:val="0"/>
      <w:divBdr>
        <w:top w:val="none" w:sz="0" w:space="0" w:color="auto"/>
        <w:left w:val="none" w:sz="0" w:space="0" w:color="auto"/>
        <w:bottom w:val="none" w:sz="0" w:space="0" w:color="auto"/>
        <w:right w:val="none" w:sz="0" w:space="0" w:color="auto"/>
      </w:divBdr>
    </w:div>
    <w:div w:id="1120107779">
      <w:bodyDiv w:val="1"/>
      <w:marLeft w:val="0"/>
      <w:marRight w:val="0"/>
      <w:marTop w:val="0"/>
      <w:marBottom w:val="0"/>
      <w:divBdr>
        <w:top w:val="none" w:sz="0" w:space="0" w:color="auto"/>
        <w:left w:val="none" w:sz="0" w:space="0" w:color="auto"/>
        <w:bottom w:val="none" w:sz="0" w:space="0" w:color="auto"/>
        <w:right w:val="none" w:sz="0" w:space="0" w:color="auto"/>
      </w:divBdr>
    </w:div>
    <w:div w:id="1166016708">
      <w:bodyDiv w:val="1"/>
      <w:marLeft w:val="0"/>
      <w:marRight w:val="0"/>
      <w:marTop w:val="0"/>
      <w:marBottom w:val="0"/>
      <w:divBdr>
        <w:top w:val="none" w:sz="0" w:space="0" w:color="auto"/>
        <w:left w:val="none" w:sz="0" w:space="0" w:color="auto"/>
        <w:bottom w:val="none" w:sz="0" w:space="0" w:color="auto"/>
        <w:right w:val="none" w:sz="0" w:space="0" w:color="auto"/>
      </w:divBdr>
      <w:divsChild>
        <w:div w:id="1467308569">
          <w:marLeft w:val="0"/>
          <w:marRight w:val="0"/>
          <w:marTop w:val="0"/>
          <w:marBottom w:val="0"/>
          <w:divBdr>
            <w:top w:val="none" w:sz="0" w:space="0" w:color="auto"/>
            <w:left w:val="none" w:sz="0" w:space="0" w:color="auto"/>
            <w:bottom w:val="none" w:sz="0" w:space="0" w:color="auto"/>
            <w:right w:val="none" w:sz="0" w:space="0" w:color="auto"/>
          </w:divBdr>
          <w:divsChild>
            <w:div w:id="1920820403">
              <w:marLeft w:val="0"/>
              <w:marRight w:val="0"/>
              <w:marTop w:val="300"/>
              <w:marBottom w:val="150"/>
              <w:divBdr>
                <w:top w:val="none" w:sz="0" w:space="0" w:color="auto"/>
                <w:left w:val="none" w:sz="0" w:space="0" w:color="auto"/>
                <w:bottom w:val="none" w:sz="0" w:space="0" w:color="auto"/>
                <w:right w:val="none" w:sz="0" w:space="0" w:color="auto"/>
              </w:divBdr>
            </w:div>
          </w:divsChild>
        </w:div>
        <w:div w:id="1611283395">
          <w:marLeft w:val="0"/>
          <w:marRight w:val="0"/>
          <w:marTop w:val="0"/>
          <w:marBottom w:val="0"/>
          <w:divBdr>
            <w:top w:val="none" w:sz="0" w:space="0" w:color="auto"/>
            <w:left w:val="none" w:sz="0" w:space="0" w:color="auto"/>
            <w:bottom w:val="none" w:sz="0" w:space="0" w:color="auto"/>
            <w:right w:val="none" w:sz="0" w:space="0" w:color="auto"/>
          </w:divBdr>
          <w:divsChild>
            <w:div w:id="1312174336">
              <w:marLeft w:val="0"/>
              <w:marRight w:val="0"/>
              <w:marTop w:val="0"/>
              <w:marBottom w:val="0"/>
              <w:divBdr>
                <w:top w:val="none" w:sz="0" w:space="0" w:color="auto"/>
                <w:left w:val="none" w:sz="0" w:space="0" w:color="auto"/>
                <w:bottom w:val="none" w:sz="0" w:space="0" w:color="auto"/>
                <w:right w:val="none" w:sz="0" w:space="0" w:color="auto"/>
              </w:divBdr>
              <w:divsChild>
                <w:div w:id="931206417">
                  <w:marLeft w:val="0"/>
                  <w:marRight w:val="0"/>
                  <w:marTop w:val="0"/>
                  <w:marBottom w:val="0"/>
                  <w:divBdr>
                    <w:top w:val="none" w:sz="0" w:space="0" w:color="auto"/>
                    <w:left w:val="none" w:sz="0" w:space="0" w:color="auto"/>
                    <w:bottom w:val="none" w:sz="0" w:space="0" w:color="auto"/>
                    <w:right w:val="none" w:sz="0" w:space="0" w:color="auto"/>
                  </w:divBdr>
                </w:div>
                <w:div w:id="791097946">
                  <w:marLeft w:val="0"/>
                  <w:marRight w:val="0"/>
                  <w:marTop w:val="0"/>
                  <w:marBottom w:val="0"/>
                  <w:divBdr>
                    <w:top w:val="none" w:sz="0" w:space="0" w:color="auto"/>
                    <w:left w:val="none" w:sz="0" w:space="0" w:color="auto"/>
                    <w:bottom w:val="none" w:sz="0" w:space="0" w:color="auto"/>
                    <w:right w:val="none" w:sz="0" w:space="0" w:color="auto"/>
                  </w:divBdr>
                </w:div>
                <w:div w:id="807817073">
                  <w:marLeft w:val="0"/>
                  <w:marRight w:val="0"/>
                  <w:marTop w:val="0"/>
                  <w:marBottom w:val="0"/>
                  <w:divBdr>
                    <w:top w:val="none" w:sz="0" w:space="0" w:color="auto"/>
                    <w:left w:val="none" w:sz="0" w:space="0" w:color="auto"/>
                    <w:bottom w:val="none" w:sz="0" w:space="0" w:color="auto"/>
                    <w:right w:val="none" w:sz="0" w:space="0" w:color="auto"/>
                  </w:divBdr>
                </w:div>
                <w:div w:id="9514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654306">
          <w:marLeft w:val="0"/>
          <w:marRight w:val="0"/>
          <w:marTop w:val="0"/>
          <w:marBottom w:val="0"/>
          <w:divBdr>
            <w:top w:val="none" w:sz="0" w:space="0" w:color="auto"/>
            <w:left w:val="none" w:sz="0" w:space="0" w:color="auto"/>
            <w:bottom w:val="none" w:sz="0" w:space="0" w:color="auto"/>
            <w:right w:val="none" w:sz="0" w:space="0" w:color="auto"/>
          </w:divBdr>
          <w:divsChild>
            <w:div w:id="1198661454">
              <w:marLeft w:val="0"/>
              <w:marRight w:val="0"/>
              <w:marTop w:val="0"/>
              <w:marBottom w:val="0"/>
              <w:divBdr>
                <w:top w:val="none" w:sz="0" w:space="0" w:color="auto"/>
                <w:left w:val="none" w:sz="0" w:space="0" w:color="auto"/>
                <w:bottom w:val="none" w:sz="0" w:space="0" w:color="auto"/>
                <w:right w:val="none" w:sz="0" w:space="0" w:color="auto"/>
              </w:divBdr>
              <w:divsChild>
                <w:div w:id="141265684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69446573">
      <w:bodyDiv w:val="1"/>
      <w:marLeft w:val="0"/>
      <w:marRight w:val="0"/>
      <w:marTop w:val="0"/>
      <w:marBottom w:val="0"/>
      <w:divBdr>
        <w:top w:val="none" w:sz="0" w:space="0" w:color="auto"/>
        <w:left w:val="none" w:sz="0" w:space="0" w:color="auto"/>
        <w:bottom w:val="none" w:sz="0" w:space="0" w:color="auto"/>
        <w:right w:val="none" w:sz="0" w:space="0" w:color="auto"/>
      </w:divBdr>
    </w:div>
    <w:div w:id="1175994157">
      <w:bodyDiv w:val="1"/>
      <w:marLeft w:val="0"/>
      <w:marRight w:val="0"/>
      <w:marTop w:val="0"/>
      <w:marBottom w:val="0"/>
      <w:divBdr>
        <w:top w:val="none" w:sz="0" w:space="0" w:color="auto"/>
        <w:left w:val="none" w:sz="0" w:space="0" w:color="auto"/>
        <w:bottom w:val="none" w:sz="0" w:space="0" w:color="auto"/>
        <w:right w:val="none" w:sz="0" w:space="0" w:color="auto"/>
      </w:divBdr>
    </w:div>
    <w:div w:id="1189173565">
      <w:bodyDiv w:val="1"/>
      <w:marLeft w:val="0"/>
      <w:marRight w:val="0"/>
      <w:marTop w:val="0"/>
      <w:marBottom w:val="0"/>
      <w:divBdr>
        <w:top w:val="none" w:sz="0" w:space="0" w:color="auto"/>
        <w:left w:val="none" w:sz="0" w:space="0" w:color="auto"/>
        <w:bottom w:val="none" w:sz="0" w:space="0" w:color="auto"/>
        <w:right w:val="none" w:sz="0" w:space="0" w:color="auto"/>
      </w:divBdr>
    </w:div>
    <w:div w:id="1193416980">
      <w:bodyDiv w:val="1"/>
      <w:marLeft w:val="0"/>
      <w:marRight w:val="0"/>
      <w:marTop w:val="0"/>
      <w:marBottom w:val="0"/>
      <w:divBdr>
        <w:top w:val="none" w:sz="0" w:space="0" w:color="auto"/>
        <w:left w:val="none" w:sz="0" w:space="0" w:color="auto"/>
        <w:bottom w:val="none" w:sz="0" w:space="0" w:color="auto"/>
        <w:right w:val="none" w:sz="0" w:space="0" w:color="auto"/>
      </w:divBdr>
    </w:div>
    <w:div w:id="1227913894">
      <w:bodyDiv w:val="1"/>
      <w:marLeft w:val="0"/>
      <w:marRight w:val="0"/>
      <w:marTop w:val="0"/>
      <w:marBottom w:val="0"/>
      <w:divBdr>
        <w:top w:val="none" w:sz="0" w:space="0" w:color="auto"/>
        <w:left w:val="none" w:sz="0" w:space="0" w:color="auto"/>
        <w:bottom w:val="none" w:sz="0" w:space="0" w:color="auto"/>
        <w:right w:val="none" w:sz="0" w:space="0" w:color="auto"/>
      </w:divBdr>
    </w:div>
    <w:div w:id="1257446426">
      <w:bodyDiv w:val="1"/>
      <w:marLeft w:val="0"/>
      <w:marRight w:val="0"/>
      <w:marTop w:val="0"/>
      <w:marBottom w:val="0"/>
      <w:divBdr>
        <w:top w:val="none" w:sz="0" w:space="0" w:color="auto"/>
        <w:left w:val="none" w:sz="0" w:space="0" w:color="auto"/>
        <w:bottom w:val="none" w:sz="0" w:space="0" w:color="auto"/>
        <w:right w:val="none" w:sz="0" w:space="0" w:color="auto"/>
      </w:divBdr>
      <w:divsChild>
        <w:div w:id="530150525">
          <w:marLeft w:val="0"/>
          <w:marRight w:val="0"/>
          <w:marTop w:val="0"/>
          <w:marBottom w:val="0"/>
          <w:divBdr>
            <w:top w:val="none" w:sz="0" w:space="0" w:color="auto"/>
            <w:left w:val="none" w:sz="0" w:space="0" w:color="auto"/>
            <w:bottom w:val="none" w:sz="0" w:space="0" w:color="auto"/>
            <w:right w:val="none" w:sz="0" w:space="0" w:color="auto"/>
          </w:divBdr>
          <w:divsChild>
            <w:div w:id="1488740026">
              <w:marLeft w:val="0"/>
              <w:marRight w:val="0"/>
              <w:marTop w:val="0"/>
              <w:marBottom w:val="240"/>
              <w:divBdr>
                <w:top w:val="none" w:sz="0" w:space="0" w:color="auto"/>
                <w:left w:val="none" w:sz="0" w:space="0" w:color="auto"/>
                <w:bottom w:val="none" w:sz="0" w:space="0" w:color="auto"/>
                <w:right w:val="none" w:sz="0" w:space="0" w:color="auto"/>
              </w:divBdr>
              <w:divsChild>
                <w:div w:id="1805003512">
                  <w:marLeft w:val="0"/>
                  <w:marRight w:val="0"/>
                  <w:marTop w:val="0"/>
                  <w:marBottom w:val="0"/>
                  <w:divBdr>
                    <w:top w:val="none" w:sz="0" w:space="0" w:color="auto"/>
                    <w:left w:val="none" w:sz="0" w:space="0" w:color="auto"/>
                    <w:bottom w:val="none" w:sz="0" w:space="0" w:color="auto"/>
                    <w:right w:val="none" w:sz="0" w:space="0" w:color="auto"/>
                  </w:divBdr>
                  <w:divsChild>
                    <w:div w:id="1334651176">
                      <w:marLeft w:val="0"/>
                      <w:marRight w:val="0"/>
                      <w:marTop w:val="0"/>
                      <w:marBottom w:val="0"/>
                      <w:divBdr>
                        <w:top w:val="none" w:sz="0" w:space="0" w:color="auto"/>
                        <w:left w:val="none" w:sz="0" w:space="0" w:color="auto"/>
                        <w:bottom w:val="none" w:sz="0" w:space="0" w:color="auto"/>
                        <w:right w:val="none" w:sz="0" w:space="0" w:color="auto"/>
                      </w:divBdr>
                      <w:divsChild>
                        <w:div w:id="96366088">
                          <w:marLeft w:val="0"/>
                          <w:marRight w:val="0"/>
                          <w:marTop w:val="0"/>
                          <w:marBottom w:val="0"/>
                          <w:divBdr>
                            <w:top w:val="none" w:sz="0" w:space="0" w:color="auto"/>
                            <w:left w:val="none" w:sz="0" w:space="0" w:color="auto"/>
                            <w:bottom w:val="none" w:sz="0" w:space="0" w:color="auto"/>
                            <w:right w:val="none" w:sz="0" w:space="0" w:color="auto"/>
                          </w:divBdr>
                          <w:divsChild>
                            <w:div w:id="408700169">
                              <w:marLeft w:val="0"/>
                              <w:marRight w:val="0"/>
                              <w:marTop w:val="0"/>
                              <w:marBottom w:val="0"/>
                              <w:divBdr>
                                <w:top w:val="none" w:sz="0" w:space="0" w:color="auto"/>
                                <w:left w:val="none" w:sz="0" w:space="0" w:color="auto"/>
                                <w:bottom w:val="none" w:sz="0" w:space="0" w:color="auto"/>
                                <w:right w:val="none" w:sz="0" w:space="0" w:color="auto"/>
                              </w:divBdr>
                              <w:divsChild>
                                <w:div w:id="2204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53390">
          <w:marLeft w:val="9600"/>
          <w:marRight w:val="0"/>
          <w:marTop w:val="0"/>
          <w:marBottom w:val="0"/>
          <w:divBdr>
            <w:top w:val="none" w:sz="0" w:space="0" w:color="auto"/>
            <w:left w:val="none" w:sz="0" w:space="0" w:color="auto"/>
            <w:bottom w:val="none" w:sz="0" w:space="0" w:color="auto"/>
            <w:right w:val="none" w:sz="0" w:space="0" w:color="auto"/>
          </w:divBdr>
        </w:div>
      </w:divsChild>
    </w:div>
    <w:div w:id="1287737000">
      <w:bodyDiv w:val="1"/>
      <w:marLeft w:val="0"/>
      <w:marRight w:val="0"/>
      <w:marTop w:val="0"/>
      <w:marBottom w:val="0"/>
      <w:divBdr>
        <w:top w:val="none" w:sz="0" w:space="0" w:color="auto"/>
        <w:left w:val="none" w:sz="0" w:space="0" w:color="auto"/>
        <w:bottom w:val="none" w:sz="0" w:space="0" w:color="auto"/>
        <w:right w:val="none" w:sz="0" w:space="0" w:color="auto"/>
      </w:divBdr>
    </w:div>
    <w:div w:id="1295794086">
      <w:bodyDiv w:val="1"/>
      <w:marLeft w:val="0"/>
      <w:marRight w:val="0"/>
      <w:marTop w:val="0"/>
      <w:marBottom w:val="0"/>
      <w:divBdr>
        <w:top w:val="none" w:sz="0" w:space="0" w:color="auto"/>
        <w:left w:val="none" w:sz="0" w:space="0" w:color="auto"/>
        <w:bottom w:val="none" w:sz="0" w:space="0" w:color="auto"/>
        <w:right w:val="none" w:sz="0" w:space="0" w:color="auto"/>
      </w:divBdr>
    </w:div>
    <w:div w:id="1321420157">
      <w:bodyDiv w:val="1"/>
      <w:marLeft w:val="0"/>
      <w:marRight w:val="0"/>
      <w:marTop w:val="0"/>
      <w:marBottom w:val="0"/>
      <w:divBdr>
        <w:top w:val="none" w:sz="0" w:space="0" w:color="auto"/>
        <w:left w:val="none" w:sz="0" w:space="0" w:color="auto"/>
        <w:bottom w:val="none" w:sz="0" w:space="0" w:color="auto"/>
        <w:right w:val="none" w:sz="0" w:space="0" w:color="auto"/>
      </w:divBdr>
    </w:div>
    <w:div w:id="1402827528">
      <w:bodyDiv w:val="1"/>
      <w:marLeft w:val="0"/>
      <w:marRight w:val="0"/>
      <w:marTop w:val="0"/>
      <w:marBottom w:val="0"/>
      <w:divBdr>
        <w:top w:val="none" w:sz="0" w:space="0" w:color="auto"/>
        <w:left w:val="none" w:sz="0" w:space="0" w:color="auto"/>
        <w:bottom w:val="none" w:sz="0" w:space="0" w:color="auto"/>
        <w:right w:val="none" w:sz="0" w:space="0" w:color="auto"/>
      </w:divBdr>
      <w:divsChild>
        <w:div w:id="1611158765">
          <w:marLeft w:val="0"/>
          <w:marRight w:val="0"/>
          <w:marTop w:val="0"/>
          <w:marBottom w:val="0"/>
          <w:divBdr>
            <w:top w:val="none" w:sz="0" w:space="0" w:color="auto"/>
            <w:left w:val="none" w:sz="0" w:space="0" w:color="auto"/>
            <w:bottom w:val="none" w:sz="0" w:space="0" w:color="auto"/>
            <w:right w:val="none" w:sz="0" w:space="0" w:color="auto"/>
          </w:divBdr>
          <w:divsChild>
            <w:div w:id="1441799533">
              <w:marLeft w:val="0"/>
              <w:marRight w:val="0"/>
              <w:marTop w:val="0"/>
              <w:marBottom w:val="300"/>
              <w:divBdr>
                <w:top w:val="none" w:sz="0" w:space="0" w:color="auto"/>
                <w:left w:val="none" w:sz="0" w:space="0" w:color="auto"/>
                <w:bottom w:val="none" w:sz="0" w:space="0" w:color="auto"/>
                <w:right w:val="none" w:sz="0" w:space="0" w:color="auto"/>
              </w:divBdr>
            </w:div>
          </w:divsChild>
        </w:div>
        <w:div w:id="1901210042">
          <w:marLeft w:val="0"/>
          <w:marRight w:val="0"/>
          <w:marTop w:val="0"/>
          <w:marBottom w:val="0"/>
          <w:divBdr>
            <w:top w:val="none" w:sz="0" w:space="0" w:color="auto"/>
            <w:left w:val="none" w:sz="0" w:space="0" w:color="auto"/>
            <w:bottom w:val="none" w:sz="0" w:space="0" w:color="auto"/>
            <w:right w:val="none" w:sz="0" w:space="0" w:color="auto"/>
          </w:divBdr>
          <w:divsChild>
            <w:div w:id="951281464">
              <w:marLeft w:val="0"/>
              <w:marRight w:val="0"/>
              <w:marTop w:val="300"/>
              <w:marBottom w:val="150"/>
              <w:divBdr>
                <w:top w:val="none" w:sz="0" w:space="0" w:color="auto"/>
                <w:left w:val="none" w:sz="0" w:space="0" w:color="auto"/>
                <w:bottom w:val="none" w:sz="0" w:space="0" w:color="auto"/>
                <w:right w:val="none" w:sz="0" w:space="0" w:color="auto"/>
              </w:divBdr>
            </w:div>
          </w:divsChild>
        </w:div>
        <w:div w:id="550770999">
          <w:marLeft w:val="0"/>
          <w:marRight w:val="0"/>
          <w:marTop w:val="0"/>
          <w:marBottom w:val="0"/>
          <w:divBdr>
            <w:top w:val="none" w:sz="0" w:space="0" w:color="auto"/>
            <w:left w:val="none" w:sz="0" w:space="0" w:color="auto"/>
            <w:bottom w:val="none" w:sz="0" w:space="0" w:color="auto"/>
            <w:right w:val="none" w:sz="0" w:space="0" w:color="auto"/>
          </w:divBdr>
          <w:divsChild>
            <w:div w:id="409818445">
              <w:marLeft w:val="0"/>
              <w:marRight w:val="0"/>
              <w:marTop w:val="0"/>
              <w:marBottom w:val="0"/>
              <w:divBdr>
                <w:top w:val="none" w:sz="0" w:space="0" w:color="auto"/>
                <w:left w:val="none" w:sz="0" w:space="0" w:color="auto"/>
                <w:bottom w:val="none" w:sz="0" w:space="0" w:color="auto"/>
                <w:right w:val="none" w:sz="0" w:space="0" w:color="auto"/>
              </w:divBdr>
            </w:div>
            <w:div w:id="507915094">
              <w:marLeft w:val="0"/>
              <w:marRight w:val="0"/>
              <w:marTop w:val="0"/>
              <w:marBottom w:val="0"/>
              <w:divBdr>
                <w:top w:val="none" w:sz="0" w:space="0" w:color="auto"/>
                <w:left w:val="none" w:sz="0" w:space="0" w:color="auto"/>
                <w:bottom w:val="none" w:sz="0" w:space="0" w:color="auto"/>
                <w:right w:val="none" w:sz="0" w:space="0" w:color="auto"/>
              </w:divBdr>
            </w:div>
            <w:div w:id="324671955">
              <w:marLeft w:val="0"/>
              <w:marRight w:val="0"/>
              <w:marTop w:val="0"/>
              <w:marBottom w:val="0"/>
              <w:divBdr>
                <w:top w:val="none" w:sz="0" w:space="0" w:color="auto"/>
                <w:left w:val="none" w:sz="0" w:space="0" w:color="auto"/>
                <w:bottom w:val="none" w:sz="0" w:space="0" w:color="auto"/>
                <w:right w:val="none" w:sz="0" w:space="0" w:color="auto"/>
              </w:divBdr>
            </w:div>
            <w:div w:id="1273825744">
              <w:marLeft w:val="0"/>
              <w:marRight w:val="0"/>
              <w:marTop w:val="0"/>
              <w:marBottom w:val="0"/>
              <w:divBdr>
                <w:top w:val="none" w:sz="0" w:space="0" w:color="auto"/>
                <w:left w:val="none" w:sz="0" w:space="0" w:color="auto"/>
                <w:bottom w:val="none" w:sz="0" w:space="0" w:color="auto"/>
                <w:right w:val="none" w:sz="0" w:space="0" w:color="auto"/>
              </w:divBdr>
            </w:div>
            <w:div w:id="1992246177">
              <w:marLeft w:val="0"/>
              <w:marRight w:val="0"/>
              <w:marTop w:val="0"/>
              <w:marBottom w:val="0"/>
              <w:divBdr>
                <w:top w:val="none" w:sz="0" w:space="0" w:color="auto"/>
                <w:left w:val="none" w:sz="0" w:space="0" w:color="auto"/>
                <w:bottom w:val="none" w:sz="0" w:space="0" w:color="auto"/>
                <w:right w:val="none" w:sz="0" w:space="0" w:color="auto"/>
              </w:divBdr>
            </w:div>
            <w:div w:id="5116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1687">
      <w:bodyDiv w:val="1"/>
      <w:marLeft w:val="0"/>
      <w:marRight w:val="0"/>
      <w:marTop w:val="0"/>
      <w:marBottom w:val="0"/>
      <w:divBdr>
        <w:top w:val="none" w:sz="0" w:space="0" w:color="auto"/>
        <w:left w:val="none" w:sz="0" w:space="0" w:color="auto"/>
        <w:bottom w:val="none" w:sz="0" w:space="0" w:color="auto"/>
        <w:right w:val="none" w:sz="0" w:space="0" w:color="auto"/>
      </w:divBdr>
      <w:divsChild>
        <w:div w:id="1214661447">
          <w:marLeft w:val="0"/>
          <w:marRight w:val="0"/>
          <w:marTop w:val="0"/>
          <w:marBottom w:val="0"/>
          <w:divBdr>
            <w:top w:val="none" w:sz="0" w:space="0" w:color="auto"/>
            <w:left w:val="none" w:sz="0" w:space="0" w:color="auto"/>
            <w:bottom w:val="none" w:sz="0" w:space="0" w:color="auto"/>
            <w:right w:val="none" w:sz="0" w:space="0" w:color="auto"/>
          </w:divBdr>
          <w:divsChild>
            <w:div w:id="58943732">
              <w:marLeft w:val="0"/>
              <w:marRight w:val="0"/>
              <w:marTop w:val="0"/>
              <w:marBottom w:val="240"/>
              <w:divBdr>
                <w:top w:val="none" w:sz="0" w:space="0" w:color="auto"/>
                <w:left w:val="none" w:sz="0" w:space="0" w:color="auto"/>
                <w:bottom w:val="none" w:sz="0" w:space="0" w:color="auto"/>
                <w:right w:val="none" w:sz="0" w:space="0" w:color="auto"/>
              </w:divBdr>
              <w:divsChild>
                <w:div w:id="145706247">
                  <w:marLeft w:val="0"/>
                  <w:marRight w:val="0"/>
                  <w:marTop w:val="0"/>
                  <w:marBottom w:val="0"/>
                  <w:divBdr>
                    <w:top w:val="none" w:sz="0" w:space="0" w:color="auto"/>
                    <w:left w:val="none" w:sz="0" w:space="0" w:color="auto"/>
                    <w:bottom w:val="none" w:sz="0" w:space="0" w:color="auto"/>
                    <w:right w:val="none" w:sz="0" w:space="0" w:color="auto"/>
                  </w:divBdr>
                  <w:divsChild>
                    <w:div w:id="699358625">
                      <w:marLeft w:val="0"/>
                      <w:marRight w:val="0"/>
                      <w:marTop w:val="0"/>
                      <w:marBottom w:val="0"/>
                      <w:divBdr>
                        <w:top w:val="none" w:sz="0" w:space="0" w:color="auto"/>
                        <w:left w:val="none" w:sz="0" w:space="0" w:color="auto"/>
                        <w:bottom w:val="none" w:sz="0" w:space="0" w:color="auto"/>
                        <w:right w:val="none" w:sz="0" w:space="0" w:color="auto"/>
                      </w:divBdr>
                      <w:divsChild>
                        <w:div w:id="163673157">
                          <w:marLeft w:val="0"/>
                          <w:marRight w:val="0"/>
                          <w:marTop w:val="0"/>
                          <w:marBottom w:val="0"/>
                          <w:divBdr>
                            <w:top w:val="none" w:sz="0" w:space="0" w:color="auto"/>
                            <w:left w:val="none" w:sz="0" w:space="0" w:color="auto"/>
                            <w:bottom w:val="none" w:sz="0" w:space="0" w:color="auto"/>
                            <w:right w:val="none" w:sz="0" w:space="0" w:color="auto"/>
                          </w:divBdr>
                          <w:divsChild>
                            <w:div w:id="1398044313">
                              <w:marLeft w:val="0"/>
                              <w:marRight w:val="0"/>
                              <w:marTop w:val="0"/>
                              <w:marBottom w:val="0"/>
                              <w:divBdr>
                                <w:top w:val="none" w:sz="0" w:space="0" w:color="auto"/>
                                <w:left w:val="none" w:sz="0" w:space="0" w:color="auto"/>
                                <w:bottom w:val="none" w:sz="0" w:space="0" w:color="auto"/>
                                <w:right w:val="none" w:sz="0" w:space="0" w:color="auto"/>
                              </w:divBdr>
                              <w:divsChild>
                                <w:div w:id="24307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91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1586">
          <w:marLeft w:val="9600"/>
          <w:marRight w:val="0"/>
          <w:marTop w:val="0"/>
          <w:marBottom w:val="0"/>
          <w:divBdr>
            <w:top w:val="none" w:sz="0" w:space="0" w:color="auto"/>
            <w:left w:val="none" w:sz="0" w:space="0" w:color="auto"/>
            <w:bottom w:val="none" w:sz="0" w:space="0" w:color="auto"/>
            <w:right w:val="none" w:sz="0" w:space="0" w:color="auto"/>
          </w:divBdr>
        </w:div>
      </w:divsChild>
    </w:div>
    <w:div w:id="1443378721">
      <w:bodyDiv w:val="1"/>
      <w:marLeft w:val="0"/>
      <w:marRight w:val="0"/>
      <w:marTop w:val="0"/>
      <w:marBottom w:val="0"/>
      <w:divBdr>
        <w:top w:val="none" w:sz="0" w:space="0" w:color="auto"/>
        <w:left w:val="none" w:sz="0" w:space="0" w:color="auto"/>
        <w:bottom w:val="none" w:sz="0" w:space="0" w:color="auto"/>
        <w:right w:val="none" w:sz="0" w:space="0" w:color="auto"/>
      </w:divBdr>
    </w:div>
    <w:div w:id="1457216384">
      <w:bodyDiv w:val="1"/>
      <w:marLeft w:val="0"/>
      <w:marRight w:val="0"/>
      <w:marTop w:val="0"/>
      <w:marBottom w:val="0"/>
      <w:divBdr>
        <w:top w:val="none" w:sz="0" w:space="0" w:color="auto"/>
        <w:left w:val="none" w:sz="0" w:space="0" w:color="auto"/>
        <w:bottom w:val="none" w:sz="0" w:space="0" w:color="auto"/>
        <w:right w:val="none" w:sz="0" w:space="0" w:color="auto"/>
      </w:divBdr>
      <w:divsChild>
        <w:div w:id="492766968">
          <w:marLeft w:val="-420"/>
          <w:marRight w:val="0"/>
          <w:marTop w:val="0"/>
          <w:marBottom w:val="0"/>
          <w:divBdr>
            <w:top w:val="none" w:sz="0" w:space="0" w:color="auto"/>
            <w:left w:val="none" w:sz="0" w:space="0" w:color="auto"/>
            <w:bottom w:val="none" w:sz="0" w:space="0" w:color="auto"/>
            <w:right w:val="none" w:sz="0" w:space="0" w:color="auto"/>
          </w:divBdr>
          <w:divsChild>
            <w:div w:id="1806897774">
              <w:marLeft w:val="0"/>
              <w:marRight w:val="0"/>
              <w:marTop w:val="0"/>
              <w:marBottom w:val="0"/>
              <w:divBdr>
                <w:top w:val="none" w:sz="0" w:space="0" w:color="auto"/>
                <w:left w:val="none" w:sz="0" w:space="0" w:color="auto"/>
                <w:bottom w:val="none" w:sz="0" w:space="0" w:color="auto"/>
                <w:right w:val="none" w:sz="0" w:space="0" w:color="auto"/>
              </w:divBdr>
              <w:divsChild>
                <w:div w:id="1238171941">
                  <w:marLeft w:val="0"/>
                  <w:marRight w:val="0"/>
                  <w:marTop w:val="0"/>
                  <w:marBottom w:val="0"/>
                  <w:divBdr>
                    <w:top w:val="none" w:sz="0" w:space="0" w:color="auto"/>
                    <w:left w:val="none" w:sz="0" w:space="0" w:color="auto"/>
                    <w:bottom w:val="none" w:sz="0" w:space="0" w:color="auto"/>
                    <w:right w:val="none" w:sz="0" w:space="0" w:color="auto"/>
                  </w:divBdr>
                  <w:divsChild>
                    <w:div w:id="1630016855">
                      <w:marLeft w:val="0"/>
                      <w:marRight w:val="0"/>
                      <w:marTop w:val="0"/>
                      <w:marBottom w:val="0"/>
                      <w:divBdr>
                        <w:top w:val="none" w:sz="0" w:space="0" w:color="auto"/>
                        <w:left w:val="none" w:sz="0" w:space="0" w:color="auto"/>
                        <w:bottom w:val="none" w:sz="0" w:space="0" w:color="auto"/>
                        <w:right w:val="none" w:sz="0" w:space="0" w:color="auto"/>
                      </w:divBdr>
                    </w:div>
                    <w:div w:id="7344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898898">
      <w:bodyDiv w:val="1"/>
      <w:marLeft w:val="0"/>
      <w:marRight w:val="0"/>
      <w:marTop w:val="0"/>
      <w:marBottom w:val="0"/>
      <w:divBdr>
        <w:top w:val="none" w:sz="0" w:space="0" w:color="auto"/>
        <w:left w:val="none" w:sz="0" w:space="0" w:color="auto"/>
        <w:bottom w:val="none" w:sz="0" w:space="0" w:color="auto"/>
        <w:right w:val="none" w:sz="0" w:space="0" w:color="auto"/>
      </w:divBdr>
      <w:divsChild>
        <w:div w:id="1964799999">
          <w:marLeft w:val="0"/>
          <w:marRight w:val="0"/>
          <w:marTop w:val="0"/>
          <w:marBottom w:val="0"/>
          <w:divBdr>
            <w:top w:val="none" w:sz="0" w:space="0" w:color="auto"/>
            <w:left w:val="none" w:sz="0" w:space="0" w:color="auto"/>
            <w:bottom w:val="none" w:sz="0" w:space="0" w:color="auto"/>
            <w:right w:val="none" w:sz="0" w:space="0" w:color="auto"/>
          </w:divBdr>
          <w:divsChild>
            <w:div w:id="2002656521">
              <w:marLeft w:val="0"/>
              <w:marRight w:val="0"/>
              <w:marTop w:val="300"/>
              <w:marBottom w:val="150"/>
              <w:divBdr>
                <w:top w:val="none" w:sz="0" w:space="0" w:color="auto"/>
                <w:left w:val="none" w:sz="0" w:space="0" w:color="auto"/>
                <w:bottom w:val="none" w:sz="0" w:space="0" w:color="auto"/>
                <w:right w:val="none" w:sz="0" w:space="0" w:color="auto"/>
              </w:divBdr>
            </w:div>
          </w:divsChild>
        </w:div>
        <w:div w:id="145712526">
          <w:marLeft w:val="0"/>
          <w:marRight w:val="0"/>
          <w:marTop w:val="0"/>
          <w:marBottom w:val="0"/>
          <w:divBdr>
            <w:top w:val="none" w:sz="0" w:space="0" w:color="auto"/>
            <w:left w:val="none" w:sz="0" w:space="0" w:color="auto"/>
            <w:bottom w:val="none" w:sz="0" w:space="0" w:color="auto"/>
            <w:right w:val="none" w:sz="0" w:space="0" w:color="auto"/>
          </w:divBdr>
          <w:divsChild>
            <w:div w:id="1064253064">
              <w:marLeft w:val="0"/>
              <w:marRight w:val="0"/>
              <w:marTop w:val="0"/>
              <w:marBottom w:val="0"/>
              <w:divBdr>
                <w:top w:val="none" w:sz="0" w:space="0" w:color="auto"/>
                <w:left w:val="none" w:sz="0" w:space="0" w:color="auto"/>
                <w:bottom w:val="none" w:sz="0" w:space="0" w:color="auto"/>
                <w:right w:val="none" w:sz="0" w:space="0" w:color="auto"/>
              </w:divBdr>
              <w:divsChild>
                <w:div w:id="1735657277">
                  <w:marLeft w:val="0"/>
                  <w:marRight w:val="0"/>
                  <w:marTop w:val="0"/>
                  <w:marBottom w:val="0"/>
                  <w:divBdr>
                    <w:top w:val="none" w:sz="0" w:space="0" w:color="auto"/>
                    <w:left w:val="none" w:sz="0" w:space="0" w:color="auto"/>
                    <w:bottom w:val="none" w:sz="0" w:space="0" w:color="auto"/>
                    <w:right w:val="none" w:sz="0" w:space="0" w:color="auto"/>
                  </w:divBdr>
                </w:div>
                <w:div w:id="650135214">
                  <w:marLeft w:val="0"/>
                  <w:marRight w:val="0"/>
                  <w:marTop w:val="0"/>
                  <w:marBottom w:val="0"/>
                  <w:divBdr>
                    <w:top w:val="none" w:sz="0" w:space="0" w:color="auto"/>
                    <w:left w:val="none" w:sz="0" w:space="0" w:color="auto"/>
                    <w:bottom w:val="none" w:sz="0" w:space="0" w:color="auto"/>
                    <w:right w:val="none" w:sz="0" w:space="0" w:color="auto"/>
                  </w:divBdr>
                </w:div>
                <w:div w:id="393116038">
                  <w:marLeft w:val="0"/>
                  <w:marRight w:val="0"/>
                  <w:marTop w:val="0"/>
                  <w:marBottom w:val="0"/>
                  <w:divBdr>
                    <w:top w:val="none" w:sz="0" w:space="0" w:color="auto"/>
                    <w:left w:val="none" w:sz="0" w:space="0" w:color="auto"/>
                    <w:bottom w:val="none" w:sz="0" w:space="0" w:color="auto"/>
                    <w:right w:val="none" w:sz="0" w:space="0" w:color="auto"/>
                  </w:divBdr>
                </w:div>
                <w:div w:id="115102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2129">
          <w:marLeft w:val="0"/>
          <w:marRight w:val="0"/>
          <w:marTop w:val="0"/>
          <w:marBottom w:val="0"/>
          <w:divBdr>
            <w:top w:val="none" w:sz="0" w:space="0" w:color="auto"/>
            <w:left w:val="none" w:sz="0" w:space="0" w:color="auto"/>
            <w:bottom w:val="none" w:sz="0" w:space="0" w:color="auto"/>
            <w:right w:val="none" w:sz="0" w:space="0" w:color="auto"/>
          </w:divBdr>
          <w:divsChild>
            <w:div w:id="871695586">
              <w:marLeft w:val="0"/>
              <w:marRight w:val="0"/>
              <w:marTop w:val="0"/>
              <w:marBottom w:val="0"/>
              <w:divBdr>
                <w:top w:val="none" w:sz="0" w:space="0" w:color="auto"/>
                <w:left w:val="none" w:sz="0" w:space="0" w:color="auto"/>
                <w:bottom w:val="none" w:sz="0" w:space="0" w:color="auto"/>
                <w:right w:val="none" w:sz="0" w:space="0" w:color="auto"/>
              </w:divBdr>
              <w:divsChild>
                <w:div w:id="44211406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494033176">
      <w:bodyDiv w:val="1"/>
      <w:marLeft w:val="0"/>
      <w:marRight w:val="0"/>
      <w:marTop w:val="0"/>
      <w:marBottom w:val="0"/>
      <w:divBdr>
        <w:top w:val="none" w:sz="0" w:space="0" w:color="auto"/>
        <w:left w:val="none" w:sz="0" w:space="0" w:color="auto"/>
        <w:bottom w:val="none" w:sz="0" w:space="0" w:color="auto"/>
        <w:right w:val="none" w:sz="0" w:space="0" w:color="auto"/>
      </w:divBdr>
      <w:divsChild>
        <w:div w:id="1188445168">
          <w:marLeft w:val="0"/>
          <w:marRight w:val="0"/>
          <w:marTop w:val="0"/>
          <w:marBottom w:val="0"/>
          <w:divBdr>
            <w:top w:val="none" w:sz="0" w:space="0" w:color="auto"/>
            <w:left w:val="none" w:sz="0" w:space="0" w:color="auto"/>
            <w:bottom w:val="none" w:sz="0" w:space="0" w:color="auto"/>
            <w:right w:val="none" w:sz="0" w:space="0" w:color="auto"/>
          </w:divBdr>
          <w:divsChild>
            <w:div w:id="1365400527">
              <w:marLeft w:val="0"/>
              <w:marRight w:val="0"/>
              <w:marTop w:val="0"/>
              <w:marBottom w:val="300"/>
              <w:divBdr>
                <w:top w:val="none" w:sz="0" w:space="0" w:color="auto"/>
                <w:left w:val="none" w:sz="0" w:space="0" w:color="auto"/>
                <w:bottom w:val="none" w:sz="0" w:space="0" w:color="auto"/>
                <w:right w:val="none" w:sz="0" w:space="0" w:color="auto"/>
              </w:divBdr>
            </w:div>
          </w:divsChild>
        </w:div>
        <w:div w:id="1249727913">
          <w:marLeft w:val="0"/>
          <w:marRight w:val="0"/>
          <w:marTop w:val="0"/>
          <w:marBottom w:val="0"/>
          <w:divBdr>
            <w:top w:val="none" w:sz="0" w:space="0" w:color="auto"/>
            <w:left w:val="none" w:sz="0" w:space="0" w:color="auto"/>
            <w:bottom w:val="none" w:sz="0" w:space="0" w:color="auto"/>
            <w:right w:val="none" w:sz="0" w:space="0" w:color="auto"/>
          </w:divBdr>
          <w:divsChild>
            <w:div w:id="2047176627">
              <w:marLeft w:val="0"/>
              <w:marRight w:val="0"/>
              <w:marTop w:val="300"/>
              <w:marBottom w:val="150"/>
              <w:divBdr>
                <w:top w:val="none" w:sz="0" w:space="0" w:color="auto"/>
                <w:left w:val="none" w:sz="0" w:space="0" w:color="auto"/>
                <w:bottom w:val="none" w:sz="0" w:space="0" w:color="auto"/>
                <w:right w:val="none" w:sz="0" w:space="0" w:color="auto"/>
              </w:divBdr>
            </w:div>
          </w:divsChild>
        </w:div>
        <w:div w:id="71195430">
          <w:marLeft w:val="0"/>
          <w:marRight w:val="0"/>
          <w:marTop w:val="0"/>
          <w:marBottom w:val="0"/>
          <w:divBdr>
            <w:top w:val="none" w:sz="0" w:space="0" w:color="auto"/>
            <w:left w:val="none" w:sz="0" w:space="0" w:color="auto"/>
            <w:bottom w:val="none" w:sz="0" w:space="0" w:color="auto"/>
            <w:right w:val="none" w:sz="0" w:space="0" w:color="auto"/>
          </w:divBdr>
        </w:div>
        <w:div w:id="1158037498">
          <w:marLeft w:val="0"/>
          <w:marRight w:val="0"/>
          <w:marTop w:val="0"/>
          <w:marBottom w:val="0"/>
          <w:divBdr>
            <w:top w:val="none" w:sz="0" w:space="0" w:color="auto"/>
            <w:left w:val="none" w:sz="0" w:space="0" w:color="auto"/>
            <w:bottom w:val="none" w:sz="0" w:space="0" w:color="auto"/>
            <w:right w:val="none" w:sz="0" w:space="0" w:color="auto"/>
          </w:divBdr>
          <w:divsChild>
            <w:div w:id="1877232523">
              <w:marLeft w:val="0"/>
              <w:marRight w:val="0"/>
              <w:marTop w:val="0"/>
              <w:marBottom w:val="0"/>
              <w:divBdr>
                <w:top w:val="none" w:sz="0" w:space="0" w:color="auto"/>
                <w:left w:val="none" w:sz="0" w:space="0" w:color="auto"/>
                <w:bottom w:val="none" w:sz="0" w:space="0" w:color="auto"/>
                <w:right w:val="none" w:sz="0" w:space="0" w:color="auto"/>
              </w:divBdr>
              <w:divsChild>
                <w:div w:id="154378690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153251451">
          <w:marLeft w:val="0"/>
          <w:marRight w:val="0"/>
          <w:marTop w:val="0"/>
          <w:marBottom w:val="0"/>
          <w:divBdr>
            <w:top w:val="none" w:sz="0" w:space="0" w:color="auto"/>
            <w:left w:val="none" w:sz="0" w:space="0" w:color="auto"/>
            <w:bottom w:val="none" w:sz="0" w:space="0" w:color="auto"/>
            <w:right w:val="none" w:sz="0" w:space="0" w:color="auto"/>
          </w:divBdr>
          <w:divsChild>
            <w:div w:id="964849433">
              <w:marLeft w:val="0"/>
              <w:marRight w:val="0"/>
              <w:marTop w:val="0"/>
              <w:marBottom w:val="0"/>
              <w:divBdr>
                <w:top w:val="none" w:sz="0" w:space="0" w:color="auto"/>
                <w:left w:val="none" w:sz="0" w:space="0" w:color="auto"/>
                <w:bottom w:val="none" w:sz="0" w:space="0" w:color="auto"/>
                <w:right w:val="none" w:sz="0" w:space="0" w:color="auto"/>
              </w:divBdr>
              <w:divsChild>
                <w:div w:id="8847391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494253171">
      <w:bodyDiv w:val="1"/>
      <w:marLeft w:val="0"/>
      <w:marRight w:val="0"/>
      <w:marTop w:val="0"/>
      <w:marBottom w:val="0"/>
      <w:divBdr>
        <w:top w:val="none" w:sz="0" w:space="0" w:color="auto"/>
        <w:left w:val="none" w:sz="0" w:space="0" w:color="auto"/>
        <w:bottom w:val="none" w:sz="0" w:space="0" w:color="auto"/>
        <w:right w:val="none" w:sz="0" w:space="0" w:color="auto"/>
      </w:divBdr>
      <w:divsChild>
        <w:div w:id="1630167053">
          <w:marLeft w:val="0"/>
          <w:marRight w:val="0"/>
          <w:marTop w:val="0"/>
          <w:marBottom w:val="0"/>
          <w:divBdr>
            <w:top w:val="none" w:sz="0" w:space="0" w:color="auto"/>
            <w:left w:val="none" w:sz="0" w:space="0" w:color="auto"/>
            <w:bottom w:val="none" w:sz="0" w:space="0" w:color="auto"/>
            <w:right w:val="none" w:sz="0" w:space="0" w:color="auto"/>
          </w:divBdr>
          <w:divsChild>
            <w:div w:id="100033632">
              <w:marLeft w:val="0"/>
              <w:marRight w:val="0"/>
              <w:marTop w:val="300"/>
              <w:marBottom w:val="150"/>
              <w:divBdr>
                <w:top w:val="none" w:sz="0" w:space="0" w:color="auto"/>
                <w:left w:val="none" w:sz="0" w:space="0" w:color="auto"/>
                <w:bottom w:val="none" w:sz="0" w:space="0" w:color="auto"/>
                <w:right w:val="none" w:sz="0" w:space="0" w:color="auto"/>
              </w:divBdr>
            </w:div>
          </w:divsChild>
        </w:div>
        <w:div w:id="145173685">
          <w:marLeft w:val="0"/>
          <w:marRight w:val="0"/>
          <w:marTop w:val="0"/>
          <w:marBottom w:val="0"/>
          <w:divBdr>
            <w:top w:val="none" w:sz="0" w:space="0" w:color="auto"/>
            <w:left w:val="none" w:sz="0" w:space="0" w:color="auto"/>
            <w:bottom w:val="none" w:sz="0" w:space="0" w:color="auto"/>
            <w:right w:val="none" w:sz="0" w:space="0" w:color="auto"/>
          </w:divBdr>
          <w:divsChild>
            <w:div w:id="947003301">
              <w:marLeft w:val="-420"/>
              <w:marRight w:val="0"/>
              <w:marTop w:val="0"/>
              <w:marBottom w:val="0"/>
              <w:divBdr>
                <w:top w:val="none" w:sz="0" w:space="0" w:color="auto"/>
                <w:left w:val="none" w:sz="0" w:space="0" w:color="auto"/>
                <w:bottom w:val="none" w:sz="0" w:space="0" w:color="auto"/>
                <w:right w:val="none" w:sz="0" w:space="0" w:color="auto"/>
              </w:divBdr>
              <w:divsChild>
                <w:div w:id="423452226">
                  <w:marLeft w:val="0"/>
                  <w:marRight w:val="0"/>
                  <w:marTop w:val="0"/>
                  <w:marBottom w:val="0"/>
                  <w:divBdr>
                    <w:top w:val="none" w:sz="0" w:space="0" w:color="auto"/>
                    <w:left w:val="none" w:sz="0" w:space="0" w:color="auto"/>
                    <w:bottom w:val="none" w:sz="0" w:space="0" w:color="auto"/>
                    <w:right w:val="none" w:sz="0" w:space="0" w:color="auto"/>
                  </w:divBdr>
                  <w:divsChild>
                    <w:div w:id="877815062">
                      <w:marLeft w:val="0"/>
                      <w:marRight w:val="0"/>
                      <w:marTop w:val="0"/>
                      <w:marBottom w:val="0"/>
                      <w:divBdr>
                        <w:top w:val="none" w:sz="0" w:space="0" w:color="auto"/>
                        <w:left w:val="none" w:sz="0" w:space="0" w:color="auto"/>
                        <w:bottom w:val="none" w:sz="0" w:space="0" w:color="auto"/>
                        <w:right w:val="none" w:sz="0" w:space="0" w:color="auto"/>
                      </w:divBdr>
                      <w:divsChild>
                        <w:div w:id="1882207522">
                          <w:marLeft w:val="0"/>
                          <w:marRight w:val="0"/>
                          <w:marTop w:val="0"/>
                          <w:marBottom w:val="0"/>
                          <w:divBdr>
                            <w:top w:val="none" w:sz="0" w:space="0" w:color="auto"/>
                            <w:left w:val="none" w:sz="0" w:space="0" w:color="auto"/>
                            <w:bottom w:val="none" w:sz="0" w:space="0" w:color="auto"/>
                            <w:right w:val="none" w:sz="0" w:space="0" w:color="auto"/>
                          </w:divBdr>
                        </w:div>
                        <w:div w:id="167438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573646">
              <w:marLeft w:val="-420"/>
              <w:marRight w:val="0"/>
              <w:marTop w:val="0"/>
              <w:marBottom w:val="0"/>
              <w:divBdr>
                <w:top w:val="none" w:sz="0" w:space="0" w:color="auto"/>
                <w:left w:val="none" w:sz="0" w:space="0" w:color="auto"/>
                <w:bottom w:val="none" w:sz="0" w:space="0" w:color="auto"/>
                <w:right w:val="none" w:sz="0" w:space="0" w:color="auto"/>
              </w:divBdr>
              <w:divsChild>
                <w:div w:id="121505727">
                  <w:marLeft w:val="0"/>
                  <w:marRight w:val="0"/>
                  <w:marTop w:val="0"/>
                  <w:marBottom w:val="0"/>
                  <w:divBdr>
                    <w:top w:val="none" w:sz="0" w:space="0" w:color="auto"/>
                    <w:left w:val="none" w:sz="0" w:space="0" w:color="auto"/>
                    <w:bottom w:val="none" w:sz="0" w:space="0" w:color="auto"/>
                    <w:right w:val="none" w:sz="0" w:space="0" w:color="auto"/>
                  </w:divBdr>
                  <w:divsChild>
                    <w:div w:id="1345208351">
                      <w:marLeft w:val="0"/>
                      <w:marRight w:val="0"/>
                      <w:marTop w:val="0"/>
                      <w:marBottom w:val="0"/>
                      <w:divBdr>
                        <w:top w:val="none" w:sz="0" w:space="0" w:color="auto"/>
                        <w:left w:val="none" w:sz="0" w:space="0" w:color="auto"/>
                        <w:bottom w:val="none" w:sz="0" w:space="0" w:color="auto"/>
                        <w:right w:val="none" w:sz="0" w:space="0" w:color="auto"/>
                      </w:divBdr>
                      <w:divsChild>
                        <w:div w:id="336423202">
                          <w:marLeft w:val="0"/>
                          <w:marRight w:val="0"/>
                          <w:marTop w:val="0"/>
                          <w:marBottom w:val="0"/>
                          <w:divBdr>
                            <w:top w:val="none" w:sz="0" w:space="0" w:color="auto"/>
                            <w:left w:val="none" w:sz="0" w:space="0" w:color="auto"/>
                            <w:bottom w:val="none" w:sz="0" w:space="0" w:color="auto"/>
                            <w:right w:val="none" w:sz="0" w:space="0" w:color="auto"/>
                          </w:divBdr>
                        </w:div>
                        <w:div w:id="154174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187666">
              <w:marLeft w:val="0"/>
              <w:marRight w:val="0"/>
              <w:marTop w:val="0"/>
              <w:marBottom w:val="0"/>
              <w:divBdr>
                <w:top w:val="none" w:sz="0" w:space="0" w:color="auto"/>
                <w:left w:val="none" w:sz="0" w:space="0" w:color="auto"/>
                <w:bottom w:val="none" w:sz="0" w:space="0" w:color="auto"/>
                <w:right w:val="none" w:sz="0" w:space="0" w:color="auto"/>
              </w:divBdr>
              <w:divsChild>
                <w:div w:id="1308902593">
                  <w:marLeft w:val="-420"/>
                  <w:marRight w:val="0"/>
                  <w:marTop w:val="0"/>
                  <w:marBottom w:val="0"/>
                  <w:divBdr>
                    <w:top w:val="none" w:sz="0" w:space="0" w:color="auto"/>
                    <w:left w:val="none" w:sz="0" w:space="0" w:color="auto"/>
                    <w:bottom w:val="none" w:sz="0" w:space="0" w:color="auto"/>
                    <w:right w:val="none" w:sz="0" w:space="0" w:color="auto"/>
                  </w:divBdr>
                  <w:divsChild>
                    <w:div w:id="439380681">
                      <w:marLeft w:val="0"/>
                      <w:marRight w:val="0"/>
                      <w:marTop w:val="0"/>
                      <w:marBottom w:val="0"/>
                      <w:divBdr>
                        <w:top w:val="none" w:sz="0" w:space="0" w:color="auto"/>
                        <w:left w:val="none" w:sz="0" w:space="0" w:color="auto"/>
                        <w:bottom w:val="none" w:sz="0" w:space="0" w:color="auto"/>
                        <w:right w:val="none" w:sz="0" w:space="0" w:color="auto"/>
                      </w:divBdr>
                      <w:divsChild>
                        <w:div w:id="212548316">
                          <w:marLeft w:val="0"/>
                          <w:marRight w:val="0"/>
                          <w:marTop w:val="0"/>
                          <w:marBottom w:val="0"/>
                          <w:divBdr>
                            <w:top w:val="none" w:sz="0" w:space="0" w:color="auto"/>
                            <w:left w:val="none" w:sz="0" w:space="0" w:color="auto"/>
                            <w:bottom w:val="none" w:sz="0" w:space="0" w:color="auto"/>
                            <w:right w:val="none" w:sz="0" w:space="0" w:color="auto"/>
                          </w:divBdr>
                          <w:divsChild>
                            <w:div w:id="251475764">
                              <w:marLeft w:val="0"/>
                              <w:marRight w:val="0"/>
                              <w:marTop w:val="0"/>
                              <w:marBottom w:val="0"/>
                              <w:divBdr>
                                <w:top w:val="none" w:sz="0" w:space="0" w:color="auto"/>
                                <w:left w:val="none" w:sz="0" w:space="0" w:color="auto"/>
                                <w:bottom w:val="none" w:sz="0" w:space="0" w:color="auto"/>
                                <w:right w:val="none" w:sz="0" w:space="0" w:color="auto"/>
                              </w:divBdr>
                            </w:div>
                            <w:div w:id="165409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383572">
              <w:marLeft w:val="0"/>
              <w:marRight w:val="0"/>
              <w:marTop w:val="0"/>
              <w:marBottom w:val="0"/>
              <w:divBdr>
                <w:top w:val="none" w:sz="0" w:space="0" w:color="auto"/>
                <w:left w:val="none" w:sz="0" w:space="0" w:color="auto"/>
                <w:bottom w:val="none" w:sz="0" w:space="0" w:color="auto"/>
                <w:right w:val="none" w:sz="0" w:space="0" w:color="auto"/>
              </w:divBdr>
              <w:divsChild>
                <w:div w:id="1424303311">
                  <w:marLeft w:val="-420"/>
                  <w:marRight w:val="0"/>
                  <w:marTop w:val="0"/>
                  <w:marBottom w:val="0"/>
                  <w:divBdr>
                    <w:top w:val="none" w:sz="0" w:space="0" w:color="auto"/>
                    <w:left w:val="none" w:sz="0" w:space="0" w:color="auto"/>
                    <w:bottom w:val="none" w:sz="0" w:space="0" w:color="auto"/>
                    <w:right w:val="none" w:sz="0" w:space="0" w:color="auto"/>
                  </w:divBdr>
                  <w:divsChild>
                    <w:div w:id="1556235541">
                      <w:marLeft w:val="0"/>
                      <w:marRight w:val="0"/>
                      <w:marTop w:val="0"/>
                      <w:marBottom w:val="0"/>
                      <w:divBdr>
                        <w:top w:val="none" w:sz="0" w:space="0" w:color="auto"/>
                        <w:left w:val="none" w:sz="0" w:space="0" w:color="auto"/>
                        <w:bottom w:val="none" w:sz="0" w:space="0" w:color="auto"/>
                        <w:right w:val="none" w:sz="0" w:space="0" w:color="auto"/>
                      </w:divBdr>
                      <w:divsChild>
                        <w:div w:id="1413041420">
                          <w:marLeft w:val="0"/>
                          <w:marRight w:val="0"/>
                          <w:marTop w:val="0"/>
                          <w:marBottom w:val="0"/>
                          <w:divBdr>
                            <w:top w:val="none" w:sz="0" w:space="0" w:color="auto"/>
                            <w:left w:val="none" w:sz="0" w:space="0" w:color="auto"/>
                            <w:bottom w:val="none" w:sz="0" w:space="0" w:color="auto"/>
                            <w:right w:val="none" w:sz="0" w:space="0" w:color="auto"/>
                          </w:divBdr>
                          <w:divsChild>
                            <w:div w:id="1786001936">
                              <w:marLeft w:val="0"/>
                              <w:marRight w:val="0"/>
                              <w:marTop w:val="0"/>
                              <w:marBottom w:val="0"/>
                              <w:divBdr>
                                <w:top w:val="none" w:sz="0" w:space="0" w:color="auto"/>
                                <w:left w:val="none" w:sz="0" w:space="0" w:color="auto"/>
                                <w:bottom w:val="none" w:sz="0" w:space="0" w:color="auto"/>
                                <w:right w:val="none" w:sz="0" w:space="0" w:color="auto"/>
                              </w:divBdr>
                            </w:div>
                            <w:div w:id="45340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915262">
              <w:marLeft w:val="0"/>
              <w:marRight w:val="0"/>
              <w:marTop w:val="0"/>
              <w:marBottom w:val="0"/>
              <w:divBdr>
                <w:top w:val="none" w:sz="0" w:space="0" w:color="auto"/>
                <w:left w:val="none" w:sz="0" w:space="0" w:color="auto"/>
                <w:bottom w:val="none" w:sz="0" w:space="0" w:color="auto"/>
                <w:right w:val="none" w:sz="0" w:space="0" w:color="auto"/>
              </w:divBdr>
              <w:divsChild>
                <w:div w:id="2131628291">
                  <w:marLeft w:val="-420"/>
                  <w:marRight w:val="0"/>
                  <w:marTop w:val="0"/>
                  <w:marBottom w:val="0"/>
                  <w:divBdr>
                    <w:top w:val="none" w:sz="0" w:space="0" w:color="auto"/>
                    <w:left w:val="none" w:sz="0" w:space="0" w:color="auto"/>
                    <w:bottom w:val="none" w:sz="0" w:space="0" w:color="auto"/>
                    <w:right w:val="none" w:sz="0" w:space="0" w:color="auto"/>
                  </w:divBdr>
                  <w:divsChild>
                    <w:div w:id="145897606">
                      <w:marLeft w:val="0"/>
                      <w:marRight w:val="0"/>
                      <w:marTop w:val="0"/>
                      <w:marBottom w:val="0"/>
                      <w:divBdr>
                        <w:top w:val="none" w:sz="0" w:space="0" w:color="auto"/>
                        <w:left w:val="none" w:sz="0" w:space="0" w:color="auto"/>
                        <w:bottom w:val="none" w:sz="0" w:space="0" w:color="auto"/>
                        <w:right w:val="none" w:sz="0" w:space="0" w:color="auto"/>
                      </w:divBdr>
                      <w:divsChild>
                        <w:div w:id="393241160">
                          <w:marLeft w:val="0"/>
                          <w:marRight w:val="0"/>
                          <w:marTop w:val="0"/>
                          <w:marBottom w:val="0"/>
                          <w:divBdr>
                            <w:top w:val="none" w:sz="0" w:space="0" w:color="auto"/>
                            <w:left w:val="none" w:sz="0" w:space="0" w:color="auto"/>
                            <w:bottom w:val="none" w:sz="0" w:space="0" w:color="auto"/>
                            <w:right w:val="none" w:sz="0" w:space="0" w:color="auto"/>
                          </w:divBdr>
                          <w:divsChild>
                            <w:div w:id="2046830063">
                              <w:marLeft w:val="0"/>
                              <w:marRight w:val="0"/>
                              <w:marTop w:val="0"/>
                              <w:marBottom w:val="0"/>
                              <w:divBdr>
                                <w:top w:val="none" w:sz="0" w:space="0" w:color="auto"/>
                                <w:left w:val="none" w:sz="0" w:space="0" w:color="auto"/>
                                <w:bottom w:val="none" w:sz="0" w:space="0" w:color="auto"/>
                                <w:right w:val="none" w:sz="0" w:space="0" w:color="auto"/>
                              </w:divBdr>
                            </w:div>
                            <w:div w:id="128315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801481">
          <w:marLeft w:val="0"/>
          <w:marRight w:val="0"/>
          <w:marTop w:val="0"/>
          <w:marBottom w:val="0"/>
          <w:divBdr>
            <w:top w:val="none" w:sz="0" w:space="0" w:color="auto"/>
            <w:left w:val="none" w:sz="0" w:space="0" w:color="auto"/>
            <w:bottom w:val="none" w:sz="0" w:space="0" w:color="auto"/>
            <w:right w:val="none" w:sz="0" w:space="0" w:color="auto"/>
          </w:divBdr>
          <w:divsChild>
            <w:div w:id="69473183">
              <w:marLeft w:val="0"/>
              <w:marRight w:val="0"/>
              <w:marTop w:val="0"/>
              <w:marBottom w:val="0"/>
              <w:divBdr>
                <w:top w:val="none" w:sz="0" w:space="0" w:color="auto"/>
                <w:left w:val="none" w:sz="0" w:space="0" w:color="auto"/>
                <w:bottom w:val="none" w:sz="0" w:space="0" w:color="auto"/>
                <w:right w:val="none" w:sz="0" w:space="0" w:color="auto"/>
              </w:divBdr>
              <w:divsChild>
                <w:div w:id="6229998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8668194">
          <w:marLeft w:val="0"/>
          <w:marRight w:val="0"/>
          <w:marTop w:val="0"/>
          <w:marBottom w:val="0"/>
          <w:divBdr>
            <w:top w:val="none" w:sz="0" w:space="0" w:color="auto"/>
            <w:left w:val="none" w:sz="0" w:space="0" w:color="auto"/>
            <w:bottom w:val="none" w:sz="0" w:space="0" w:color="auto"/>
            <w:right w:val="none" w:sz="0" w:space="0" w:color="auto"/>
          </w:divBdr>
          <w:divsChild>
            <w:div w:id="1675918478">
              <w:marLeft w:val="0"/>
              <w:marRight w:val="0"/>
              <w:marTop w:val="0"/>
              <w:marBottom w:val="0"/>
              <w:divBdr>
                <w:top w:val="none" w:sz="0" w:space="0" w:color="auto"/>
                <w:left w:val="none" w:sz="0" w:space="0" w:color="auto"/>
                <w:bottom w:val="none" w:sz="0" w:space="0" w:color="auto"/>
                <w:right w:val="none" w:sz="0" w:space="0" w:color="auto"/>
              </w:divBdr>
              <w:divsChild>
                <w:div w:id="341976265">
                  <w:marLeft w:val="0"/>
                  <w:marRight w:val="0"/>
                  <w:marTop w:val="0"/>
                  <w:marBottom w:val="0"/>
                  <w:divBdr>
                    <w:top w:val="none" w:sz="0" w:space="0" w:color="auto"/>
                    <w:left w:val="none" w:sz="0" w:space="0" w:color="auto"/>
                    <w:bottom w:val="none" w:sz="0" w:space="0" w:color="auto"/>
                    <w:right w:val="none" w:sz="0" w:space="0" w:color="auto"/>
                  </w:divBdr>
                </w:div>
                <w:div w:id="1404716991">
                  <w:marLeft w:val="0"/>
                  <w:marRight w:val="0"/>
                  <w:marTop w:val="0"/>
                  <w:marBottom w:val="0"/>
                  <w:divBdr>
                    <w:top w:val="none" w:sz="0" w:space="0" w:color="auto"/>
                    <w:left w:val="none" w:sz="0" w:space="0" w:color="auto"/>
                    <w:bottom w:val="none" w:sz="0" w:space="0" w:color="auto"/>
                    <w:right w:val="none" w:sz="0" w:space="0" w:color="auto"/>
                  </w:divBdr>
                </w:div>
                <w:div w:id="30964324">
                  <w:marLeft w:val="0"/>
                  <w:marRight w:val="0"/>
                  <w:marTop w:val="0"/>
                  <w:marBottom w:val="0"/>
                  <w:divBdr>
                    <w:top w:val="none" w:sz="0" w:space="0" w:color="auto"/>
                    <w:left w:val="none" w:sz="0" w:space="0" w:color="auto"/>
                    <w:bottom w:val="none" w:sz="0" w:space="0" w:color="auto"/>
                    <w:right w:val="none" w:sz="0" w:space="0" w:color="auto"/>
                  </w:divBdr>
                </w:div>
                <w:div w:id="209077840">
                  <w:marLeft w:val="0"/>
                  <w:marRight w:val="0"/>
                  <w:marTop w:val="0"/>
                  <w:marBottom w:val="0"/>
                  <w:divBdr>
                    <w:top w:val="none" w:sz="0" w:space="0" w:color="auto"/>
                    <w:left w:val="none" w:sz="0" w:space="0" w:color="auto"/>
                    <w:bottom w:val="none" w:sz="0" w:space="0" w:color="auto"/>
                    <w:right w:val="none" w:sz="0" w:space="0" w:color="auto"/>
                  </w:divBdr>
                </w:div>
                <w:div w:id="2141454494">
                  <w:marLeft w:val="0"/>
                  <w:marRight w:val="0"/>
                  <w:marTop w:val="0"/>
                  <w:marBottom w:val="0"/>
                  <w:divBdr>
                    <w:top w:val="none" w:sz="0" w:space="0" w:color="auto"/>
                    <w:left w:val="none" w:sz="0" w:space="0" w:color="auto"/>
                    <w:bottom w:val="none" w:sz="0" w:space="0" w:color="auto"/>
                    <w:right w:val="none" w:sz="0" w:space="0" w:color="auto"/>
                  </w:divBdr>
                </w:div>
                <w:div w:id="63506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728693">
      <w:bodyDiv w:val="1"/>
      <w:marLeft w:val="0"/>
      <w:marRight w:val="0"/>
      <w:marTop w:val="0"/>
      <w:marBottom w:val="0"/>
      <w:divBdr>
        <w:top w:val="none" w:sz="0" w:space="0" w:color="auto"/>
        <w:left w:val="none" w:sz="0" w:space="0" w:color="auto"/>
        <w:bottom w:val="none" w:sz="0" w:space="0" w:color="auto"/>
        <w:right w:val="none" w:sz="0" w:space="0" w:color="auto"/>
      </w:divBdr>
    </w:div>
    <w:div w:id="1522088820">
      <w:bodyDiv w:val="1"/>
      <w:marLeft w:val="0"/>
      <w:marRight w:val="0"/>
      <w:marTop w:val="0"/>
      <w:marBottom w:val="0"/>
      <w:divBdr>
        <w:top w:val="none" w:sz="0" w:space="0" w:color="auto"/>
        <w:left w:val="none" w:sz="0" w:space="0" w:color="auto"/>
        <w:bottom w:val="none" w:sz="0" w:space="0" w:color="auto"/>
        <w:right w:val="none" w:sz="0" w:space="0" w:color="auto"/>
      </w:divBdr>
    </w:div>
    <w:div w:id="1524245495">
      <w:bodyDiv w:val="1"/>
      <w:marLeft w:val="0"/>
      <w:marRight w:val="0"/>
      <w:marTop w:val="0"/>
      <w:marBottom w:val="0"/>
      <w:divBdr>
        <w:top w:val="none" w:sz="0" w:space="0" w:color="auto"/>
        <w:left w:val="none" w:sz="0" w:space="0" w:color="auto"/>
        <w:bottom w:val="none" w:sz="0" w:space="0" w:color="auto"/>
        <w:right w:val="none" w:sz="0" w:space="0" w:color="auto"/>
      </w:divBdr>
    </w:div>
    <w:div w:id="1567178495">
      <w:bodyDiv w:val="1"/>
      <w:marLeft w:val="0"/>
      <w:marRight w:val="0"/>
      <w:marTop w:val="0"/>
      <w:marBottom w:val="0"/>
      <w:divBdr>
        <w:top w:val="none" w:sz="0" w:space="0" w:color="auto"/>
        <w:left w:val="none" w:sz="0" w:space="0" w:color="auto"/>
        <w:bottom w:val="none" w:sz="0" w:space="0" w:color="auto"/>
        <w:right w:val="none" w:sz="0" w:space="0" w:color="auto"/>
      </w:divBdr>
      <w:divsChild>
        <w:div w:id="1511412745">
          <w:marLeft w:val="0"/>
          <w:marRight w:val="0"/>
          <w:marTop w:val="0"/>
          <w:marBottom w:val="0"/>
          <w:divBdr>
            <w:top w:val="none" w:sz="0" w:space="0" w:color="auto"/>
            <w:left w:val="none" w:sz="0" w:space="0" w:color="auto"/>
            <w:bottom w:val="none" w:sz="0" w:space="0" w:color="auto"/>
            <w:right w:val="none" w:sz="0" w:space="0" w:color="auto"/>
          </w:divBdr>
          <w:divsChild>
            <w:div w:id="749156758">
              <w:marLeft w:val="0"/>
              <w:marRight w:val="0"/>
              <w:marTop w:val="0"/>
              <w:marBottom w:val="300"/>
              <w:divBdr>
                <w:top w:val="none" w:sz="0" w:space="0" w:color="auto"/>
                <w:left w:val="none" w:sz="0" w:space="0" w:color="auto"/>
                <w:bottom w:val="none" w:sz="0" w:space="0" w:color="auto"/>
                <w:right w:val="none" w:sz="0" w:space="0" w:color="auto"/>
              </w:divBdr>
            </w:div>
          </w:divsChild>
        </w:div>
        <w:div w:id="576282517">
          <w:marLeft w:val="0"/>
          <w:marRight w:val="0"/>
          <w:marTop w:val="0"/>
          <w:marBottom w:val="0"/>
          <w:divBdr>
            <w:top w:val="none" w:sz="0" w:space="0" w:color="auto"/>
            <w:left w:val="none" w:sz="0" w:space="0" w:color="auto"/>
            <w:bottom w:val="none" w:sz="0" w:space="0" w:color="auto"/>
            <w:right w:val="none" w:sz="0" w:space="0" w:color="auto"/>
          </w:divBdr>
          <w:divsChild>
            <w:div w:id="14893295">
              <w:marLeft w:val="0"/>
              <w:marRight w:val="0"/>
              <w:marTop w:val="300"/>
              <w:marBottom w:val="150"/>
              <w:divBdr>
                <w:top w:val="none" w:sz="0" w:space="0" w:color="auto"/>
                <w:left w:val="none" w:sz="0" w:space="0" w:color="auto"/>
                <w:bottom w:val="none" w:sz="0" w:space="0" w:color="auto"/>
                <w:right w:val="none" w:sz="0" w:space="0" w:color="auto"/>
              </w:divBdr>
            </w:div>
          </w:divsChild>
        </w:div>
        <w:div w:id="553925819">
          <w:marLeft w:val="0"/>
          <w:marRight w:val="0"/>
          <w:marTop w:val="0"/>
          <w:marBottom w:val="0"/>
          <w:divBdr>
            <w:top w:val="none" w:sz="0" w:space="0" w:color="auto"/>
            <w:left w:val="none" w:sz="0" w:space="0" w:color="auto"/>
            <w:bottom w:val="none" w:sz="0" w:space="0" w:color="auto"/>
            <w:right w:val="none" w:sz="0" w:space="0" w:color="auto"/>
          </w:divBdr>
          <w:divsChild>
            <w:div w:id="2146654667">
              <w:marLeft w:val="0"/>
              <w:marRight w:val="0"/>
              <w:marTop w:val="0"/>
              <w:marBottom w:val="0"/>
              <w:divBdr>
                <w:top w:val="none" w:sz="0" w:space="0" w:color="auto"/>
                <w:left w:val="none" w:sz="0" w:space="0" w:color="auto"/>
                <w:bottom w:val="none" w:sz="0" w:space="0" w:color="auto"/>
                <w:right w:val="none" w:sz="0" w:space="0" w:color="auto"/>
              </w:divBdr>
            </w:div>
            <w:div w:id="1400904211">
              <w:marLeft w:val="0"/>
              <w:marRight w:val="0"/>
              <w:marTop w:val="0"/>
              <w:marBottom w:val="0"/>
              <w:divBdr>
                <w:top w:val="none" w:sz="0" w:space="0" w:color="auto"/>
                <w:left w:val="none" w:sz="0" w:space="0" w:color="auto"/>
                <w:bottom w:val="none" w:sz="0" w:space="0" w:color="auto"/>
                <w:right w:val="none" w:sz="0" w:space="0" w:color="auto"/>
              </w:divBdr>
            </w:div>
            <w:div w:id="1233463479">
              <w:marLeft w:val="0"/>
              <w:marRight w:val="0"/>
              <w:marTop w:val="0"/>
              <w:marBottom w:val="0"/>
              <w:divBdr>
                <w:top w:val="none" w:sz="0" w:space="0" w:color="auto"/>
                <w:left w:val="none" w:sz="0" w:space="0" w:color="auto"/>
                <w:bottom w:val="none" w:sz="0" w:space="0" w:color="auto"/>
                <w:right w:val="none" w:sz="0" w:space="0" w:color="auto"/>
              </w:divBdr>
            </w:div>
            <w:div w:id="387606360">
              <w:marLeft w:val="0"/>
              <w:marRight w:val="0"/>
              <w:marTop w:val="0"/>
              <w:marBottom w:val="0"/>
              <w:divBdr>
                <w:top w:val="none" w:sz="0" w:space="0" w:color="auto"/>
                <w:left w:val="none" w:sz="0" w:space="0" w:color="auto"/>
                <w:bottom w:val="none" w:sz="0" w:space="0" w:color="auto"/>
                <w:right w:val="none" w:sz="0" w:space="0" w:color="auto"/>
              </w:divBdr>
            </w:div>
            <w:div w:id="97121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69004">
      <w:bodyDiv w:val="1"/>
      <w:marLeft w:val="0"/>
      <w:marRight w:val="0"/>
      <w:marTop w:val="0"/>
      <w:marBottom w:val="0"/>
      <w:divBdr>
        <w:top w:val="none" w:sz="0" w:space="0" w:color="auto"/>
        <w:left w:val="none" w:sz="0" w:space="0" w:color="auto"/>
        <w:bottom w:val="none" w:sz="0" w:space="0" w:color="auto"/>
        <w:right w:val="none" w:sz="0" w:space="0" w:color="auto"/>
      </w:divBdr>
    </w:div>
    <w:div w:id="1592351556">
      <w:bodyDiv w:val="1"/>
      <w:marLeft w:val="0"/>
      <w:marRight w:val="0"/>
      <w:marTop w:val="0"/>
      <w:marBottom w:val="0"/>
      <w:divBdr>
        <w:top w:val="none" w:sz="0" w:space="0" w:color="auto"/>
        <w:left w:val="none" w:sz="0" w:space="0" w:color="auto"/>
        <w:bottom w:val="none" w:sz="0" w:space="0" w:color="auto"/>
        <w:right w:val="none" w:sz="0" w:space="0" w:color="auto"/>
      </w:divBdr>
    </w:div>
    <w:div w:id="1611011294">
      <w:bodyDiv w:val="1"/>
      <w:marLeft w:val="0"/>
      <w:marRight w:val="0"/>
      <w:marTop w:val="0"/>
      <w:marBottom w:val="0"/>
      <w:divBdr>
        <w:top w:val="none" w:sz="0" w:space="0" w:color="auto"/>
        <w:left w:val="none" w:sz="0" w:space="0" w:color="auto"/>
        <w:bottom w:val="none" w:sz="0" w:space="0" w:color="auto"/>
        <w:right w:val="none" w:sz="0" w:space="0" w:color="auto"/>
      </w:divBdr>
    </w:div>
    <w:div w:id="1673341068">
      <w:bodyDiv w:val="1"/>
      <w:marLeft w:val="0"/>
      <w:marRight w:val="0"/>
      <w:marTop w:val="0"/>
      <w:marBottom w:val="0"/>
      <w:divBdr>
        <w:top w:val="none" w:sz="0" w:space="0" w:color="auto"/>
        <w:left w:val="none" w:sz="0" w:space="0" w:color="auto"/>
        <w:bottom w:val="none" w:sz="0" w:space="0" w:color="auto"/>
        <w:right w:val="none" w:sz="0" w:space="0" w:color="auto"/>
      </w:divBdr>
    </w:div>
    <w:div w:id="1688751874">
      <w:bodyDiv w:val="1"/>
      <w:marLeft w:val="0"/>
      <w:marRight w:val="0"/>
      <w:marTop w:val="0"/>
      <w:marBottom w:val="0"/>
      <w:divBdr>
        <w:top w:val="none" w:sz="0" w:space="0" w:color="auto"/>
        <w:left w:val="none" w:sz="0" w:space="0" w:color="auto"/>
        <w:bottom w:val="none" w:sz="0" w:space="0" w:color="auto"/>
        <w:right w:val="none" w:sz="0" w:space="0" w:color="auto"/>
      </w:divBdr>
    </w:div>
    <w:div w:id="1693258957">
      <w:bodyDiv w:val="1"/>
      <w:marLeft w:val="0"/>
      <w:marRight w:val="0"/>
      <w:marTop w:val="0"/>
      <w:marBottom w:val="0"/>
      <w:divBdr>
        <w:top w:val="none" w:sz="0" w:space="0" w:color="auto"/>
        <w:left w:val="none" w:sz="0" w:space="0" w:color="auto"/>
        <w:bottom w:val="none" w:sz="0" w:space="0" w:color="auto"/>
        <w:right w:val="none" w:sz="0" w:space="0" w:color="auto"/>
      </w:divBdr>
    </w:div>
    <w:div w:id="1768235510">
      <w:bodyDiv w:val="1"/>
      <w:marLeft w:val="0"/>
      <w:marRight w:val="0"/>
      <w:marTop w:val="0"/>
      <w:marBottom w:val="0"/>
      <w:divBdr>
        <w:top w:val="none" w:sz="0" w:space="0" w:color="auto"/>
        <w:left w:val="none" w:sz="0" w:space="0" w:color="auto"/>
        <w:bottom w:val="none" w:sz="0" w:space="0" w:color="auto"/>
        <w:right w:val="none" w:sz="0" w:space="0" w:color="auto"/>
      </w:divBdr>
    </w:div>
    <w:div w:id="1800607372">
      <w:bodyDiv w:val="1"/>
      <w:marLeft w:val="0"/>
      <w:marRight w:val="0"/>
      <w:marTop w:val="0"/>
      <w:marBottom w:val="0"/>
      <w:divBdr>
        <w:top w:val="none" w:sz="0" w:space="0" w:color="auto"/>
        <w:left w:val="none" w:sz="0" w:space="0" w:color="auto"/>
        <w:bottom w:val="none" w:sz="0" w:space="0" w:color="auto"/>
        <w:right w:val="none" w:sz="0" w:space="0" w:color="auto"/>
      </w:divBdr>
    </w:div>
    <w:div w:id="1816411707">
      <w:bodyDiv w:val="1"/>
      <w:marLeft w:val="0"/>
      <w:marRight w:val="0"/>
      <w:marTop w:val="0"/>
      <w:marBottom w:val="0"/>
      <w:divBdr>
        <w:top w:val="none" w:sz="0" w:space="0" w:color="auto"/>
        <w:left w:val="none" w:sz="0" w:space="0" w:color="auto"/>
        <w:bottom w:val="none" w:sz="0" w:space="0" w:color="auto"/>
        <w:right w:val="none" w:sz="0" w:space="0" w:color="auto"/>
      </w:divBdr>
    </w:div>
    <w:div w:id="1851983973">
      <w:bodyDiv w:val="1"/>
      <w:marLeft w:val="0"/>
      <w:marRight w:val="0"/>
      <w:marTop w:val="0"/>
      <w:marBottom w:val="0"/>
      <w:divBdr>
        <w:top w:val="none" w:sz="0" w:space="0" w:color="auto"/>
        <w:left w:val="none" w:sz="0" w:space="0" w:color="auto"/>
        <w:bottom w:val="none" w:sz="0" w:space="0" w:color="auto"/>
        <w:right w:val="none" w:sz="0" w:space="0" w:color="auto"/>
      </w:divBdr>
    </w:div>
    <w:div w:id="1852721998">
      <w:bodyDiv w:val="1"/>
      <w:marLeft w:val="0"/>
      <w:marRight w:val="0"/>
      <w:marTop w:val="0"/>
      <w:marBottom w:val="0"/>
      <w:divBdr>
        <w:top w:val="none" w:sz="0" w:space="0" w:color="auto"/>
        <w:left w:val="none" w:sz="0" w:space="0" w:color="auto"/>
        <w:bottom w:val="none" w:sz="0" w:space="0" w:color="auto"/>
        <w:right w:val="none" w:sz="0" w:space="0" w:color="auto"/>
      </w:divBdr>
      <w:divsChild>
        <w:div w:id="1686906719">
          <w:marLeft w:val="0"/>
          <w:marRight w:val="0"/>
          <w:marTop w:val="0"/>
          <w:marBottom w:val="0"/>
          <w:divBdr>
            <w:top w:val="none" w:sz="0" w:space="0" w:color="auto"/>
            <w:left w:val="none" w:sz="0" w:space="0" w:color="auto"/>
            <w:bottom w:val="none" w:sz="0" w:space="0" w:color="auto"/>
            <w:right w:val="none" w:sz="0" w:space="0" w:color="auto"/>
          </w:divBdr>
          <w:divsChild>
            <w:div w:id="2083142976">
              <w:marLeft w:val="0"/>
              <w:marRight w:val="0"/>
              <w:marTop w:val="0"/>
              <w:marBottom w:val="0"/>
              <w:divBdr>
                <w:top w:val="none" w:sz="0" w:space="0" w:color="auto"/>
                <w:left w:val="none" w:sz="0" w:space="0" w:color="auto"/>
                <w:bottom w:val="none" w:sz="0" w:space="0" w:color="auto"/>
                <w:right w:val="none" w:sz="0" w:space="0" w:color="auto"/>
              </w:divBdr>
              <w:divsChild>
                <w:div w:id="13054285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18297671">
          <w:marLeft w:val="0"/>
          <w:marRight w:val="0"/>
          <w:marTop w:val="0"/>
          <w:marBottom w:val="0"/>
          <w:divBdr>
            <w:top w:val="none" w:sz="0" w:space="0" w:color="auto"/>
            <w:left w:val="none" w:sz="0" w:space="0" w:color="auto"/>
            <w:bottom w:val="none" w:sz="0" w:space="0" w:color="auto"/>
            <w:right w:val="none" w:sz="0" w:space="0" w:color="auto"/>
          </w:divBdr>
          <w:divsChild>
            <w:div w:id="1017080293">
              <w:marLeft w:val="0"/>
              <w:marRight w:val="0"/>
              <w:marTop w:val="0"/>
              <w:marBottom w:val="0"/>
              <w:divBdr>
                <w:top w:val="none" w:sz="0" w:space="0" w:color="auto"/>
                <w:left w:val="none" w:sz="0" w:space="0" w:color="auto"/>
                <w:bottom w:val="none" w:sz="0" w:space="0" w:color="auto"/>
                <w:right w:val="none" w:sz="0" w:space="0" w:color="auto"/>
              </w:divBdr>
              <w:divsChild>
                <w:div w:id="21368988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3005459">
          <w:marLeft w:val="0"/>
          <w:marRight w:val="0"/>
          <w:marTop w:val="0"/>
          <w:marBottom w:val="0"/>
          <w:divBdr>
            <w:top w:val="none" w:sz="0" w:space="0" w:color="auto"/>
            <w:left w:val="none" w:sz="0" w:space="0" w:color="auto"/>
            <w:bottom w:val="none" w:sz="0" w:space="0" w:color="auto"/>
            <w:right w:val="none" w:sz="0" w:space="0" w:color="auto"/>
          </w:divBdr>
          <w:divsChild>
            <w:div w:id="1956598013">
              <w:marLeft w:val="0"/>
              <w:marRight w:val="0"/>
              <w:marTop w:val="0"/>
              <w:marBottom w:val="0"/>
              <w:divBdr>
                <w:top w:val="none" w:sz="0" w:space="0" w:color="auto"/>
                <w:left w:val="none" w:sz="0" w:space="0" w:color="auto"/>
                <w:bottom w:val="none" w:sz="0" w:space="0" w:color="auto"/>
                <w:right w:val="none" w:sz="0" w:space="0" w:color="auto"/>
              </w:divBdr>
              <w:divsChild>
                <w:div w:id="526066330">
                  <w:marLeft w:val="-420"/>
                  <w:marRight w:val="0"/>
                  <w:marTop w:val="0"/>
                  <w:marBottom w:val="0"/>
                  <w:divBdr>
                    <w:top w:val="none" w:sz="0" w:space="0" w:color="auto"/>
                    <w:left w:val="none" w:sz="0" w:space="0" w:color="auto"/>
                    <w:bottom w:val="none" w:sz="0" w:space="0" w:color="auto"/>
                    <w:right w:val="none" w:sz="0" w:space="0" w:color="auto"/>
                  </w:divBdr>
                  <w:divsChild>
                    <w:div w:id="1744986470">
                      <w:marLeft w:val="0"/>
                      <w:marRight w:val="0"/>
                      <w:marTop w:val="0"/>
                      <w:marBottom w:val="0"/>
                      <w:divBdr>
                        <w:top w:val="none" w:sz="0" w:space="0" w:color="auto"/>
                        <w:left w:val="none" w:sz="0" w:space="0" w:color="auto"/>
                        <w:bottom w:val="none" w:sz="0" w:space="0" w:color="auto"/>
                        <w:right w:val="none" w:sz="0" w:space="0" w:color="auto"/>
                      </w:divBdr>
                      <w:divsChild>
                        <w:div w:id="132871442">
                          <w:marLeft w:val="0"/>
                          <w:marRight w:val="0"/>
                          <w:marTop w:val="0"/>
                          <w:marBottom w:val="0"/>
                          <w:divBdr>
                            <w:top w:val="none" w:sz="0" w:space="0" w:color="auto"/>
                            <w:left w:val="none" w:sz="0" w:space="0" w:color="auto"/>
                            <w:bottom w:val="none" w:sz="0" w:space="0" w:color="auto"/>
                            <w:right w:val="none" w:sz="0" w:space="0" w:color="auto"/>
                          </w:divBdr>
                          <w:divsChild>
                            <w:div w:id="1464543894">
                              <w:marLeft w:val="0"/>
                              <w:marRight w:val="0"/>
                              <w:marTop w:val="0"/>
                              <w:marBottom w:val="0"/>
                              <w:divBdr>
                                <w:top w:val="none" w:sz="0" w:space="0" w:color="auto"/>
                                <w:left w:val="none" w:sz="0" w:space="0" w:color="auto"/>
                                <w:bottom w:val="none" w:sz="0" w:space="0" w:color="auto"/>
                                <w:right w:val="none" w:sz="0" w:space="0" w:color="auto"/>
                              </w:divBdr>
                            </w:div>
                            <w:div w:id="165957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414390">
                  <w:marLeft w:val="-420"/>
                  <w:marRight w:val="0"/>
                  <w:marTop w:val="0"/>
                  <w:marBottom w:val="0"/>
                  <w:divBdr>
                    <w:top w:val="none" w:sz="0" w:space="0" w:color="auto"/>
                    <w:left w:val="none" w:sz="0" w:space="0" w:color="auto"/>
                    <w:bottom w:val="none" w:sz="0" w:space="0" w:color="auto"/>
                    <w:right w:val="none" w:sz="0" w:space="0" w:color="auto"/>
                  </w:divBdr>
                  <w:divsChild>
                    <w:div w:id="512453669">
                      <w:marLeft w:val="0"/>
                      <w:marRight w:val="0"/>
                      <w:marTop w:val="0"/>
                      <w:marBottom w:val="0"/>
                      <w:divBdr>
                        <w:top w:val="none" w:sz="0" w:space="0" w:color="auto"/>
                        <w:left w:val="none" w:sz="0" w:space="0" w:color="auto"/>
                        <w:bottom w:val="none" w:sz="0" w:space="0" w:color="auto"/>
                        <w:right w:val="none" w:sz="0" w:space="0" w:color="auto"/>
                      </w:divBdr>
                      <w:divsChild>
                        <w:div w:id="713895550">
                          <w:marLeft w:val="0"/>
                          <w:marRight w:val="0"/>
                          <w:marTop w:val="0"/>
                          <w:marBottom w:val="0"/>
                          <w:divBdr>
                            <w:top w:val="none" w:sz="0" w:space="0" w:color="auto"/>
                            <w:left w:val="none" w:sz="0" w:space="0" w:color="auto"/>
                            <w:bottom w:val="none" w:sz="0" w:space="0" w:color="auto"/>
                            <w:right w:val="none" w:sz="0" w:space="0" w:color="auto"/>
                          </w:divBdr>
                          <w:divsChild>
                            <w:div w:id="1961759490">
                              <w:marLeft w:val="0"/>
                              <w:marRight w:val="0"/>
                              <w:marTop w:val="0"/>
                              <w:marBottom w:val="0"/>
                              <w:divBdr>
                                <w:top w:val="none" w:sz="0" w:space="0" w:color="auto"/>
                                <w:left w:val="none" w:sz="0" w:space="0" w:color="auto"/>
                                <w:bottom w:val="none" w:sz="0" w:space="0" w:color="auto"/>
                                <w:right w:val="none" w:sz="0" w:space="0" w:color="auto"/>
                              </w:divBdr>
                            </w:div>
                            <w:div w:id="135950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745357">
                  <w:marLeft w:val="-420"/>
                  <w:marRight w:val="0"/>
                  <w:marTop w:val="0"/>
                  <w:marBottom w:val="0"/>
                  <w:divBdr>
                    <w:top w:val="none" w:sz="0" w:space="0" w:color="auto"/>
                    <w:left w:val="none" w:sz="0" w:space="0" w:color="auto"/>
                    <w:bottom w:val="none" w:sz="0" w:space="0" w:color="auto"/>
                    <w:right w:val="none" w:sz="0" w:space="0" w:color="auto"/>
                  </w:divBdr>
                  <w:divsChild>
                    <w:div w:id="2040279591">
                      <w:marLeft w:val="0"/>
                      <w:marRight w:val="0"/>
                      <w:marTop w:val="0"/>
                      <w:marBottom w:val="0"/>
                      <w:divBdr>
                        <w:top w:val="none" w:sz="0" w:space="0" w:color="auto"/>
                        <w:left w:val="none" w:sz="0" w:space="0" w:color="auto"/>
                        <w:bottom w:val="none" w:sz="0" w:space="0" w:color="auto"/>
                        <w:right w:val="none" w:sz="0" w:space="0" w:color="auto"/>
                      </w:divBdr>
                      <w:divsChild>
                        <w:div w:id="1442727577">
                          <w:marLeft w:val="0"/>
                          <w:marRight w:val="0"/>
                          <w:marTop w:val="0"/>
                          <w:marBottom w:val="0"/>
                          <w:divBdr>
                            <w:top w:val="none" w:sz="0" w:space="0" w:color="auto"/>
                            <w:left w:val="none" w:sz="0" w:space="0" w:color="auto"/>
                            <w:bottom w:val="none" w:sz="0" w:space="0" w:color="auto"/>
                            <w:right w:val="none" w:sz="0" w:space="0" w:color="auto"/>
                          </w:divBdr>
                          <w:divsChild>
                            <w:div w:id="902838605">
                              <w:marLeft w:val="0"/>
                              <w:marRight w:val="0"/>
                              <w:marTop w:val="0"/>
                              <w:marBottom w:val="0"/>
                              <w:divBdr>
                                <w:top w:val="none" w:sz="0" w:space="0" w:color="auto"/>
                                <w:left w:val="none" w:sz="0" w:space="0" w:color="auto"/>
                                <w:bottom w:val="none" w:sz="0" w:space="0" w:color="auto"/>
                                <w:right w:val="none" w:sz="0" w:space="0" w:color="auto"/>
                              </w:divBdr>
                            </w:div>
                            <w:div w:id="171770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364647">
                  <w:marLeft w:val="-420"/>
                  <w:marRight w:val="0"/>
                  <w:marTop w:val="0"/>
                  <w:marBottom w:val="0"/>
                  <w:divBdr>
                    <w:top w:val="none" w:sz="0" w:space="0" w:color="auto"/>
                    <w:left w:val="none" w:sz="0" w:space="0" w:color="auto"/>
                    <w:bottom w:val="none" w:sz="0" w:space="0" w:color="auto"/>
                    <w:right w:val="none" w:sz="0" w:space="0" w:color="auto"/>
                  </w:divBdr>
                  <w:divsChild>
                    <w:div w:id="204296726">
                      <w:marLeft w:val="0"/>
                      <w:marRight w:val="0"/>
                      <w:marTop w:val="0"/>
                      <w:marBottom w:val="0"/>
                      <w:divBdr>
                        <w:top w:val="none" w:sz="0" w:space="0" w:color="auto"/>
                        <w:left w:val="none" w:sz="0" w:space="0" w:color="auto"/>
                        <w:bottom w:val="none" w:sz="0" w:space="0" w:color="auto"/>
                        <w:right w:val="none" w:sz="0" w:space="0" w:color="auto"/>
                      </w:divBdr>
                      <w:divsChild>
                        <w:div w:id="826629120">
                          <w:marLeft w:val="0"/>
                          <w:marRight w:val="0"/>
                          <w:marTop w:val="0"/>
                          <w:marBottom w:val="0"/>
                          <w:divBdr>
                            <w:top w:val="none" w:sz="0" w:space="0" w:color="auto"/>
                            <w:left w:val="none" w:sz="0" w:space="0" w:color="auto"/>
                            <w:bottom w:val="none" w:sz="0" w:space="0" w:color="auto"/>
                            <w:right w:val="none" w:sz="0" w:space="0" w:color="auto"/>
                          </w:divBdr>
                          <w:divsChild>
                            <w:div w:id="1345472839">
                              <w:marLeft w:val="0"/>
                              <w:marRight w:val="0"/>
                              <w:marTop w:val="0"/>
                              <w:marBottom w:val="0"/>
                              <w:divBdr>
                                <w:top w:val="none" w:sz="0" w:space="0" w:color="auto"/>
                                <w:left w:val="none" w:sz="0" w:space="0" w:color="auto"/>
                                <w:bottom w:val="none" w:sz="0" w:space="0" w:color="auto"/>
                                <w:right w:val="none" w:sz="0" w:space="0" w:color="auto"/>
                              </w:divBdr>
                            </w:div>
                            <w:div w:id="92041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749022">
                  <w:marLeft w:val="-420"/>
                  <w:marRight w:val="0"/>
                  <w:marTop w:val="0"/>
                  <w:marBottom w:val="0"/>
                  <w:divBdr>
                    <w:top w:val="none" w:sz="0" w:space="0" w:color="auto"/>
                    <w:left w:val="none" w:sz="0" w:space="0" w:color="auto"/>
                    <w:bottom w:val="none" w:sz="0" w:space="0" w:color="auto"/>
                    <w:right w:val="none" w:sz="0" w:space="0" w:color="auto"/>
                  </w:divBdr>
                  <w:divsChild>
                    <w:div w:id="1309238191">
                      <w:marLeft w:val="0"/>
                      <w:marRight w:val="0"/>
                      <w:marTop w:val="0"/>
                      <w:marBottom w:val="0"/>
                      <w:divBdr>
                        <w:top w:val="none" w:sz="0" w:space="0" w:color="auto"/>
                        <w:left w:val="none" w:sz="0" w:space="0" w:color="auto"/>
                        <w:bottom w:val="none" w:sz="0" w:space="0" w:color="auto"/>
                        <w:right w:val="none" w:sz="0" w:space="0" w:color="auto"/>
                      </w:divBdr>
                      <w:divsChild>
                        <w:div w:id="147091896">
                          <w:marLeft w:val="0"/>
                          <w:marRight w:val="0"/>
                          <w:marTop w:val="0"/>
                          <w:marBottom w:val="0"/>
                          <w:divBdr>
                            <w:top w:val="none" w:sz="0" w:space="0" w:color="auto"/>
                            <w:left w:val="none" w:sz="0" w:space="0" w:color="auto"/>
                            <w:bottom w:val="none" w:sz="0" w:space="0" w:color="auto"/>
                            <w:right w:val="none" w:sz="0" w:space="0" w:color="auto"/>
                          </w:divBdr>
                          <w:divsChild>
                            <w:div w:id="6369175">
                              <w:marLeft w:val="0"/>
                              <w:marRight w:val="0"/>
                              <w:marTop w:val="0"/>
                              <w:marBottom w:val="0"/>
                              <w:divBdr>
                                <w:top w:val="none" w:sz="0" w:space="0" w:color="auto"/>
                                <w:left w:val="none" w:sz="0" w:space="0" w:color="auto"/>
                                <w:bottom w:val="none" w:sz="0" w:space="0" w:color="auto"/>
                                <w:right w:val="none" w:sz="0" w:space="0" w:color="auto"/>
                              </w:divBdr>
                            </w:div>
                            <w:div w:id="152359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909308">
                  <w:marLeft w:val="-420"/>
                  <w:marRight w:val="0"/>
                  <w:marTop w:val="0"/>
                  <w:marBottom w:val="0"/>
                  <w:divBdr>
                    <w:top w:val="none" w:sz="0" w:space="0" w:color="auto"/>
                    <w:left w:val="none" w:sz="0" w:space="0" w:color="auto"/>
                    <w:bottom w:val="none" w:sz="0" w:space="0" w:color="auto"/>
                    <w:right w:val="none" w:sz="0" w:space="0" w:color="auto"/>
                  </w:divBdr>
                  <w:divsChild>
                    <w:div w:id="1834445087">
                      <w:marLeft w:val="0"/>
                      <w:marRight w:val="0"/>
                      <w:marTop w:val="0"/>
                      <w:marBottom w:val="0"/>
                      <w:divBdr>
                        <w:top w:val="none" w:sz="0" w:space="0" w:color="auto"/>
                        <w:left w:val="none" w:sz="0" w:space="0" w:color="auto"/>
                        <w:bottom w:val="none" w:sz="0" w:space="0" w:color="auto"/>
                        <w:right w:val="none" w:sz="0" w:space="0" w:color="auto"/>
                      </w:divBdr>
                      <w:divsChild>
                        <w:div w:id="1313096021">
                          <w:marLeft w:val="0"/>
                          <w:marRight w:val="0"/>
                          <w:marTop w:val="0"/>
                          <w:marBottom w:val="0"/>
                          <w:divBdr>
                            <w:top w:val="none" w:sz="0" w:space="0" w:color="auto"/>
                            <w:left w:val="none" w:sz="0" w:space="0" w:color="auto"/>
                            <w:bottom w:val="none" w:sz="0" w:space="0" w:color="auto"/>
                            <w:right w:val="none" w:sz="0" w:space="0" w:color="auto"/>
                          </w:divBdr>
                          <w:divsChild>
                            <w:div w:id="1290162314">
                              <w:marLeft w:val="0"/>
                              <w:marRight w:val="0"/>
                              <w:marTop w:val="0"/>
                              <w:marBottom w:val="0"/>
                              <w:divBdr>
                                <w:top w:val="none" w:sz="0" w:space="0" w:color="auto"/>
                                <w:left w:val="none" w:sz="0" w:space="0" w:color="auto"/>
                                <w:bottom w:val="none" w:sz="0" w:space="0" w:color="auto"/>
                                <w:right w:val="none" w:sz="0" w:space="0" w:color="auto"/>
                              </w:divBdr>
                            </w:div>
                            <w:div w:id="181745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3670">
                  <w:marLeft w:val="-420"/>
                  <w:marRight w:val="0"/>
                  <w:marTop w:val="0"/>
                  <w:marBottom w:val="0"/>
                  <w:divBdr>
                    <w:top w:val="none" w:sz="0" w:space="0" w:color="auto"/>
                    <w:left w:val="none" w:sz="0" w:space="0" w:color="auto"/>
                    <w:bottom w:val="none" w:sz="0" w:space="0" w:color="auto"/>
                    <w:right w:val="none" w:sz="0" w:space="0" w:color="auto"/>
                  </w:divBdr>
                  <w:divsChild>
                    <w:div w:id="1278948115">
                      <w:marLeft w:val="0"/>
                      <w:marRight w:val="0"/>
                      <w:marTop w:val="0"/>
                      <w:marBottom w:val="0"/>
                      <w:divBdr>
                        <w:top w:val="none" w:sz="0" w:space="0" w:color="auto"/>
                        <w:left w:val="none" w:sz="0" w:space="0" w:color="auto"/>
                        <w:bottom w:val="none" w:sz="0" w:space="0" w:color="auto"/>
                        <w:right w:val="none" w:sz="0" w:space="0" w:color="auto"/>
                      </w:divBdr>
                      <w:divsChild>
                        <w:div w:id="913472629">
                          <w:marLeft w:val="0"/>
                          <w:marRight w:val="0"/>
                          <w:marTop w:val="0"/>
                          <w:marBottom w:val="0"/>
                          <w:divBdr>
                            <w:top w:val="none" w:sz="0" w:space="0" w:color="auto"/>
                            <w:left w:val="none" w:sz="0" w:space="0" w:color="auto"/>
                            <w:bottom w:val="none" w:sz="0" w:space="0" w:color="auto"/>
                            <w:right w:val="none" w:sz="0" w:space="0" w:color="auto"/>
                          </w:divBdr>
                          <w:divsChild>
                            <w:div w:id="1508666375">
                              <w:marLeft w:val="0"/>
                              <w:marRight w:val="0"/>
                              <w:marTop w:val="0"/>
                              <w:marBottom w:val="0"/>
                              <w:divBdr>
                                <w:top w:val="none" w:sz="0" w:space="0" w:color="auto"/>
                                <w:left w:val="none" w:sz="0" w:space="0" w:color="auto"/>
                                <w:bottom w:val="none" w:sz="0" w:space="0" w:color="auto"/>
                                <w:right w:val="none" w:sz="0" w:space="0" w:color="auto"/>
                              </w:divBdr>
                            </w:div>
                            <w:div w:id="182658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351352">
                  <w:marLeft w:val="-420"/>
                  <w:marRight w:val="0"/>
                  <w:marTop w:val="0"/>
                  <w:marBottom w:val="0"/>
                  <w:divBdr>
                    <w:top w:val="none" w:sz="0" w:space="0" w:color="auto"/>
                    <w:left w:val="none" w:sz="0" w:space="0" w:color="auto"/>
                    <w:bottom w:val="none" w:sz="0" w:space="0" w:color="auto"/>
                    <w:right w:val="none" w:sz="0" w:space="0" w:color="auto"/>
                  </w:divBdr>
                  <w:divsChild>
                    <w:div w:id="1790081790">
                      <w:marLeft w:val="0"/>
                      <w:marRight w:val="0"/>
                      <w:marTop w:val="0"/>
                      <w:marBottom w:val="0"/>
                      <w:divBdr>
                        <w:top w:val="none" w:sz="0" w:space="0" w:color="auto"/>
                        <w:left w:val="none" w:sz="0" w:space="0" w:color="auto"/>
                        <w:bottom w:val="none" w:sz="0" w:space="0" w:color="auto"/>
                        <w:right w:val="none" w:sz="0" w:space="0" w:color="auto"/>
                      </w:divBdr>
                      <w:divsChild>
                        <w:div w:id="1413118667">
                          <w:marLeft w:val="0"/>
                          <w:marRight w:val="0"/>
                          <w:marTop w:val="0"/>
                          <w:marBottom w:val="0"/>
                          <w:divBdr>
                            <w:top w:val="none" w:sz="0" w:space="0" w:color="auto"/>
                            <w:left w:val="none" w:sz="0" w:space="0" w:color="auto"/>
                            <w:bottom w:val="none" w:sz="0" w:space="0" w:color="auto"/>
                            <w:right w:val="none" w:sz="0" w:space="0" w:color="auto"/>
                          </w:divBdr>
                          <w:divsChild>
                            <w:div w:id="156305070">
                              <w:marLeft w:val="0"/>
                              <w:marRight w:val="0"/>
                              <w:marTop w:val="0"/>
                              <w:marBottom w:val="0"/>
                              <w:divBdr>
                                <w:top w:val="none" w:sz="0" w:space="0" w:color="auto"/>
                                <w:left w:val="none" w:sz="0" w:space="0" w:color="auto"/>
                                <w:bottom w:val="none" w:sz="0" w:space="0" w:color="auto"/>
                                <w:right w:val="none" w:sz="0" w:space="0" w:color="auto"/>
                              </w:divBdr>
                            </w:div>
                            <w:div w:id="118509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806457">
      <w:bodyDiv w:val="1"/>
      <w:marLeft w:val="0"/>
      <w:marRight w:val="0"/>
      <w:marTop w:val="0"/>
      <w:marBottom w:val="0"/>
      <w:divBdr>
        <w:top w:val="none" w:sz="0" w:space="0" w:color="auto"/>
        <w:left w:val="none" w:sz="0" w:space="0" w:color="auto"/>
        <w:bottom w:val="none" w:sz="0" w:space="0" w:color="auto"/>
        <w:right w:val="none" w:sz="0" w:space="0" w:color="auto"/>
      </w:divBdr>
    </w:div>
    <w:div w:id="1943295966">
      <w:bodyDiv w:val="1"/>
      <w:marLeft w:val="0"/>
      <w:marRight w:val="0"/>
      <w:marTop w:val="0"/>
      <w:marBottom w:val="0"/>
      <w:divBdr>
        <w:top w:val="none" w:sz="0" w:space="0" w:color="auto"/>
        <w:left w:val="none" w:sz="0" w:space="0" w:color="auto"/>
        <w:bottom w:val="none" w:sz="0" w:space="0" w:color="auto"/>
        <w:right w:val="none" w:sz="0" w:space="0" w:color="auto"/>
      </w:divBdr>
    </w:div>
    <w:div w:id="1983999700">
      <w:bodyDiv w:val="1"/>
      <w:marLeft w:val="0"/>
      <w:marRight w:val="0"/>
      <w:marTop w:val="0"/>
      <w:marBottom w:val="0"/>
      <w:divBdr>
        <w:top w:val="none" w:sz="0" w:space="0" w:color="auto"/>
        <w:left w:val="none" w:sz="0" w:space="0" w:color="auto"/>
        <w:bottom w:val="none" w:sz="0" w:space="0" w:color="auto"/>
        <w:right w:val="none" w:sz="0" w:space="0" w:color="auto"/>
      </w:divBdr>
    </w:div>
    <w:div w:id="2024627023">
      <w:bodyDiv w:val="1"/>
      <w:marLeft w:val="0"/>
      <w:marRight w:val="0"/>
      <w:marTop w:val="0"/>
      <w:marBottom w:val="0"/>
      <w:divBdr>
        <w:top w:val="none" w:sz="0" w:space="0" w:color="auto"/>
        <w:left w:val="none" w:sz="0" w:space="0" w:color="auto"/>
        <w:bottom w:val="none" w:sz="0" w:space="0" w:color="auto"/>
        <w:right w:val="none" w:sz="0" w:space="0" w:color="auto"/>
      </w:divBdr>
      <w:divsChild>
        <w:div w:id="12146781">
          <w:marLeft w:val="0"/>
          <w:marRight w:val="0"/>
          <w:marTop w:val="0"/>
          <w:marBottom w:val="0"/>
          <w:divBdr>
            <w:top w:val="none" w:sz="0" w:space="0" w:color="auto"/>
            <w:left w:val="none" w:sz="0" w:space="0" w:color="auto"/>
            <w:bottom w:val="none" w:sz="0" w:space="0" w:color="auto"/>
            <w:right w:val="none" w:sz="0" w:space="0" w:color="auto"/>
          </w:divBdr>
        </w:div>
      </w:divsChild>
    </w:div>
    <w:div w:id="2046251509">
      <w:bodyDiv w:val="1"/>
      <w:marLeft w:val="0"/>
      <w:marRight w:val="0"/>
      <w:marTop w:val="0"/>
      <w:marBottom w:val="0"/>
      <w:divBdr>
        <w:top w:val="none" w:sz="0" w:space="0" w:color="auto"/>
        <w:left w:val="none" w:sz="0" w:space="0" w:color="auto"/>
        <w:bottom w:val="none" w:sz="0" w:space="0" w:color="auto"/>
        <w:right w:val="none" w:sz="0" w:space="0" w:color="auto"/>
      </w:divBdr>
    </w:div>
    <w:div w:id="2047293749">
      <w:bodyDiv w:val="1"/>
      <w:marLeft w:val="0"/>
      <w:marRight w:val="0"/>
      <w:marTop w:val="0"/>
      <w:marBottom w:val="0"/>
      <w:divBdr>
        <w:top w:val="none" w:sz="0" w:space="0" w:color="auto"/>
        <w:left w:val="none" w:sz="0" w:space="0" w:color="auto"/>
        <w:bottom w:val="none" w:sz="0" w:space="0" w:color="auto"/>
        <w:right w:val="none" w:sz="0" w:space="0" w:color="auto"/>
      </w:divBdr>
      <w:divsChild>
        <w:div w:id="281887308">
          <w:marLeft w:val="0"/>
          <w:marRight w:val="0"/>
          <w:marTop w:val="0"/>
          <w:marBottom w:val="0"/>
          <w:divBdr>
            <w:top w:val="none" w:sz="0" w:space="0" w:color="auto"/>
            <w:left w:val="none" w:sz="0" w:space="0" w:color="auto"/>
            <w:bottom w:val="none" w:sz="0" w:space="0" w:color="auto"/>
            <w:right w:val="none" w:sz="0" w:space="0" w:color="auto"/>
          </w:divBdr>
          <w:divsChild>
            <w:div w:id="1842044124">
              <w:marLeft w:val="0"/>
              <w:marRight w:val="0"/>
              <w:marTop w:val="0"/>
              <w:marBottom w:val="300"/>
              <w:divBdr>
                <w:top w:val="none" w:sz="0" w:space="0" w:color="auto"/>
                <w:left w:val="none" w:sz="0" w:space="0" w:color="auto"/>
                <w:bottom w:val="none" w:sz="0" w:space="0" w:color="auto"/>
                <w:right w:val="none" w:sz="0" w:space="0" w:color="auto"/>
              </w:divBdr>
            </w:div>
          </w:divsChild>
        </w:div>
        <w:div w:id="1039284102">
          <w:marLeft w:val="0"/>
          <w:marRight w:val="0"/>
          <w:marTop w:val="0"/>
          <w:marBottom w:val="0"/>
          <w:divBdr>
            <w:top w:val="none" w:sz="0" w:space="0" w:color="auto"/>
            <w:left w:val="none" w:sz="0" w:space="0" w:color="auto"/>
            <w:bottom w:val="none" w:sz="0" w:space="0" w:color="auto"/>
            <w:right w:val="none" w:sz="0" w:space="0" w:color="auto"/>
          </w:divBdr>
          <w:divsChild>
            <w:div w:id="2047287630">
              <w:marLeft w:val="0"/>
              <w:marRight w:val="0"/>
              <w:marTop w:val="300"/>
              <w:marBottom w:val="150"/>
              <w:divBdr>
                <w:top w:val="none" w:sz="0" w:space="0" w:color="auto"/>
                <w:left w:val="none" w:sz="0" w:space="0" w:color="auto"/>
                <w:bottom w:val="none" w:sz="0" w:space="0" w:color="auto"/>
                <w:right w:val="none" w:sz="0" w:space="0" w:color="auto"/>
              </w:divBdr>
            </w:div>
          </w:divsChild>
        </w:div>
        <w:div w:id="1947149041">
          <w:marLeft w:val="0"/>
          <w:marRight w:val="0"/>
          <w:marTop w:val="0"/>
          <w:marBottom w:val="0"/>
          <w:divBdr>
            <w:top w:val="none" w:sz="0" w:space="0" w:color="auto"/>
            <w:left w:val="none" w:sz="0" w:space="0" w:color="auto"/>
            <w:bottom w:val="none" w:sz="0" w:space="0" w:color="auto"/>
            <w:right w:val="none" w:sz="0" w:space="0" w:color="auto"/>
          </w:divBdr>
          <w:divsChild>
            <w:div w:id="1929193288">
              <w:marLeft w:val="0"/>
              <w:marRight w:val="0"/>
              <w:marTop w:val="0"/>
              <w:marBottom w:val="0"/>
              <w:divBdr>
                <w:top w:val="none" w:sz="0" w:space="0" w:color="auto"/>
                <w:left w:val="none" w:sz="0" w:space="0" w:color="auto"/>
                <w:bottom w:val="none" w:sz="0" w:space="0" w:color="auto"/>
                <w:right w:val="none" w:sz="0" w:space="0" w:color="auto"/>
              </w:divBdr>
            </w:div>
            <w:div w:id="2121099029">
              <w:marLeft w:val="0"/>
              <w:marRight w:val="0"/>
              <w:marTop w:val="0"/>
              <w:marBottom w:val="0"/>
              <w:divBdr>
                <w:top w:val="none" w:sz="0" w:space="0" w:color="auto"/>
                <w:left w:val="none" w:sz="0" w:space="0" w:color="auto"/>
                <w:bottom w:val="none" w:sz="0" w:space="0" w:color="auto"/>
                <w:right w:val="none" w:sz="0" w:space="0" w:color="auto"/>
              </w:divBdr>
            </w:div>
            <w:div w:id="677773322">
              <w:marLeft w:val="0"/>
              <w:marRight w:val="0"/>
              <w:marTop w:val="0"/>
              <w:marBottom w:val="0"/>
              <w:divBdr>
                <w:top w:val="none" w:sz="0" w:space="0" w:color="auto"/>
                <w:left w:val="none" w:sz="0" w:space="0" w:color="auto"/>
                <w:bottom w:val="none" w:sz="0" w:space="0" w:color="auto"/>
                <w:right w:val="none" w:sz="0" w:space="0" w:color="auto"/>
              </w:divBdr>
            </w:div>
            <w:div w:id="1985085689">
              <w:marLeft w:val="0"/>
              <w:marRight w:val="0"/>
              <w:marTop w:val="0"/>
              <w:marBottom w:val="0"/>
              <w:divBdr>
                <w:top w:val="none" w:sz="0" w:space="0" w:color="auto"/>
                <w:left w:val="none" w:sz="0" w:space="0" w:color="auto"/>
                <w:bottom w:val="none" w:sz="0" w:space="0" w:color="auto"/>
                <w:right w:val="none" w:sz="0" w:space="0" w:color="auto"/>
              </w:divBdr>
            </w:div>
            <w:div w:id="139041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5314">
      <w:bodyDiv w:val="1"/>
      <w:marLeft w:val="0"/>
      <w:marRight w:val="0"/>
      <w:marTop w:val="0"/>
      <w:marBottom w:val="0"/>
      <w:divBdr>
        <w:top w:val="none" w:sz="0" w:space="0" w:color="auto"/>
        <w:left w:val="none" w:sz="0" w:space="0" w:color="auto"/>
        <w:bottom w:val="none" w:sz="0" w:space="0" w:color="auto"/>
        <w:right w:val="none" w:sz="0" w:space="0" w:color="auto"/>
      </w:divBdr>
      <w:divsChild>
        <w:div w:id="919559491">
          <w:marLeft w:val="0"/>
          <w:marRight w:val="0"/>
          <w:marTop w:val="0"/>
          <w:marBottom w:val="0"/>
          <w:divBdr>
            <w:top w:val="none" w:sz="0" w:space="0" w:color="auto"/>
            <w:left w:val="none" w:sz="0" w:space="0" w:color="auto"/>
            <w:bottom w:val="none" w:sz="0" w:space="0" w:color="auto"/>
            <w:right w:val="none" w:sz="0" w:space="0" w:color="auto"/>
          </w:divBdr>
          <w:divsChild>
            <w:div w:id="405998474">
              <w:marLeft w:val="-420"/>
              <w:marRight w:val="0"/>
              <w:marTop w:val="0"/>
              <w:marBottom w:val="0"/>
              <w:divBdr>
                <w:top w:val="none" w:sz="0" w:space="0" w:color="auto"/>
                <w:left w:val="none" w:sz="0" w:space="0" w:color="auto"/>
                <w:bottom w:val="none" w:sz="0" w:space="0" w:color="auto"/>
                <w:right w:val="none" w:sz="0" w:space="0" w:color="auto"/>
              </w:divBdr>
              <w:divsChild>
                <w:div w:id="1615673225">
                  <w:marLeft w:val="0"/>
                  <w:marRight w:val="0"/>
                  <w:marTop w:val="0"/>
                  <w:marBottom w:val="0"/>
                  <w:divBdr>
                    <w:top w:val="none" w:sz="0" w:space="0" w:color="auto"/>
                    <w:left w:val="none" w:sz="0" w:space="0" w:color="auto"/>
                    <w:bottom w:val="none" w:sz="0" w:space="0" w:color="auto"/>
                    <w:right w:val="none" w:sz="0" w:space="0" w:color="auto"/>
                  </w:divBdr>
                  <w:divsChild>
                    <w:div w:id="1797944738">
                      <w:marLeft w:val="0"/>
                      <w:marRight w:val="0"/>
                      <w:marTop w:val="0"/>
                      <w:marBottom w:val="0"/>
                      <w:divBdr>
                        <w:top w:val="none" w:sz="0" w:space="0" w:color="auto"/>
                        <w:left w:val="none" w:sz="0" w:space="0" w:color="auto"/>
                        <w:bottom w:val="none" w:sz="0" w:space="0" w:color="auto"/>
                        <w:right w:val="none" w:sz="0" w:space="0" w:color="auto"/>
                      </w:divBdr>
                      <w:divsChild>
                        <w:div w:id="517428843">
                          <w:marLeft w:val="0"/>
                          <w:marRight w:val="0"/>
                          <w:marTop w:val="0"/>
                          <w:marBottom w:val="0"/>
                          <w:divBdr>
                            <w:top w:val="none" w:sz="0" w:space="0" w:color="auto"/>
                            <w:left w:val="none" w:sz="0" w:space="0" w:color="auto"/>
                            <w:bottom w:val="none" w:sz="0" w:space="0" w:color="auto"/>
                            <w:right w:val="none" w:sz="0" w:space="0" w:color="auto"/>
                          </w:divBdr>
                        </w:div>
                        <w:div w:id="204848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25120">
      <w:bodyDiv w:val="1"/>
      <w:marLeft w:val="0"/>
      <w:marRight w:val="0"/>
      <w:marTop w:val="0"/>
      <w:marBottom w:val="0"/>
      <w:divBdr>
        <w:top w:val="none" w:sz="0" w:space="0" w:color="auto"/>
        <w:left w:val="none" w:sz="0" w:space="0" w:color="auto"/>
        <w:bottom w:val="none" w:sz="0" w:space="0" w:color="auto"/>
        <w:right w:val="none" w:sz="0" w:space="0" w:color="auto"/>
      </w:divBdr>
    </w:div>
    <w:div w:id="214580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ubernetes.io/docs/reference/glossary/?all=true" TargetMode="External"/><Relationship Id="rId18" Type="http://schemas.openxmlformats.org/officeDocument/2006/relationships/hyperlink" Target="https://spacelift.io/blog/kubectl-port-forward" TargetMode="External"/><Relationship Id="rId26" Type="http://schemas.openxmlformats.org/officeDocument/2006/relationships/image" Target="media/image13.png"/><Relationship Id="rId39" Type="http://schemas.openxmlformats.org/officeDocument/2006/relationships/hyperlink" Target="https://codefresh.io/learn/kubernetes-deployment/kubernetes-deployment-yaml/"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kubernetes.io/docs/concepts/storage/volumes/"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kubernetes.io/docs/concepts/services-networking/service/" TargetMode="External"/><Relationship Id="rId29" Type="http://schemas.openxmlformats.org/officeDocument/2006/relationships/image" Target="media/image16.png"/><Relationship Id="rId11" Type="http://schemas.openxmlformats.org/officeDocument/2006/relationships/hyperlink" Target="https://www.geeksforgeeks.org/kubernetes-cluster"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www.armosec.io/glossary/kubernetes-cluster/" TargetMode="External"/><Relationship Id="rId40" Type="http://schemas.openxmlformats.org/officeDocument/2006/relationships/image" Target="media/image25.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yperlink" Target="https://spacelift.io/blog/kubectl-port-forward" TargetMode="External"/><Relationship Id="rId31" Type="http://schemas.openxmlformats.org/officeDocument/2006/relationships/image" Target="media/image18.png"/><Relationship Id="rId44" Type="http://schemas.openxmlformats.org/officeDocument/2006/relationships/image" Target="media/image2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7.png"/><Relationship Id="rId48"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kubernetes.io/docs/concepts/workloads/pods/" TargetMode="External"/><Relationship Id="rId17" Type="http://schemas.openxmlformats.org/officeDocument/2006/relationships/hyperlink" Target="https://kubernetes.io/docs/reference/command-line-tools-reference/kube-proxy"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header" Target="header2.xml"/><Relationship Id="rId20" Type="http://schemas.openxmlformats.org/officeDocument/2006/relationships/image" Target="media/image7.png"/><Relationship Id="rId41"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498</TotalTime>
  <Pages>32</Pages>
  <Words>4075</Words>
  <Characters>23600</Characters>
  <Application>Microsoft Office Word</Application>
  <DocSecurity>0</DocSecurity>
  <Lines>621</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119</cp:revision>
  <dcterms:created xsi:type="dcterms:W3CDTF">2025-03-07T04:31:00Z</dcterms:created>
  <dcterms:modified xsi:type="dcterms:W3CDTF">2025-03-19T02:37:00Z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4bc02211-7d6a-47a5-ba32-3c66311aa4a7</vt:lpwstr>
  </property>
</Properties>
</file>