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C195" w14:textId="048E8FC5" w:rsidR="00EE2D9C" w:rsidRPr="001E1A01" w:rsidRDefault="00811FA1">
      <w:pPr>
        <w:rPr>
          <w:rFonts w:ascii="Arial" w:eastAsia="Times New Roman" w:hAnsi="Arial" w:cs="Arial"/>
          <w:b/>
          <w:bCs/>
          <w:color w:val="575757"/>
          <w:kern w:val="0"/>
          <w:sz w:val="29"/>
          <w:szCs w:val="29"/>
          <w:lang w:eastAsia="en-IN"/>
          <w14:ligatures w14:val="none"/>
        </w:rPr>
      </w:pPr>
      <w:r w:rsidRPr="001E1A01">
        <w:rPr>
          <w:rFonts w:ascii="Arial" w:eastAsia="Times New Roman" w:hAnsi="Arial" w:cs="Arial"/>
          <w:b/>
          <w:bCs/>
          <w:color w:val="575757"/>
          <w:kern w:val="0"/>
          <w:sz w:val="29"/>
          <w:szCs w:val="29"/>
          <w:lang w:eastAsia="en-IN"/>
          <w14:ligatures w14:val="none"/>
        </w:rPr>
        <w:t>. What are the benefits of Microservices architecture?</w:t>
      </w:r>
    </w:p>
    <w:p w14:paraId="3E0740B8" w14:textId="77777777" w:rsidR="00811FA1" w:rsidRPr="00811FA1" w:rsidRDefault="00811FA1" w:rsidP="00811FA1">
      <w:pPr>
        <w:rPr>
          <w:rFonts w:ascii="Arial" w:eastAsia="Times New Roman" w:hAnsi="Arial" w:cs="Arial"/>
          <w:color w:val="575757"/>
          <w:kern w:val="0"/>
          <w:sz w:val="29"/>
          <w:szCs w:val="29"/>
          <w:lang w:eastAsia="en-IN"/>
          <w14:ligatures w14:val="none"/>
        </w:rPr>
      </w:pPr>
      <w:r w:rsidRPr="00811FA1">
        <w:rPr>
          <w:rFonts w:ascii="Arial" w:eastAsia="Times New Roman" w:hAnsi="Arial" w:cs="Arial"/>
          <w:color w:val="575757"/>
          <w:kern w:val="0"/>
          <w:sz w:val="29"/>
          <w:szCs w:val="29"/>
          <w:lang w:eastAsia="en-IN"/>
          <w14:ligatures w14:val="none"/>
        </w:rPr>
        <w:t>Microservices architecture provides many benefits. Some of the key benefits are:</w:t>
      </w:r>
    </w:p>
    <w:p w14:paraId="374A9F45" w14:textId="77777777" w:rsidR="00811FA1" w:rsidRPr="00811FA1" w:rsidRDefault="00811FA1" w:rsidP="00811FA1">
      <w:pPr>
        <w:numPr>
          <w:ilvl w:val="0"/>
          <w:numId w:val="1"/>
        </w:numPr>
        <w:rPr>
          <w:rFonts w:ascii="Arial" w:eastAsia="Times New Roman" w:hAnsi="Arial" w:cs="Arial"/>
          <w:color w:val="575757"/>
          <w:kern w:val="0"/>
          <w:sz w:val="29"/>
          <w:szCs w:val="29"/>
          <w:lang w:eastAsia="en-IN"/>
          <w14:ligatures w14:val="none"/>
        </w:rPr>
      </w:pPr>
      <w:r w:rsidRPr="001E1A01">
        <w:rPr>
          <w:rFonts w:ascii="Arial" w:eastAsia="Times New Roman" w:hAnsi="Arial" w:cs="Arial"/>
          <w:b/>
          <w:bCs/>
          <w:color w:val="575757"/>
          <w:kern w:val="0"/>
          <w:sz w:val="29"/>
          <w:szCs w:val="29"/>
          <w:lang w:eastAsia="en-IN"/>
          <w14:ligatures w14:val="none"/>
        </w:rPr>
        <w:t>Scaling</w:t>
      </w:r>
      <w:r w:rsidRPr="00811FA1">
        <w:rPr>
          <w:rFonts w:ascii="Arial" w:eastAsia="Times New Roman" w:hAnsi="Arial" w:cs="Arial"/>
          <w:color w:val="575757"/>
          <w:kern w:val="0"/>
          <w:sz w:val="29"/>
          <w:szCs w:val="29"/>
          <w:lang w:eastAsia="en-IN"/>
          <w14:ligatures w14:val="none"/>
        </w:rPr>
        <w:t>: Whenever, there are multiple Microservices instead of one monolith, it is easier to scale up the service that is being used more. E.g. Let say, you have a Product Search service and Product Buy service. The frequency of calling Product Search service is much higher than that of Product Buy service. In this case, you can just scale up the Product Search service to run on powerful hardware with multiple servers. Whereas, Product Buy service can be deployed on less powerful hardware.</w:t>
      </w:r>
    </w:p>
    <w:p w14:paraId="44CCFE65" w14:textId="77777777" w:rsidR="00811FA1" w:rsidRPr="00811FA1" w:rsidRDefault="00811FA1" w:rsidP="00811FA1">
      <w:pPr>
        <w:numPr>
          <w:ilvl w:val="0"/>
          <w:numId w:val="1"/>
        </w:numPr>
        <w:rPr>
          <w:rFonts w:ascii="Arial" w:eastAsia="Times New Roman" w:hAnsi="Arial" w:cs="Arial"/>
          <w:color w:val="575757"/>
          <w:kern w:val="0"/>
          <w:sz w:val="29"/>
          <w:szCs w:val="29"/>
          <w:lang w:eastAsia="en-IN"/>
          <w14:ligatures w14:val="none"/>
        </w:rPr>
      </w:pPr>
      <w:r w:rsidRPr="001E1A01">
        <w:rPr>
          <w:rFonts w:ascii="Arial" w:eastAsia="Times New Roman" w:hAnsi="Arial" w:cs="Arial"/>
          <w:b/>
          <w:bCs/>
          <w:color w:val="575757"/>
          <w:kern w:val="0"/>
          <w:sz w:val="29"/>
          <w:szCs w:val="29"/>
          <w:lang w:eastAsia="en-IN"/>
          <w14:ligatures w14:val="none"/>
        </w:rPr>
        <w:t>Resilience</w:t>
      </w:r>
      <w:r w:rsidRPr="00811FA1">
        <w:rPr>
          <w:rFonts w:ascii="Arial" w:eastAsia="Times New Roman" w:hAnsi="Arial" w:cs="Arial"/>
          <w:color w:val="575757"/>
          <w:kern w:val="0"/>
          <w:sz w:val="29"/>
          <w:szCs w:val="29"/>
          <w:lang w:eastAsia="en-IN"/>
          <w14:ligatures w14:val="none"/>
        </w:rPr>
        <w:t>: In Microservice architecture, if one service goes down, it may not affect the rest of the system. The other parts can keep functioning, business as usual (BAU). E.g. Let say, you have Product Recommendation service and Product Buy service. If Product Recommendation service goes down, the Product Buy service can still keep running.</w:t>
      </w:r>
    </w:p>
    <w:p w14:paraId="07484ADA" w14:textId="77777777" w:rsidR="00811FA1" w:rsidRPr="00811FA1" w:rsidRDefault="00811FA1" w:rsidP="00811FA1">
      <w:pPr>
        <w:numPr>
          <w:ilvl w:val="0"/>
          <w:numId w:val="1"/>
        </w:numPr>
        <w:rPr>
          <w:rFonts w:ascii="Arial" w:eastAsia="Times New Roman" w:hAnsi="Arial" w:cs="Arial"/>
          <w:color w:val="575757"/>
          <w:kern w:val="0"/>
          <w:sz w:val="29"/>
          <w:szCs w:val="29"/>
          <w:lang w:eastAsia="en-IN"/>
          <w14:ligatures w14:val="none"/>
        </w:rPr>
      </w:pPr>
      <w:r w:rsidRPr="001E1A01">
        <w:rPr>
          <w:rFonts w:ascii="Arial" w:eastAsia="Times New Roman" w:hAnsi="Arial" w:cs="Arial"/>
          <w:b/>
          <w:bCs/>
          <w:color w:val="575757"/>
          <w:kern w:val="0"/>
          <w:sz w:val="29"/>
          <w:szCs w:val="29"/>
          <w:lang w:eastAsia="en-IN"/>
          <w14:ligatures w14:val="none"/>
        </w:rPr>
        <w:t>Technology Mix</w:t>
      </w:r>
      <w:r w:rsidRPr="00811FA1">
        <w:rPr>
          <w:rFonts w:ascii="Arial" w:eastAsia="Times New Roman" w:hAnsi="Arial" w:cs="Arial"/>
          <w:color w:val="575757"/>
          <w:kern w:val="0"/>
          <w:sz w:val="29"/>
          <w:szCs w:val="29"/>
          <w:lang w:eastAsia="en-IN"/>
          <w14:ligatures w14:val="none"/>
        </w:rPr>
        <w:t>: With so many changes in technology every day, you can keep using the latest technology for your new Microservices. You can adopt new technologies with less risk in Microservices architecture compared to Monolithic architecture. This is one of the best benefits of Microservices architecture.</w:t>
      </w:r>
    </w:p>
    <w:p w14:paraId="7B6C3EB8" w14:textId="77777777" w:rsidR="00811FA1" w:rsidRPr="00811FA1" w:rsidRDefault="00811FA1" w:rsidP="00811FA1">
      <w:pPr>
        <w:numPr>
          <w:ilvl w:val="0"/>
          <w:numId w:val="1"/>
        </w:numPr>
        <w:rPr>
          <w:rFonts w:ascii="Arial" w:eastAsia="Times New Roman" w:hAnsi="Arial" w:cs="Arial"/>
          <w:color w:val="575757"/>
          <w:kern w:val="0"/>
          <w:sz w:val="29"/>
          <w:szCs w:val="29"/>
          <w:lang w:eastAsia="en-IN"/>
          <w14:ligatures w14:val="none"/>
        </w:rPr>
      </w:pPr>
      <w:r w:rsidRPr="001E1A01">
        <w:rPr>
          <w:rFonts w:ascii="Arial" w:eastAsia="Times New Roman" w:hAnsi="Arial" w:cs="Arial"/>
          <w:b/>
          <w:bCs/>
          <w:color w:val="575757"/>
          <w:kern w:val="0"/>
          <w:sz w:val="29"/>
          <w:szCs w:val="29"/>
          <w:lang w:eastAsia="en-IN"/>
          <w14:ligatures w14:val="none"/>
        </w:rPr>
        <w:t>Reuse</w:t>
      </w:r>
      <w:r w:rsidRPr="00811FA1">
        <w:rPr>
          <w:rFonts w:ascii="Arial" w:eastAsia="Times New Roman" w:hAnsi="Arial" w:cs="Arial"/>
          <w:color w:val="575757"/>
          <w:kern w:val="0"/>
          <w:sz w:val="29"/>
          <w:szCs w:val="29"/>
          <w:lang w:eastAsia="en-IN"/>
          <w14:ligatures w14:val="none"/>
        </w:rPr>
        <w:t>: Microservices help you in reusing the lessons learnt from one service to another.</w:t>
      </w:r>
    </w:p>
    <w:p w14:paraId="02AF1B86" w14:textId="77777777" w:rsidR="00811FA1" w:rsidRPr="00811FA1" w:rsidRDefault="00811FA1" w:rsidP="00811FA1">
      <w:pPr>
        <w:numPr>
          <w:ilvl w:val="0"/>
          <w:numId w:val="1"/>
        </w:numPr>
        <w:rPr>
          <w:rFonts w:ascii="Arial" w:eastAsia="Times New Roman" w:hAnsi="Arial" w:cs="Arial"/>
          <w:color w:val="575757"/>
          <w:kern w:val="0"/>
          <w:sz w:val="29"/>
          <w:szCs w:val="29"/>
          <w:lang w:eastAsia="en-IN"/>
          <w14:ligatures w14:val="none"/>
        </w:rPr>
      </w:pPr>
      <w:r w:rsidRPr="001E1A01">
        <w:rPr>
          <w:rFonts w:ascii="Arial" w:eastAsia="Times New Roman" w:hAnsi="Arial" w:cs="Arial"/>
          <w:b/>
          <w:bCs/>
          <w:color w:val="575757"/>
          <w:kern w:val="0"/>
          <w:sz w:val="29"/>
          <w:szCs w:val="29"/>
          <w:lang w:eastAsia="en-IN"/>
          <w14:ligatures w14:val="none"/>
        </w:rPr>
        <w:t>Easy Deployment:</w:t>
      </w:r>
      <w:r w:rsidRPr="00811FA1">
        <w:rPr>
          <w:rFonts w:ascii="Arial" w:eastAsia="Times New Roman" w:hAnsi="Arial" w:cs="Arial"/>
          <w:color w:val="575757"/>
          <w:kern w:val="0"/>
          <w:sz w:val="29"/>
          <w:szCs w:val="29"/>
          <w:lang w:eastAsia="en-IN"/>
          <w14:ligatures w14:val="none"/>
        </w:rPr>
        <w:t xml:space="preserve"> Microservices architecture, if done correctly, helps in making the deployment process smooth. If anything goes wrong, it can be rolled back easily and quickly in Microservices.</w:t>
      </w:r>
    </w:p>
    <w:p w14:paraId="12BF8EC4" w14:textId="79E17A04" w:rsidR="00811FA1" w:rsidRPr="00811FA1" w:rsidRDefault="00811FA1" w:rsidP="00811FA1">
      <w:pPr>
        <w:numPr>
          <w:ilvl w:val="0"/>
          <w:numId w:val="1"/>
        </w:numPr>
        <w:rPr>
          <w:rFonts w:ascii="Arial" w:eastAsia="Times New Roman" w:hAnsi="Arial" w:cs="Arial"/>
          <w:color w:val="575757"/>
          <w:kern w:val="0"/>
          <w:sz w:val="29"/>
          <w:szCs w:val="29"/>
          <w:lang w:eastAsia="en-IN"/>
          <w14:ligatures w14:val="none"/>
        </w:rPr>
      </w:pPr>
      <w:r w:rsidRPr="001E1A01">
        <w:rPr>
          <w:rFonts w:ascii="Arial" w:eastAsia="Times New Roman" w:hAnsi="Arial" w:cs="Arial"/>
          <w:b/>
          <w:bCs/>
          <w:color w:val="575757"/>
          <w:kern w:val="0"/>
          <w:sz w:val="29"/>
          <w:szCs w:val="29"/>
          <w:lang w:eastAsia="en-IN"/>
          <w14:ligatures w14:val="none"/>
        </w:rPr>
        <w:t>Debugging</w:t>
      </w:r>
      <w:r w:rsidRPr="00811FA1">
        <w:rPr>
          <w:rFonts w:ascii="Arial" w:eastAsia="Times New Roman" w:hAnsi="Arial" w:cs="Arial"/>
          <w:color w:val="575757"/>
          <w:kern w:val="0"/>
          <w:sz w:val="29"/>
          <w:szCs w:val="29"/>
          <w:lang w:eastAsia="en-IN"/>
          <w14:ligatures w14:val="none"/>
        </w:rPr>
        <w:t>: In production system, something or other may go wrong. In a monolith system, it is complicated to debug and isolate a problem. With microservice architecture, you can easily find the specific microservice that is not working as expected. This helps in quicker debugging of a production issues.</w:t>
      </w:r>
      <w:r w:rsidR="00DF052F">
        <w:rPr>
          <w:rFonts w:ascii="Arial" w:eastAsia="Times New Roman" w:hAnsi="Arial" w:cs="Arial"/>
          <w:color w:val="575757"/>
          <w:kern w:val="0"/>
          <w:sz w:val="29"/>
          <w:szCs w:val="29"/>
          <w:lang w:eastAsia="en-IN"/>
          <w14:ligatures w14:val="none"/>
        </w:rPr>
        <w:br/>
      </w:r>
    </w:p>
    <w:p w14:paraId="3C5ED724" w14:textId="77777777" w:rsidR="00811FA1" w:rsidRPr="002602F2" w:rsidRDefault="00811FA1" w:rsidP="00811FA1">
      <w:pPr>
        <w:pStyle w:val="NormalWeb"/>
        <w:numPr>
          <w:ilvl w:val="0"/>
          <w:numId w:val="1"/>
        </w:numPr>
        <w:shd w:val="clear" w:color="auto" w:fill="FFFFFF"/>
        <w:spacing w:before="0" w:beforeAutospacing="0" w:after="0" w:afterAutospacing="0"/>
        <w:textAlignment w:val="baseline"/>
        <w:rPr>
          <w:rFonts w:ascii="Arial" w:hAnsi="Arial" w:cs="Arial"/>
          <w:color w:val="575757"/>
          <w:sz w:val="29"/>
          <w:szCs w:val="29"/>
        </w:rPr>
      </w:pPr>
      <w:r w:rsidRPr="002602F2">
        <w:rPr>
          <w:rStyle w:val="Strong"/>
          <w:rFonts w:ascii="Arial" w:hAnsi="Arial" w:cs="Arial"/>
          <w:color w:val="575757"/>
          <w:sz w:val="29"/>
          <w:szCs w:val="29"/>
          <w:bdr w:val="none" w:sz="0" w:space="0" w:color="auto" w:frame="1"/>
        </w:rPr>
        <w:lastRenderedPageBreak/>
        <w:t> What is the advantage of Microservices architecture over Service Oriented Architecture (SOA)?</w:t>
      </w:r>
    </w:p>
    <w:p w14:paraId="1D7060BD" w14:textId="77777777" w:rsidR="00811FA1" w:rsidRPr="002602F2" w:rsidRDefault="00811FA1" w:rsidP="00811FA1">
      <w:pPr>
        <w:pStyle w:val="NormalWeb"/>
        <w:numPr>
          <w:ilvl w:val="0"/>
          <w:numId w:val="1"/>
        </w:numPr>
        <w:shd w:val="clear" w:color="auto" w:fill="FFFFFF"/>
        <w:spacing w:before="0" w:beforeAutospacing="0" w:after="300" w:afterAutospacing="0"/>
        <w:textAlignment w:val="baseline"/>
        <w:rPr>
          <w:rFonts w:ascii="Arial" w:hAnsi="Arial" w:cs="Arial"/>
          <w:color w:val="575757"/>
          <w:sz w:val="29"/>
          <w:szCs w:val="29"/>
        </w:rPr>
      </w:pPr>
      <w:r w:rsidRPr="002602F2">
        <w:rPr>
          <w:rFonts w:ascii="Arial" w:hAnsi="Arial" w:cs="Arial"/>
          <w:color w:val="575757"/>
          <w:sz w:val="29"/>
          <w:szCs w:val="29"/>
        </w:rPr>
        <w:t>Service Oriented Architecture (SOA) is an approach to develop software by creating multiple services. It creates small parts of services and promotes reusability of software. But SOA development can be slow due to use of things like communication protocols SOAP, middleware and lack of principles.</w:t>
      </w:r>
    </w:p>
    <w:p w14:paraId="7B3BF245" w14:textId="77777777" w:rsidR="00811FA1" w:rsidRPr="002602F2" w:rsidRDefault="00811FA1" w:rsidP="00811FA1">
      <w:pPr>
        <w:pStyle w:val="NormalWeb"/>
        <w:numPr>
          <w:ilvl w:val="0"/>
          <w:numId w:val="1"/>
        </w:numPr>
        <w:shd w:val="clear" w:color="auto" w:fill="FFFFFF"/>
        <w:spacing w:before="0" w:beforeAutospacing="0" w:after="300" w:afterAutospacing="0"/>
        <w:textAlignment w:val="baseline"/>
        <w:rPr>
          <w:rFonts w:ascii="Arial" w:hAnsi="Arial" w:cs="Arial"/>
          <w:color w:val="575757"/>
          <w:sz w:val="29"/>
          <w:szCs w:val="29"/>
        </w:rPr>
      </w:pPr>
      <w:r w:rsidRPr="002602F2">
        <w:rPr>
          <w:rFonts w:ascii="Arial" w:hAnsi="Arial" w:cs="Arial"/>
          <w:color w:val="575757"/>
          <w:sz w:val="29"/>
          <w:szCs w:val="29"/>
        </w:rPr>
        <w:t>On the other hand, Microservices are agnostic to most of these technology things. You can use any technology stack, any hardware/middleware, any protocol etc. to build a Microservice, as long as you follow the core principles of Microservice.</w:t>
      </w:r>
    </w:p>
    <w:p w14:paraId="45CA4970" w14:textId="77777777" w:rsidR="00811FA1" w:rsidRPr="002602F2" w:rsidRDefault="00811FA1" w:rsidP="00811FA1">
      <w:pPr>
        <w:pStyle w:val="NormalWeb"/>
        <w:numPr>
          <w:ilvl w:val="0"/>
          <w:numId w:val="1"/>
        </w:numPr>
        <w:shd w:val="clear" w:color="auto" w:fill="FFFFFF"/>
        <w:spacing w:before="0" w:beforeAutospacing="0" w:after="300" w:afterAutospacing="0"/>
        <w:textAlignment w:val="baseline"/>
        <w:rPr>
          <w:rFonts w:ascii="Arial" w:hAnsi="Arial" w:cs="Arial"/>
          <w:color w:val="575757"/>
          <w:sz w:val="29"/>
          <w:szCs w:val="29"/>
        </w:rPr>
      </w:pPr>
      <w:r w:rsidRPr="002602F2">
        <w:rPr>
          <w:rFonts w:ascii="Arial" w:hAnsi="Arial" w:cs="Arial"/>
          <w:color w:val="575757"/>
          <w:sz w:val="29"/>
          <w:szCs w:val="29"/>
        </w:rPr>
        <w:t>Microservices architecture also provides more flexibility, stability and speed of development over SOA architecture.</w:t>
      </w:r>
    </w:p>
    <w:p w14:paraId="21BD2278" w14:textId="77777777" w:rsidR="00811FA1" w:rsidRPr="00811FA1" w:rsidRDefault="00811FA1" w:rsidP="00811FA1">
      <w:pPr>
        <w:pStyle w:val="NormalWeb"/>
        <w:spacing w:after="300"/>
        <w:rPr>
          <w:rFonts w:ascii="Arial" w:hAnsi="Arial" w:cs="Arial"/>
          <w:color w:val="575757"/>
          <w:sz w:val="29"/>
          <w:szCs w:val="29"/>
        </w:rPr>
      </w:pPr>
      <w:r w:rsidRPr="00811FA1">
        <w:rPr>
          <w:rFonts w:ascii="Arial" w:hAnsi="Arial" w:cs="Arial"/>
          <w:b/>
          <w:bCs/>
          <w:color w:val="575757"/>
          <w:sz w:val="29"/>
          <w:szCs w:val="29"/>
        </w:rPr>
        <w:t>What are the characteristics of a Good Microservice?</w:t>
      </w:r>
    </w:p>
    <w:p w14:paraId="6FE013C8"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Good Microservices have these characteristics:</w:t>
      </w:r>
    </w:p>
    <w:p w14:paraId="0263D6B9" w14:textId="77777777" w:rsidR="00811FA1" w:rsidRPr="00811FA1" w:rsidRDefault="00811FA1" w:rsidP="00811FA1">
      <w:pPr>
        <w:pStyle w:val="NormalWeb"/>
        <w:numPr>
          <w:ilvl w:val="0"/>
          <w:numId w:val="2"/>
        </w:numPr>
        <w:spacing w:after="300"/>
        <w:rPr>
          <w:rFonts w:ascii="Arial" w:hAnsi="Arial" w:cs="Arial"/>
          <w:color w:val="575757"/>
          <w:sz w:val="29"/>
          <w:szCs w:val="29"/>
        </w:rPr>
      </w:pPr>
      <w:r w:rsidRPr="00811FA1">
        <w:rPr>
          <w:rFonts w:ascii="Arial" w:hAnsi="Arial" w:cs="Arial"/>
          <w:b/>
          <w:bCs/>
          <w:color w:val="575757"/>
          <w:sz w:val="29"/>
          <w:szCs w:val="29"/>
        </w:rPr>
        <w:t>Loose coupling:</w:t>
      </w:r>
      <w:r w:rsidRPr="00811FA1">
        <w:rPr>
          <w:rFonts w:ascii="Arial" w:hAnsi="Arial" w:cs="Arial"/>
          <w:color w:val="575757"/>
          <w:sz w:val="29"/>
          <w:szCs w:val="29"/>
        </w:rPr>
        <w:t> A Microservice knows little about any other service. It is as much independent as possible. The change made in one Microservice does not require change in other Microservices.</w:t>
      </w:r>
    </w:p>
    <w:p w14:paraId="4B311C72" w14:textId="77777777" w:rsidR="00811FA1" w:rsidRPr="00811FA1" w:rsidRDefault="00811FA1" w:rsidP="00811FA1">
      <w:pPr>
        <w:pStyle w:val="NormalWeb"/>
        <w:numPr>
          <w:ilvl w:val="0"/>
          <w:numId w:val="2"/>
        </w:numPr>
        <w:spacing w:after="300"/>
        <w:rPr>
          <w:rFonts w:ascii="Arial" w:hAnsi="Arial" w:cs="Arial"/>
          <w:color w:val="575757"/>
          <w:sz w:val="29"/>
          <w:szCs w:val="29"/>
        </w:rPr>
      </w:pPr>
      <w:r w:rsidRPr="00811FA1">
        <w:rPr>
          <w:rFonts w:ascii="Arial" w:hAnsi="Arial" w:cs="Arial"/>
          <w:b/>
          <w:bCs/>
          <w:color w:val="575757"/>
          <w:sz w:val="29"/>
          <w:szCs w:val="29"/>
        </w:rPr>
        <w:t>Highly cohesive:</w:t>
      </w:r>
      <w:r w:rsidRPr="00811FA1">
        <w:rPr>
          <w:rFonts w:ascii="Arial" w:hAnsi="Arial" w:cs="Arial"/>
          <w:color w:val="575757"/>
          <w:sz w:val="29"/>
          <w:szCs w:val="29"/>
        </w:rPr>
        <w:t xml:space="preserve"> Microservices are highly cohesive. Each Microservice can provide one set of </w:t>
      </w:r>
      <w:proofErr w:type="spellStart"/>
      <w:r w:rsidRPr="00811FA1">
        <w:rPr>
          <w:rFonts w:ascii="Arial" w:hAnsi="Arial" w:cs="Arial"/>
          <w:color w:val="575757"/>
          <w:sz w:val="29"/>
          <w:szCs w:val="29"/>
        </w:rPr>
        <w:t>behavior</w:t>
      </w:r>
      <w:proofErr w:type="spellEnd"/>
      <w:r w:rsidRPr="00811FA1">
        <w:rPr>
          <w:rFonts w:ascii="Arial" w:hAnsi="Arial" w:cs="Arial"/>
          <w:color w:val="575757"/>
          <w:sz w:val="29"/>
          <w:szCs w:val="29"/>
        </w:rPr>
        <w:t xml:space="preserve"> independently.</w:t>
      </w:r>
    </w:p>
    <w:p w14:paraId="361D25D2" w14:textId="77777777" w:rsidR="00811FA1" w:rsidRPr="00811FA1" w:rsidRDefault="00811FA1" w:rsidP="00811FA1">
      <w:pPr>
        <w:pStyle w:val="NormalWeb"/>
        <w:numPr>
          <w:ilvl w:val="0"/>
          <w:numId w:val="2"/>
        </w:numPr>
        <w:spacing w:after="300"/>
        <w:rPr>
          <w:rFonts w:ascii="Arial" w:hAnsi="Arial" w:cs="Arial"/>
          <w:color w:val="575757"/>
          <w:sz w:val="29"/>
          <w:szCs w:val="29"/>
        </w:rPr>
      </w:pPr>
      <w:r w:rsidRPr="00811FA1">
        <w:rPr>
          <w:rFonts w:ascii="Arial" w:hAnsi="Arial" w:cs="Arial"/>
          <w:b/>
          <w:bCs/>
          <w:color w:val="575757"/>
          <w:sz w:val="29"/>
          <w:szCs w:val="29"/>
        </w:rPr>
        <w:t>Bounded Context:</w:t>
      </w:r>
      <w:r w:rsidRPr="00811FA1">
        <w:rPr>
          <w:rFonts w:ascii="Arial" w:hAnsi="Arial" w:cs="Arial"/>
          <w:color w:val="575757"/>
          <w:sz w:val="29"/>
          <w:szCs w:val="29"/>
        </w:rPr>
        <w:t> A Microservice serves a bounded context in a domain. It communicates with the rest of the domain by using an interface for that Bounded context.</w:t>
      </w:r>
    </w:p>
    <w:p w14:paraId="1740C30E" w14:textId="77777777" w:rsidR="00811FA1" w:rsidRPr="00811FA1" w:rsidRDefault="00811FA1" w:rsidP="00811FA1">
      <w:pPr>
        <w:pStyle w:val="NormalWeb"/>
        <w:numPr>
          <w:ilvl w:val="0"/>
          <w:numId w:val="2"/>
        </w:numPr>
        <w:spacing w:after="300"/>
        <w:rPr>
          <w:rFonts w:ascii="Arial" w:hAnsi="Arial" w:cs="Arial"/>
          <w:color w:val="575757"/>
          <w:sz w:val="29"/>
          <w:szCs w:val="29"/>
        </w:rPr>
      </w:pPr>
      <w:r w:rsidRPr="00811FA1">
        <w:rPr>
          <w:rFonts w:ascii="Arial" w:hAnsi="Arial" w:cs="Arial"/>
          <w:b/>
          <w:bCs/>
          <w:color w:val="575757"/>
          <w:sz w:val="29"/>
          <w:szCs w:val="29"/>
        </w:rPr>
        <w:t>Business Capability:</w:t>
      </w:r>
      <w:r w:rsidRPr="00811FA1">
        <w:rPr>
          <w:rFonts w:ascii="Arial" w:hAnsi="Arial" w:cs="Arial"/>
          <w:color w:val="575757"/>
          <w:sz w:val="29"/>
          <w:szCs w:val="29"/>
        </w:rPr>
        <w:t> Microservices individually add business capability to a system. It is considered as a small part of the big picture in an organization.</w:t>
      </w:r>
    </w:p>
    <w:p w14:paraId="2A87BACB" w14:textId="77777777" w:rsidR="00811FA1" w:rsidRPr="00811FA1" w:rsidRDefault="00811FA1" w:rsidP="00811FA1">
      <w:pPr>
        <w:pStyle w:val="NormalWeb"/>
        <w:numPr>
          <w:ilvl w:val="0"/>
          <w:numId w:val="2"/>
        </w:numPr>
        <w:spacing w:after="300"/>
        <w:rPr>
          <w:rFonts w:ascii="Arial" w:hAnsi="Arial" w:cs="Arial"/>
          <w:color w:val="575757"/>
          <w:sz w:val="29"/>
          <w:szCs w:val="29"/>
        </w:rPr>
      </w:pPr>
      <w:r w:rsidRPr="00811FA1">
        <w:rPr>
          <w:rFonts w:ascii="Arial" w:hAnsi="Arial" w:cs="Arial"/>
          <w:b/>
          <w:bCs/>
          <w:color w:val="575757"/>
          <w:sz w:val="29"/>
          <w:szCs w:val="29"/>
        </w:rPr>
        <w:t>Continuous Delivery:</w:t>
      </w:r>
      <w:r w:rsidRPr="00811FA1">
        <w:rPr>
          <w:rFonts w:ascii="Arial" w:hAnsi="Arial" w:cs="Arial"/>
          <w:color w:val="575757"/>
          <w:sz w:val="29"/>
          <w:szCs w:val="29"/>
        </w:rPr>
        <w:t> A good Microservice is built in such a way that it can be continuously integrated and continuously deployed on production. It increases the speed of feature deployment to production.</w:t>
      </w:r>
    </w:p>
    <w:p w14:paraId="3415B4E5" w14:textId="77777777" w:rsidR="00811FA1" w:rsidRPr="00811FA1" w:rsidRDefault="00811FA1" w:rsidP="00811FA1">
      <w:pPr>
        <w:pStyle w:val="NormalWeb"/>
        <w:numPr>
          <w:ilvl w:val="0"/>
          <w:numId w:val="2"/>
        </w:numPr>
        <w:spacing w:after="300"/>
        <w:rPr>
          <w:rFonts w:ascii="Arial" w:hAnsi="Arial" w:cs="Arial"/>
          <w:color w:val="575757"/>
          <w:sz w:val="29"/>
          <w:szCs w:val="29"/>
        </w:rPr>
      </w:pPr>
      <w:r w:rsidRPr="00811FA1">
        <w:rPr>
          <w:rFonts w:ascii="Arial" w:hAnsi="Arial" w:cs="Arial"/>
          <w:b/>
          <w:bCs/>
          <w:color w:val="575757"/>
          <w:sz w:val="29"/>
          <w:szCs w:val="29"/>
        </w:rPr>
        <w:t>Backward Compatibility</w:t>
      </w:r>
      <w:r w:rsidRPr="00811FA1">
        <w:rPr>
          <w:rFonts w:ascii="Arial" w:hAnsi="Arial" w:cs="Arial"/>
          <w:color w:val="575757"/>
          <w:sz w:val="29"/>
          <w:szCs w:val="29"/>
        </w:rPr>
        <w:t xml:space="preserve">: There can be instances when multiple versions of a Microservice exist in production. </w:t>
      </w:r>
      <w:proofErr w:type="gramStart"/>
      <w:r w:rsidRPr="00811FA1">
        <w:rPr>
          <w:rFonts w:ascii="Arial" w:hAnsi="Arial" w:cs="Arial"/>
          <w:color w:val="575757"/>
          <w:sz w:val="29"/>
          <w:szCs w:val="29"/>
        </w:rPr>
        <w:t>Therefore</w:t>
      </w:r>
      <w:proofErr w:type="gramEnd"/>
      <w:r w:rsidRPr="00811FA1">
        <w:rPr>
          <w:rFonts w:ascii="Arial" w:hAnsi="Arial" w:cs="Arial"/>
          <w:color w:val="575757"/>
          <w:sz w:val="29"/>
          <w:szCs w:val="29"/>
        </w:rPr>
        <w:t xml:space="preserve"> any new version of Microservice should provide backward compatibility to clients.</w:t>
      </w:r>
    </w:p>
    <w:p w14:paraId="3FC9830B" w14:textId="77777777" w:rsidR="00811FA1" w:rsidRPr="00811FA1" w:rsidRDefault="00811FA1" w:rsidP="00811FA1">
      <w:pPr>
        <w:pStyle w:val="NormalWeb"/>
        <w:numPr>
          <w:ilvl w:val="0"/>
          <w:numId w:val="2"/>
        </w:numPr>
        <w:spacing w:after="300"/>
        <w:rPr>
          <w:rFonts w:ascii="Arial" w:hAnsi="Arial" w:cs="Arial"/>
          <w:color w:val="575757"/>
          <w:sz w:val="29"/>
          <w:szCs w:val="29"/>
        </w:rPr>
      </w:pPr>
      <w:r w:rsidRPr="00811FA1">
        <w:rPr>
          <w:rFonts w:ascii="Arial" w:hAnsi="Arial" w:cs="Arial"/>
          <w:b/>
          <w:bCs/>
          <w:color w:val="575757"/>
          <w:sz w:val="29"/>
          <w:szCs w:val="29"/>
        </w:rPr>
        <w:lastRenderedPageBreak/>
        <w:t>Stateless:</w:t>
      </w:r>
      <w:r w:rsidRPr="00811FA1">
        <w:rPr>
          <w:rFonts w:ascii="Arial" w:hAnsi="Arial" w:cs="Arial"/>
          <w:color w:val="575757"/>
          <w:sz w:val="29"/>
          <w:szCs w:val="29"/>
        </w:rPr>
        <w:t> The good microservices try to keep the service stateless so that there is less dependency between the calls.</w:t>
      </w:r>
    </w:p>
    <w:p w14:paraId="7F74CAA0" w14:textId="77777777" w:rsidR="00811FA1" w:rsidRPr="00811FA1" w:rsidRDefault="00811FA1" w:rsidP="00811FA1">
      <w:pPr>
        <w:pStyle w:val="NormalWeb"/>
        <w:spacing w:after="300"/>
        <w:rPr>
          <w:rFonts w:ascii="Arial" w:hAnsi="Arial" w:cs="Arial"/>
          <w:color w:val="575757"/>
          <w:sz w:val="29"/>
          <w:szCs w:val="29"/>
        </w:rPr>
      </w:pPr>
      <w:r w:rsidRPr="00811FA1">
        <w:rPr>
          <w:rFonts w:ascii="Arial" w:hAnsi="Arial" w:cs="Arial"/>
          <w:b/>
          <w:bCs/>
          <w:color w:val="575757"/>
          <w:sz w:val="29"/>
          <w:szCs w:val="29"/>
        </w:rPr>
        <w:t>What is Bounded Context?</w:t>
      </w:r>
    </w:p>
    <w:p w14:paraId="3E8E53F0"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A bounded context is like a specific responsibility that is developed within a boundary. In a domain there can be multiple bounded contexts that are internally implemented.</w:t>
      </w:r>
    </w:p>
    <w:p w14:paraId="7536E2BE"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 xml:space="preserve">E.g. A hospital system can have bounded contexts like- Emergency Ward handling, Regular vaccination, </w:t>
      </w:r>
      <w:proofErr w:type="spellStart"/>
      <w:proofErr w:type="gramStart"/>
      <w:r w:rsidRPr="00811FA1">
        <w:rPr>
          <w:rFonts w:ascii="Arial" w:hAnsi="Arial" w:cs="Arial"/>
          <w:color w:val="575757"/>
          <w:sz w:val="29"/>
          <w:szCs w:val="29"/>
        </w:rPr>
        <w:t>Out</w:t>
      </w:r>
      <w:proofErr w:type="gramEnd"/>
      <w:r w:rsidRPr="00811FA1">
        <w:rPr>
          <w:rFonts w:ascii="Arial" w:hAnsi="Arial" w:cs="Arial"/>
          <w:color w:val="575757"/>
          <w:sz w:val="29"/>
          <w:szCs w:val="29"/>
        </w:rPr>
        <w:t xml:space="preserve"> patient</w:t>
      </w:r>
      <w:proofErr w:type="spellEnd"/>
      <w:r w:rsidRPr="00811FA1">
        <w:rPr>
          <w:rFonts w:ascii="Arial" w:hAnsi="Arial" w:cs="Arial"/>
          <w:color w:val="575757"/>
          <w:sz w:val="29"/>
          <w:szCs w:val="29"/>
        </w:rPr>
        <w:t xml:space="preserve"> treatment etc.</w:t>
      </w:r>
    </w:p>
    <w:p w14:paraId="55A59AF1"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Within each bounded context, each sub-system can be independently designed and implemented.</w:t>
      </w:r>
    </w:p>
    <w:p w14:paraId="4D35FC92"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We can implement an independent Microservice to serve a bounded context within a large system.</w:t>
      </w:r>
    </w:p>
    <w:p w14:paraId="2B2751E5" w14:textId="77777777" w:rsidR="00811FA1" w:rsidRPr="00811FA1" w:rsidRDefault="00811FA1" w:rsidP="00811FA1">
      <w:pPr>
        <w:pStyle w:val="NormalWeb"/>
        <w:spacing w:after="300"/>
        <w:rPr>
          <w:rFonts w:ascii="Arial" w:hAnsi="Arial" w:cs="Arial"/>
          <w:color w:val="575757"/>
          <w:sz w:val="29"/>
          <w:szCs w:val="29"/>
        </w:rPr>
      </w:pPr>
      <w:r w:rsidRPr="00811FA1">
        <w:rPr>
          <w:rFonts w:ascii="Arial" w:hAnsi="Arial" w:cs="Arial"/>
          <w:b/>
          <w:bCs/>
          <w:color w:val="575757"/>
          <w:sz w:val="29"/>
          <w:szCs w:val="29"/>
        </w:rPr>
        <w:t>9. What are the points to remember during integration of Microservices?</w:t>
      </w:r>
    </w:p>
    <w:p w14:paraId="1E7D8467"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Some of the important points to remember during integration of Microservices are:</w:t>
      </w:r>
    </w:p>
    <w:p w14:paraId="504D1E76" w14:textId="77777777" w:rsidR="00811FA1" w:rsidRPr="00811FA1" w:rsidRDefault="00811FA1" w:rsidP="00811FA1">
      <w:pPr>
        <w:pStyle w:val="NormalWeb"/>
        <w:numPr>
          <w:ilvl w:val="0"/>
          <w:numId w:val="3"/>
        </w:numPr>
        <w:spacing w:after="300"/>
        <w:rPr>
          <w:rFonts w:ascii="Arial" w:hAnsi="Arial" w:cs="Arial"/>
          <w:color w:val="575757"/>
          <w:sz w:val="29"/>
          <w:szCs w:val="29"/>
        </w:rPr>
      </w:pPr>
      <w:r w:rsidRPr="00811FA1">
        <w:rPr>
          <w:rFonts w:ascii="Arial" w:hAnsi="Arial" w:cs="Arial"/>
          <w:b/>
          <w:bCs/>
          <w:color w:val="575757"/>
          <w:sz w:val="29"/>
          <w:szCs w:val="29"/>
        </w:rPr>
        <w:t>Technology Agnostic APIs</w:t>
      </w:r>
      <w:r w:rsidRPr="00811FA1">
        <w:rPr>
          <w:rFonts w:ascii="Arial" w:hAnsi="Arial" w:cs="Arial"/>
          <w:color w:val="575757"/>
          <w:sz w:val="29"/>
          <w:szCs w:val="29"/>
        </w:rPr>
        <w:t>: Developing Microservices in a technology agnostic way helps in integration of multiple Microservices. With time, the technology implementation can change but the interface between Microservices can remain same.</w:t>
      </w:r>
    </w:p>
    <w:p w14:paraId="399673CD" w14:textId="77777777" w:rsidR="00811FA1" w:rsidRPr="00811FA1" w:rsidRDefault="00811FA1" w:rsidP="00811FA1">
      <w:pPr>
        <w:pStyle w:val="NormalWeb"/>
        <w:numPr>
          <w:ilvl w:val="0"/>
          <w:numId w:val="3"/>
        </w:numPr>
        <w:spacing w:after="300"/>
        <w:rPr>
          <w:rFonts w:ascii="Arial" w:hAnsi="Arial" w:cs="Arial"/>
          <w:color w:val="575757"/>
          <w:sz w:val="29"/>
          <w:szCs w:val="29"/>
        </w:rPr>
      </w:pPr>
      <w:r w:rsidRPr="00811FA1">
        <w:rPr>
          <w:rFonts w:ascii="Arial" w:hAnsi="Arial" w:cs="Arial"/>
          <w:b/>
          <w:bCs/>
          <w:color w:val="575757"/>
          <w:sz w:val="29"/>
          <w:szCs w:val="29"/>
        </w:rPr>
        <w:t>Breaking Changes</w:t>
      </w:r>
      <w:r w:rsidRPr="00811FA1">
        <w:rPr>
          <w:rFonts w:ascii="Arial" w:hAnsi="Arial" w:cs="Arial"/>
          <w:color w:val="575757"/>
          <w:sz w:val="29"/>
          <w:szCs w:val="29"/>
        </w:rPr>
        <w:t>: Every change in Microservice should not become a breaking change for client. It is better to minimize the impact of a change on an existing client. So that existing clients do not have to keep changing their code to adapt to changes in a Microservice.</w:t>
      </w:r>
    </w:p>
    <w:p w14:paraId="5BE55EA1" w14:textId="77777777" w:rsidR="00811FA1" w:rsidRPr="00811FA1" w:rsidRDefault="00811FA1" w:rsidP="00811FA1">
      <w:pPr>
        <w:pStyle w:val="NormalWeb"/>
        <w:numPr>
          <w:ilvl w:val="0"/>
          <w:numId w:val="3"/>
        </w:numPr>
        <w:spacing w:after="300"/>
        <w:rPr>
          <w:rFonts w:ascii="Arial" w:hAnsi="Arial" w:cs="Arial"/>
          <w:color w:val="575757"/>
          <w:sz w:val="29"/>
          <w:szCs w:val="29"/>
        </w:rPr>
      </w:pPr>
      <w:r w:rsidRPr="00811FA1">
        <w:rPr>
          <w:rFonts w:ascii="Arial" w:hAnsi="Arial" w:cs="Arial"/>
          <w:b/>
          <w:bCs/>
          <w:color w:val="575757"/>
          <w:sz w:val="29"/>
          <w:szCs w:val="29"/>
        </w:rPr>
        <w:t>Implementation Hiding</w:t>
      </w:r>
      <w:r w:rsidRPr="00811FA1">
        <w:rPr>
          <w:rFonts w:ascii="Arial" w:hAnsi="Arial" w:cs="Arial"/>
          <w:color w:val="575757"/>
          <w:sz w:val="29"/>
          <w:szCs w:val="29"/>
        </w:rPr>
        <w:t>: Each Microservice should hide its internal implementation details from another one. This helps in minimizing the coupling between Microservices that are integrated for a common solution.</w:t>
      </w:r>
    </w:p>
    <w:p w14:paraId="6891694B" w14:textId="555F5ECC" w:rsidR="00811FA1" w:rsidRPr="00811FA1" w:rsidRDefault="00811FA1" w:rsidP="00811FA1">
      <w:pPr>
        <w:pStyle w:val="NormalWeb"/>
        <w:numPr>
          <w:ilvl w:val="0"/>
          <w:numId w:val="3"/>
        </w:numPr>
        <w:spacing w:after="300"/>
        <w:rPr>
          <w:rFonts w:ascii="Arial" w:hAnsi="Arial" w:cs="Arial"/>
          <w:color w:val="575757"/>
          <w:sz w:val="29"/>
          <w:szCs w:val="29"/>
        </w:rPr>
      </w:pPr>
      <w:r w:rsidRPr="00811FA1">
        <w:rPr>
          <w:rFonts w:ascii="Arial" w:hAnsi="Arial" w:cs="Arial"/>
          <w:b/>
          <w:bCs/>
          <w:color w:val="575757"/>
          <w:sz w:val="29"/>
          <w:szCs w:val="29"/>
        </w:rPr>
        <w:t>Simple to use:</w:t>
      </w:r>
      <w:r w:rsidRPr="00811FA1">
        <w:rPr>
          <w:rFonts w:ascii="Arial" w:hAnsi="Arial" w:cs="Arial"/>
          <w:color w:val="575757"/>
          <w:sz w:val="29"/>
          <w:szCs w:val="29"/>
        </w:rPr>
        <w:t> A Microservice should be simple to use for a consumer, so that the integration points are simpler. It should allow clients to choose their own technology stack.</w:t>
      </w:r>
    </w:p>
    <w:p w14:paraId="6B8AE04B" w14:textId="1D8015BB" w:rsidR="00811FA1" w:rsidRPr="002602F2" w:rsidRDefault="007E49D6" w:rsidP="00811FA1">
      <w:pPr>
        <w:pStyle w:val="NormalWeb"/>
        <w:shd w:val="clear" w:color="auto" w:fill="FFFFFF"/>
        <w:spacing w:before="0" w:beforeAutospacing="0" w:after="0" w:afterAutospacing="0"/>
        <w:textAlignment w:val="baseline"/>
        <w:rPr>
          <w:rFonts w:ascii="Arial" w:hAnsi="Arial" w:cs="Arial"/>
          <w:color w:val="575757"/>
          <w:sz w:val="29"/>
          <w:szCs w:val="29"/>
        </w:rPr>
      </w:pPr>
      <w:r>
        <w:rPr>
          <w:rStyle w:val="Strong"/>
          <w:rFonts w:ascii="Arial" w:hAnsi="Arial" w:cs="Arial"/>
          <w:color w:val="575757"/>
          <w:sz w:val="29"/>
          <w:szCs w:val="29"/>
          <w:bdr w:val="none" w:sz="0" w:space="0" w:color="auto" w:frame="1"/>
        </w:rPr>
        <w:lastRenderedPageBreak/>
        <w:br/>
      </w:r>
      <w:r w:rsidR="00811FA1" w:rsidRPr="002602F2">
        <w:rPr>
          <w:rStyle w:val="Strong"/>
          <w:rFonts w:ascii="Arial" w:hAnsi="Arial" w:cs="Arial"/>
          <w:color w:val="575757"/>
          <w:sz w:val="29"/>
          <w:szCs w:val="29"/>
          <w:bdr w:val="none" w:sz="0" w:space="0" w:color="auto" w:frame="1"/>
        </w:rPr>
        <w:t>Is it a good idea for Microservices to share a common database?</w:t>
      </w:r>
    </w:p>
    <w:p w14:paraId="49CBA0F8" w14:textId="46C488F5" w:rsidR="00811FA1" w:rsidRPr="002602F2" w:rsidRDefault="00811FA1" w:rsidP="00811FA1">
      <w:pPr>
        <w:pStyle w:val="NormalWeb"/>
        <w:shd w:val="clear" w:color="auto" w:fill="FFFFFF"/>
        <w:spacing w:before="0" w:beforeAutospacing="0" w:after="300" w:afterAutospacing="0"/>
        <w:ind w:left="720"/>
        <w:textAlignment w:val="baseline"/>
        <w:rPr>
          <w:rFonts w:ascii="Arial" w:hAnsi="Arial" w:cs="Arial"/>
          <w:color w:val="575757"/>
          <w:sz w:val="29"/>
          <w:szCs w:val="29"/>
        </w:rPr>
      </w:pPr>
      <w:r w:rsidRPr="002602F2">
        <w:rPr>
          <w:rFonts w:ascii="Arial" w:hAnsi="Arial" w:cs="Arial"/>
          <w:color w:val="575757"/>
          <w:sz w:val="29"/>
          <w:szCs w:val="29"/>
        </w:rPr>
        <w:t>Sharing a common database between multiple Microservices increases coupling between them. Consider a scenario when one service starts accessing data tables of another service. This can defeat the purpose of bounded context. Therefore, it is not a good idea to share a common database between multiple Microservices.</w:t>
      </w:r>
    </w:p>
    <w:p w14:paraId="3B0E6FC5" w14:textId="77777777" w:rsidR="00811FA1" w:rsidRPr="00811FA1" w:rsidRDefault="00811FA1" w:rsidP="00811FA1">
      <w:pPr>
        <w:pStyle w:val="NormalWeb"/>
        <w:spacing w:after="300"/>
        <w:rPr>
          <w:rFonts w:ascii="Arial" w:hAnsi="Arial" w:cs="Arial"/>
          <w:color w:val="575757"/>
          <w:sz w:val="29"/>
          <w:szCs w:val="29"/>
        </w:rPr>
      </w:pPr>
      <w:r w:rsidRPr="00811FA1">
        <w:rPr>
          <w:rFonts w:ascii="Arial" w:hAnsi="Arial" w:cs="Arial"/>
          <w:b/>
          <w:bCs/>
          <w:color w:val="575757"/>
          <w:sz w:val="29"/>
          <w:szCs w:val="29"/>
        </w:rPr>
        <w:t xml:space="preserve">What is the preferred type of communication between </w:t>
      </w:r>
      <w:proofErr w:type="spellStart"/>
      <w:proofErr w:type="gramStart"/>
      <w:r w:rsidRPr="00811FA1">
        <w:rPr>
          <w:rFonts w:ascii="Arial" w:hAnsi="Arial" w:cs="Arial"/>
          <w:b/>
          <w:bCs/>
          <w:color w:val="575757"/>
          <w:sz w:val="29"/>
          <w:szCs w:val="29"/>
        </w:rPr>
        <w:t>Microservices?Synchronous</w:t>
      </w:r>
      <w:proofErr w:type="spellEnd"/>
      <w:proofErr w:type="gramEnd"/>
      <w:r w:rsidRPr="00811FA1">
        <w:rPr>
          <w:rFonts w:ascii="Arial" w:hAnsi="Arial" w:cs="Arial"/>
          <w:b/>
          <w:bCs/>
          <w:color w:val="575757"/>
          <w:sz w:val="29"/>
          <w:szCs w:val="29"/>
        </w:rPr>
        <w:t xml:space="preserve"> or Asynchronous?</w:t>
      </w:r>
    </w:p>
    <w:p w14:paraId="33E29D34"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Synchronous communication is a blocking call, in which client blocks itself from doing anything else until the response comes back.</w:t>
      </w:r>
    </w:p>
    <w:p w14:paraId="17B5960E"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 xml:space="preserve">In asynchronous communication, client can move ahead with its work after making an asynchronous call. </w:t>
      </w:r>
      <w:proofErr w:type="gramStart"/>
      <w:r w:rsidRPr="00811FA1">
        <w:rPr>
          <w:rFonts w:ascii="Arial" w:hAnsi="Arial" w:cs="Arial"/>
          <w:color w:val="575757"/>
          <w:sz w:val="29"/>
          <w:szCs w:val="29"/>
        </w:rPr>
        <w:t>Therefore</w:t>
      </w:r>
      <w:proofErr w:type="gramEnd"/>
      <w:r w:rsidRPr="00811FA1">
        <w:rPr>
          <w:rFonts w:ascii="Arial" w:hAnsi="Arial" w:cs="Arial"/>
          <w:color w:val="575757"/>
          <w:sz w:val="29"/>
          <w:szCs w:val="29"/>
        </w:rPr>
        <w:t xml:space="preserve"> client is not blocked.</w:t>
      </w:r>
    </w:p>
    <w:p w14:paraId="2C4A5979"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In synchronous communication, a Microservice can provide instant response about success or failure. In real-time systems, synchronous service is very useful. In Asynchronous communication, a service has to react based on the response received in future.</w:t>
      </w:r>
    </w:p>
    <w:p w14:paraId="3B574E40"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Synchronous systems are also known as request/response based.</w:t>
      </w:r>
    </w:p>
    <w:p w14:paraId="1F61B82E"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Asynchronous systems are event-based. Synchronous Microservices are not loosely coupled.</w:t>
      </w:r>
    </w:p>
    <w:p w14:paraId="02E388C4"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Depending on the need and critical nature of business domain, Microservices can choose synchronous or asynchronous form of communication.</w:t>
      </w:r>
    </w:p>
    <w:p w14:paraId="6144DAB5" w14:textId="77777777" w:rsidR="00811FA1" w:rsidRPr="00811FA1" w:rsidRDefault="00811FA1" w:rsidP="00811FA1">
      <w:pPr>
        <w:pStyle w:val="NormalWeb"/>
        <w:spacing w:after="300"/>
        <w:rPr>
          <w:rFonts w:ascii="Arial" w:hAnsi="Arial" w:cs="Arial"/>
          <w:color w:val="575757"/>
          <w:sz w:val="29"/>
          <w:szCs w:val="29"/>
        </w:rPr>
      </w:pPr>
      <w:r w:rsidRPr="00811FA1">
        <w:rPr>
          <w:rFonts w:ascii="Arial" w:hAnsi="Arial" w:cs="Arial"/>
          <w:b/>
          <w:bCs/>
          <w:color w:val="575757"/>
          <w:sz w:val="29"/>
          <w:szCs w:val="29"/>
        </w:rPr>
        <w:t>. What is the difference between Orchestration and Choreography in Microservices architecture?</w:t>
      </w:r>
    </w:p>
    <w:p w14:paraId="29873303"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In Orchestration, we rely on a central system to control and call other Microservices to complete a task. In Choreography, each Microservice works like a State Machine and reacts based on the input from other parts.</w:t>
      </w:r>
    </w:p>
    <w:p w14:paraId="42BCCB16"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Orchestration is a tightly coupled approach for integrating Microservices. Whereas, Choreography is a loose coupling approach.</w:t>
      </w:r>
    </w:p>
    <w:p w14:paraId="5FC7F264"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lastRenderedPageBreak/>
        <w:t xml:space="preserve">Choreography based systems are </w:t>
      </w:r>
      <w:proofErr w:type="gramStart"/>
      <w:r w:rsidRPr="00811FA1">
        <w:rPr>
          <w:rFonts w:ascii="Arial" w:hAnsi="Arial" w:cs="Arial"/>
          <w:color w:val="575757"/>
          <w:sz w:val="29"/>
          <w:szCs w:val="29"/>
        </w:rPr>
        <w:t>more flexible and easy</w:t>
      </w:r>
      <w:proofErr w:type="gramEnd"/>
      <w:r w:rsidRPr="00811FA1">
        <w:rPr>
          <w:rFonts w:ascii="Arial" w:hAnsi="Arial" w:cs="Arial"/>
          <w:color w:val="575757"/>
          <w:sz w:val="29"/>
          <w:szCs w:val="29"/>
        </w:rPr>
        <w:t xml:space="preserve"> to change than Orchestration based systems.</w:t>
      </w:r>
    </w:p>
    <w:p w14:paraId="14AAD9A5"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Orchestration is often implemented by synchronous calls.</w:t>
      </w:r>
    </w:p>
    <w:p w14:paraId="796C5752"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Choreography is implemented by asynchronous calls. The synchronous calls are much simpler compared to asynchronous communication.</w:t>
      </w:r>
    </w:p>
    <w:p w14:paraId="5BE8E1F1" w14:textId="77777777" w:rsidR="00811FA1" w:rsidRPr="00811FA1" w:rsidRDefault="00811FA1" w:rsidP="00811FA1">
      <w:pPr>
        <w:pStyle w:val="NormalWeb"/>
        <w:spacing w:after="300"/>
        <w:rPr>
          <w:rFonts w:ascii="Arial" w:hAnsi="Arial" w:cs="Arial"/>
          <w:color w:val="575757"/>
          <w:sz w:val="29"/>
          <w:szCs w:val="29"/>
        </w:rPr>
      </w:pPr>
      <w:r w:rsidRPr="00811FA1">
        <w:rPr>
          <w:rFonts w:ascii="Arial" w:hAnsi="Arial" w:cs="Arial"/>
          <w:b/>
          <w:bCs/>
          <w:color w:val="575757"/>
          <w:sz w:val="29"/>
          <w:szCs w:val="29"/>
        </w:rPr>
        <w:t>What is DRY?</w:t>
      </w:r>
    </w:p>
    <w:p w14:paraId="1030C507"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DRY stands for Don’t Repeat Yourself. It promotes concept of code reusability.</w:t>
      </w:r>
    </w:p>
    <w:p w14:paraId="3A03554A"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In DRY pattern, developers build libraries and share these libraries. This sharing can result in tight coupling. DRY should be a concern within a Microservice implementation. But across 2-3 Microservices, you can ignore the DRY.</w:t>
      </w:r>
    </w:p>
    <w:p w14:paraId="2CEBD71E"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The basic design principle behind DRY is that we should not try to reinvent the wheel. At the same time, we should not share the same wheel for multiple purposes.</w:t>
      </w:r>
    </w:p>
    <w:p w14:paraId="1A84C5BA" w14:textId="77777777" w:rsidR="00811FA1" w:rsidRPr="00811FA1" w:rsidRDefault="00811FA1" w:rsidP="00811FA1">
      <w:pPr>
        <w:pStyle w:val="NormalWeb"/>
        <w:spacing w:after="300"/>
        <w:rPr>
          <w:rFonts w:ascii="Arial" w:hAnsi="Arial" w:cs="Arial"/>
          <w:color w:val="575757"/>
          <w:sz w:val="29"/>
          <w:szCs w:val="29"/>
        </w:rPr>
      </w:pPr>
      <w:r w:rsidRPr="00811FA1">
        <w:rPr>
          <w:rFonts w:ascii="Arial" w:hAnsi="Arial" w:cs="Arial"/>
          <w:b/>
          <w:bCs/>
          <w:color w:val="575757"/>
          <w:sz w:val="29"/>
          <w:szCs w:val="29"/>
        </w:rPr>
        <w:t> What is Semantic Versioning?</w:t>
      </w:r>
    </w:p>
    <w:p w14:paraId="72A2350D"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Semantic Versioning is a type of software versioning scheme. It is easy to understand by the users of a software.</w:t>
      </w:r>
    </w:p>
    <w:p w14:paraId="53DA34AC"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 xml:space="preserve">In Semantic Versioning specification, each software version is specified in the format of </w:t>
      </w:r>
      <w:proofErr w:type="spellStart"/>
      <w:proofErr w:type="gramStart"/>
      <w:r w:rsidRPr="00811FA1">
        <w:rPr>
          <w:rFonts w:ascii="Arial" w:hAnsi="Arial" w:cs="Arial"/>
          <w:color w:val="575757"/>
          <w:sz w:val="29"/>
          <w:szCs w:val="29"/>
        </w:rPr>
        <w:t>Major.Minor.Patch</w:t>
      </w:r>
      <w:proofErr w:type="spellEnd"/>
      <w:proofErr w:type="gramEnd"/>
      <w:r w:rsidRPr="00811FA1">
        <w:rPr>
          <w:rFonts w:ascii="Arial" w:hAnsi="Arial" w:cs="Arial"/>
          <w:color w:val="575757"/>
          <w:sz w:val="29"/>
          <w:szCs w:val="29"/>
        </w:rPr>
        <w:t>.</w:t>
      </w:r>
    </w:p>
    <w:p w14:paraId="75239B8C" w14:textId="77777777" w:rsidR="00811FA1" w:rsidRPr="00811FA1" w:rsidRDefault="00811FA1" w:rsidP="00811FA1">
      <w:pPr>
        <w:pStyle w:val="NormalWeb"/>
        <w:numPr>
          <w:ilvl w:val="0"/>
          <w:numId w:val="4"/>
        </w:numPr>
        <w:spacing w:after="300"/>
        <w:rPr>
          <w:rFonts w:ascii="Arial" w:hAnsi="Arial" w:cs="Arial"/>
          <w:color w:val="575757"/>
          <w:sz w:val="29"/>
          <w:szCs w:val="29"/>
        </w:rPr>
      </w:pPr>
      <w:r w:rsidRPr="00811FA1">
        <w:rPr>
          <w:rFonts w:ascii="Arial" w:hAnsi="Arial" w:cs="Arial"/>
          <w:color w:val="575757"/>
          <w:sz w:val="29"/>
          <w:szCs w:val="29"/>
        </w:rPr>
        <w:t>Major version increment means that the changes to software are not backward compatible.</w:t>
      </w:r>
    </w:p>
    <w:p w14:paraId="72134DBB" w14:textId="77777777" w:rsidR="00811FA1" w:rsidRPr="00811FA1" w:rsidRDefault="00811FA1" w:rsidP="00811FA1">
      <w:pPr>
        <w:pStyle w:val="NormalWeb"/>
        <w:numPr>
          <w:ilvl w:val="0"/>
          <w:numId w:val="4"/>
        </w:numPr>
        <w:spacing w:after="300"/>
        <w:rPr>
          <w:rFonts w:ascii="Arial" w:hAnsi="Arial" w:cs="Arial"/>
          <w:color w:val="575757"/>
          <w:sz w:val="29"/>
          <w:szCs w:val="29"/>
        </w:rPr>
      </w:pPr>
      <w:r w:rsidRPr="00811FA1">
        <w:rPr>
          <w:rFonts w:ascii="Arial" w:hAnsi="Arial" w:cs="Arial"/>
          <w:color w:val="575757"/>
          <w:sz w:val="29"/>
          <w:szCs w:val="29"/>
        </w:rPr>
        <w:t>Minor version increment means that new functionality is added but changes are still backward compatible.</w:t>
      </w:r>
    </w:p>
    <w:p w14:paraId="6999F325" w14:textId="77777777" w:rsidR="00811FA1" w:rsidRPr="00811FA1" w:rsidRDefault="00811FA1" w:rsidP="00811FA1">
      <w:pPr>
        <w:pStyle w:val="NormalWeb"/>
        <w:numPr>
          <w:ilvl w:val="0"/>
          <w:numId w:val="4"/>
        </w:numPr>
        <w:spacing w:after="300"/>
        <w:rPr>
          <w:rFonts w:ascii="Arial" w:hAnsi="Arial" w:cs="Arial"/>
          <w:color w:val="575757"/>
          <w:sz w:val="29"/>
          <w:szCs w:val="29"/>
        </w:rPr>
      </w:pPr>
      <w:r w:rsidRPr="00811FA1">
        <w:rPr>
          <w:rFonts w:ascii="Arial" w:hAnsi="Arial" w:cs="Arial"/>
          <w:color w:val="575757"/>
          <w:sz w:val="29"/>
          <w:szCs w:val="29"/>
        </w:rPr>
        <w:t>Patch version increment means that a fix to bug is provided in this version.</w:t>
      </w:r>
    </w:p>
    <w:p w14:paraId="5211C827"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Semantic Versioning is the recommended versioning scheme for Microservices development and release.</w:t>
      </w:r>
    </w:p>
    <w:p w14:paraId="0F3867B9" w14:textId="77777777" w:rsidR="00811FA1" w:rsidRPr="00811FA1" w:rsidRDefault="00811FA1" w:rsidP="00811FA1">
      <w:pPr>
        <w:pStyle w:val="NormalWeb"/>
        <w:rPr>
          <w:rFonts w:ascii="Arial" w:hAnsi="Arial" w:cs="Arial"/>
          <w:color w:val="575757"/>
          <w:sz w:val="29"/>
          <w:szCs w:val="29"/>
        </w:rPr>
      </w:pPr>
      <w:r w:rsidRPr="00811FA1">
        <w:rPr>
          <w:rFonts w:ascii="Arial" w:hAnsi="Arial" w:cs="Arial"/>
          <w:color w:val="575757"/>
          <w:sz w:val="29"/>
          <w:szCs w:val="29"/>
        </w:rPr>
        <w:t>It also helps in managing dependencies across multiple Microservices.</w:t>
      </w:r>
    </w:p>
    <w:p w14:paraId="5BAB4D19" w14:textId="77777777" w:rsidR="00822E85" w:rsidRPr="00822E85" w:rsidRDefault="00822E85" w:rsidP="00822E85">
      <w:pPr>
        <w:pStyle w:val="NormalWeb"/>
        <w:spacing w:after="300"/>
        <w:rPr>
          <w:rFonts w:ascii="Arial" w:hAnsi="Arial" w:cs="Arial"/>
          <w:color w:val="575757"/>
          <w:sz w:val="29"/>
          <w:szCs w:val="29"/>
        </w:rPr>
      </w:pPr>
      <w:r w:rsidRPr="00822E85">
        <w:rPr>
          <w:rFonts w:ascii="Arial" w:hAnsi="Arial" w:cs="Arial"/>
          <w:b/>
          <w:bCs/>
          <w:color w:val="575757"/>
          <w:sz w:val="29"/>
          <w:szCs w:val="29"/>
        </w:rPr>
        <w:lastRenderedPageBreak/>
        <w:t>What is the benefit of Single Service per Host model in Microservices?</w:t>
      </w:r>
    </w:p>
    <w:p w14:paraId="55B99CB6" w14:textId="77777777" w:rsidR="00822E85" w:rsidRPr="00822E85" w:rsidRDefault="00822E85" w:rsidP="00822E85">
      <w:pPr>
        <w:pStyle w:val="NormalWeb"/>
        <w:rPr>
          <w:rFonts w:ascii="Arial" w:hAnsi="Arial" w:cs="Arial"/>
          <w:color w:val="575757"/>
          <w:sz w:val="29"/>
          <w:szCs w:val="29"/>
        </w:rPr>
      </w:pPr>
      <w:r w:rsidRPr="00822E85">
        <w:rPr>
          <w:rFonts w:ascii="Arial" w:hAnsi="Arial" w:cs="Arial"/>
          <w:color w:val="575757"/>
          <w:sz w:val="29"/>
          <w:szCs w:val="29"/>
        </w:rPr>
        <w:t>In Microservices architecture, we can deploy one service on one host or we can deploy multiple services on same host. When we deploy single service on a host, then we get the benefit of avoiding single point of failure. A failure on one host will only impact one service at a time.</w:t>
      </w:r>
    </w:p>
    <w:p w14:paraId="4CBDC9C8" w14:textId="77777777" w:rsidR="00822E85" w:rsidRPr="00822E85" w:rsidRDefault="00822E85" w:rsidP="00822E85">
      <w:pPr>
        <w:pStyle w:val="NormalWeb"/>
        <w:rPr>
          <w:rFonts w:ascii="Arial" w:hAnsi="Arial" w:cs="Arial"/>
          <w:color w:val="575757"/>
          <w:sz w:val="29"/>
          <w:szCs w:val="29"/>
        </w:rPr>
      </w:pPr>
      <w:r w:rsidRPr="00822E85">
        <w:rPr>
          <w:rFonts w:ascii="Arial" w:hAnsi="Arial" w:cs="Arial"/>
          <w:color w:val="575757"/>
          <w:sz w:val="29"/>
          <w:szCs w:val="29"/>
        </w:rPr>
        <w:t>It also makes monitoring and security easier than multiple services on one host.</w:t>
      </w:r>
    </w:p>
    <w:p w14:paraId="27F2EB6E" w14:textId="77777777" w:rsidR="00822E85" w:rsidRPr="00822E85" w:rsidRDefault="00822E85" w:rsidP="00822E85">
      <w:pPr>
        <w:pStyle w:val="NormalWeb"/>
        <w:rPr>
          <w:rFonts w:ascii="Arial" w:hAnsi="Arial" w:cs="Arial"/>
          <w:color w:val="575757"/>
          <w:sz w:val="29"/>
          <w:szCs w:val="29"/>
        </w:rPr>
      </w:pPr>
      <w:r w:rsidRPr="00822E85">
        <w:rPr>
          <w:rFonts w:ascii="Arial" w:hAnsi="Arial" w:cs="Arial"/>
          <w:color w:val="575757"/>
          <w:sz w:val="29"/>
          <w:szCs w:val="29"/>
        </w:rPr>
        <w:t>Single Service per Host is also easier to scale, in case we want a specific service to be scaled up. Whenever there is high demand for a service, we can scale up the service by increasing processing power, bandwidth etc. of that host.</w:t>
      </w:r>
    </w:p>
    <w:p w14:paraId="2F55BCED" w14:textId="77777777" w:rsidR="00953E2E" w:rsidRPr="00953E2E" w:rsidRDefault="00953E2E" w:rsidP="00953E2E">
      <w:pPr>
        <w:pStyle w:val="NormalWeb"/>
        <w:spacing w:after="300"/>
        <w:rPr>
          <w:rFonts w:ascii="Arial" w:hAnsi="Arial" w:cs="Arial"/>
          <w:color w:val="575757"/>
          <w:sz w:val="29"/>
          <w:szCs w:val="29"/>
        </w:rPr>
      </w:pPr>
      <w:r w:rsidRPr="00953E2E">
        <w:rPr>
          <w:rFonts w:ascii="Arial" w:hAnsi="Arial" w:cs="Arial"/>
          <w:b/>
          <w:bCs/>
          <w:color w:val="575757"/>
          <w:sz w:val="29"/>
          <w:szCs w:val="29"/>
        </w:rPr>
        <w:t>30. How can we separate Deployment from Release of Microservices?</w:t>
      </w:r>
    </w:p>
    <w:p w14:paraId="073DA6F1" w14:textId="77777777" w:rsidR="00953E2E" w:rsidRPr="00953E2E" w:rsidRDefault="00953E2E" w:rsidP="00953E2E">
      <w:pPr>
        <w:pStyle w:val="NormalWeb"/>
        <w:rPr>
          <w:rFonts w:ascii="Arial" w:hAnsi="Arial" w:cs="Arial"/>
          <w:color w:val="575757"/>
          <w:sz w:val="29"/>
          <w:szCs w:val="29"/>
        </w:rPr>
      </w:pPr>
      <w:r w:rsidRPr="00953E2E">
        <w:rPr>
          <w:rFonts w:ascii="Arial" w:hAnsi="Arial" w:cs="Arial"/>
          <w:color w:val="575757"/>
          <w:sz w:val="29"/>
          <w:szCs w:val="29"/>
        </w:rPr>
        <w:t>Deployment and Release are two separate events for Microservices. One way of doing this is blue/green deployment. In this case, there are two versions of a Microservice deployed at a time. But only one version is taking real requests. Once the other version is tested to our satisfaction, we can switch the version.</w:t>
      </w:r>
    </w:p>
    <w:p w14:paraId="633A3308" w14:textId="77777777" w:rsidR="00953E2E" w:rsidRPr="00953E2E" w:rsidRDefault="00953E2E" w:rsidP="00953E2E">
      <w:pPr>
        <w:pStyle w:val="NormalWeb"/>
        <w:rPr>
          <w:rFonts w:ascii="Arial" w:hAnsi="Arial" w:cs="Arial"/>
          <w:color w:val="575757"/>
          <w:sz w:val="29"/>
          <w:szCs w:val="29"/>
        </w:rPr>
      </w:pPr>
      <w:r w:rsidRPr="00953E2E">
        <w:rPr>
          <w:rFonts w:ascii="Arial" w:hAnsi="Arial" w:cs="Arial"/>
          <w:color w:val="575757"/>
          <w:sz w:val="29"/>
          <w:szCs w:val="29"/>
        </w:rPr>
        <w:t>We can run a smoke-test suite to verify that the functionality is running correctly in the newly deployed version. Based on the results of smoke-test, newer version can be released to become the live version.</w:t>
      </w:r>
    </w:p>
    <w:p w14:paraId="4AC49EAF" w14:textId="77777777" w:rsidR="00953E2E" w:rsidRPr="00953E2E" w:rsidRDefault="00953E2E" w:rsidP="00953E2E">
      <w:pPr>
        <w:pStyle w:val="NormalWeb"/>
        <w:rPr>
          <w:rFonts w:ascii="Arial" w:hAnsi="Arial" w:cs="Arial"/>
          <w:color w:val="575757"/>
          <w:sz w:val="29"/>
          <w:szCs w:val="29"/>
        </w:rPr>
      </w:pPr>
      <w:r w:rsidRPr="00953E2E">
        <w:rPr>
          <w:rFonts w:ascii="Arial" w:hAnsi="Arial" w:cs="Arial"/>
          <w:color w:val="575757"/>
          <w:sz w:val="29"/>
          <w:szCs w:val="29"/>
        </w:rPr>
        <w:t>In this way, we can separate deployment from release of a Microservice.</w:t>
      </w:r>
    </w:p>
    <w:p w14:paraId="7408852D" w14:textId="77777777" w:rsidR="00953E2E" w:rsidRPr="00953E2E" w:rsidRDefault="00953E2E" w:rsidP="00953E2E">
      <w:pPr>
        <w:pStyle w:val="NormalWeb"/>
        <w:spacing w:after="300"/>
        <w:rPr>
          <w:rFonts w:ascii="Arial" w:hAnsi="Arial" w:cs="Arial"/>
          <w:color w:val="575757"/>
          <w:sz w:val="29"/>
          <w:szCs w:val="29"/>
        </w:rPr>
      </w:pPr>
      <w:r w:rsidRPr="00953E2E">
        <w:rPr>
          <w:rFonts w:ascii="Arial" w:hAnsi="Arial" w:cs="Arial"/>
          <w:b/>
          <w:bCs/>
          <w:color w:val="575757"/>
          <w:sz w:val="29"/>
          <w:szCs w:val="29"/>
        </w:rPr>
        <w:t>31. What is Canary Releasing?</w:t>
      </w:r>
    </w:p>
    <w:p w14:paraId="05E9F4E1" w14:textId="77777777" w:rsidR="00953E2E" w:rsidRPr="00953E2E" w:rsidRDefault="00953E2E" w:rsidP="00953E2E">
      <w:pPr>
        <w:pStyle w:val="NormalWeb"/>
        <w:rPr>
          <w:rFonts w:ascii="Arial" w:hAnsi="Arial" w:cs="Arial"/>
          <w:color w:val="575757"/>
          <w:sz w:val="29"/>
          <w:szCs w:val="29"/>
        </w:rPr>
      </w:pPr>
      <w:r w:rsidRPr="00953E2E">
        <w:rPr>
          <w:rFonts w:ascii="Arial" w:hAnsi="Arial" w:cs="Arial"/>
          <w:color w:val="575757"/>
          <w:sz w:val="29"/>
          <w:szCs w:val="29"/>
        </w:rPr>
        <w:t>Canary Releasing is a technique to direct a small set of users to newly deployed version, so that we can verify that release is working as expected. Once we are satisfied, then we can gradually increase traffic to new version. Once all the clients are on new version, the old version is phased out.</w:t>
      </w:r>
    </w:p>
    <w:p w14:paraId="7B641402" w14:textId="77777777" w:rsidR="00953E2E" w:rsidRPr="00953E2E" w:rsidRDefault="00953E2E" w:rsidP="00953E2E">
      <w:pPr>
        <w:pStyle w:val="NormalWeb"/>
        <w:rPr>
          <w:rFonts w:ascii="Arial" w:hAnsi="Arial" w:cs="Arial"/>
          <w:color w:val="575757"/>
          <w:sz w:val="29"/>
          <w:szCs w:val="29"/>
        </w:rPr>
      </w:pPr>
      <w:r w:rsidRPr="00953E2E">
        <w:rPr>
          <w:rFonts w:ascii="Arial" w:hAnsi="Arial" w:cs="Arial"/>
          <w:color w:val="575757"/>
          <w:sz w:val="29"/>
          <w:szCs w:val="29"/>
        </w:rPr>
        <w:lastRenderedPageBreak/>
        <w:t>In Canary Releasing two versions coexist for a longer period of time than blue/green deployment.</w:t>
      </w:r>
    </w:p>
    <w:p w14:paraId="2B467ACD" w14:textId="77777777" w:rsidR="00106C37" w:rsidRPr="00106C37" w:rsidRDefault="00106C37" w:rsidP="00106C37">
      <w:pPr>
        <w:pStyle w:val="NormalWeb"/>
        <w:spacing w:after="300"/>
        <w:rPr>
          <w:rFonts w:ascii="Arial" w:hAnsi="Arial" w:cs="Arial"/>
          <w:color w:val="575757"/>
          <w:sz w:val="29"/>
          <w:szCs w:val="29"/>
        </w:rPr>
      </w:pPr>
      <w:r w:rsidRPr="00106C37">
        <w:rPr>
          <w:rFonts w:ascii="Arial" w:hAnsi="Arial" w:cs="Arial"/>
          <w:b/>
          <w:bCs/>
          <w:color w:val="575757"/>
          <w:sz w:val="29"/>
          <w:szCs w:val="29"/>
        </w:rPr>
        <w:t> What is the difference between Mean Time to Repair (MTTR) and Mean Time between failures (MTBF)?</w:t>
      </w:r>
    </w:p>
    <w:p w14:paraId="49E1E1EA" w14:textId="77777777" w:rsidR="00106C37" w:rsidRPr="00106C37" w:rsidRDefault="00106C37" w:rsidP="00106C37">
      <w:pPr>
        <w:pStyle w:val="NormalWeb"/>
        <w:rPr>
          <w:rFonts w:ascii="Arial" w:hAnsi="Arial" w:cs="Arial"/>
          <w:color w:val="575757"/>
          <w:sz w:val="29"/>
          <w:szCs w:val="29"/>
        </w:rPr>
      </w:pPr>
      <w:r w:rsidRPr="00106C37">
        <w:rPr>
          <w:rFonts w:ascii="Arial" w:hAnsi="Arial" w:cs="Arial"/>
          <w:color w:val="575757"/>
          <w:sz w:val="29"/>
          <w:szCs w:val="29"/>
        </w:rPr>
        <w:t xml:space="preserve">If a release goes bad, we need to repair it. The average time taken to repair a release is Mean Time </w:t>
      </w:r>
      <w:proofErr w:type="gramStart"/>
      <w:r w:rsidRPr="00106C37">
        <w:rPr>
          <w:rFonts w:ascii="Arial" w:hAnsi="Arial" w:cs="Arial"/>
          <w:color w:val="575757"/>
          <w:sz w:val="29"/>
          <w:szCs w:val="29"/>
        </w:rPr>
        <w:t>To</w:t>
      </w:r>
      <w:proofErr w:type="gramEnd"/>
      <w:r w:rsidRPr="00106C37">
        <w:rPr>
          <w:rFonts w:ascii="Arial" w:hAnsi="Arial" w:cs="Arial"/>
          <w:color w:val="575757"/>
          <w:sz w:val="29"/>
          <w:szCs w:val="29"/>
        </w:rPr>
        <w:t xml:space="preserve"> Repair (MTTR). On the other hand, we can choose an approach in which we just discard the new release and replace it with the old release. </w:t>
      </w:r>
      <w:proofErr w:type="gramStart"/>
      <w:r w:rsidRPr="00106C37">
        <w:rPr>
          <w:rFonts w:ascii="Arial" w:hAnsi="Arial" w:cs="Arial"/>
          <w:color w:val="575757"/>
          <w:sz w:val="29"/>
          <w:szCs w:val="29"/>
        </w:rPr>
        <w:t>So</w:t>
      </w:r>
      <w:proofErr w:type="gramEnd"/>
      <w:r w:rsidRPr="00106C37">
        <w:rPr>
          <w:rFonts w:ascii="Arial" w:hAnsi="Arial" w:cs="Arial"/>
          <w:color w:val="575757"/>
          <w:sz w:val="29"/>
          <w:szCs w:val="29"/>
        </w:rPr>
        <w:t xml:space="preserve"> there will be a time period in which new release failed. But the old one quickly replaced it. This is known as Mean Time Between Failures (MTBF).</w:t>
      </w:r>
    </w:p>
    <w:p w14:paraId="79A4A6DF" w14:textId="77777777" w:rsidR="00106C37" w:rsidRPr="00106C37" w:rsidRDefault="00106C37" w:rsidP="00106C37">
      <w:pPr>
        <w:pStyle w:val="NormalWeb"/>
        <w:rPr>
          <w:rFonts w:ascii="Arial" w:hAnsi="Arial" w:cs="Arial"/>
          <w:color w:val="575757"/>
          <w:sz w:val="29"/>
          <w:szCs w:val="29"/>
        </w:rPr>
      </w:pPr>
      <w:r w:rsidRPr="00106C37">
        <w:rPr>
          <w:rFonts w:ascii="Arial" w:hAnsi="Arial" w:cs="Arial"/>
          <w:color w:val="575757"/>
          <w:sz w:val="29"/>
          <w:szCs w:val="29"/>
        </w:rPr>
        <w:t>In Microservices architecture, instead of spending too much effort in making the service so robust with enormous amount of test cases, we focus on MTBF. i.e. if one version of a service is doing well and the newer version fails, then we just replace it with the previous one quickly. Later on, we can fix the newer version.</w:t>
      </w:r>
    </w:p>
    <w:p w14:paraId="5FF0DA09" w14:textId="77777777" w:rsidR="00A404B5" w:rsidRPr="00A404B5" w:rsidRDefault="00A404B5" w:rsidP="00A404B5">
      <w:pPr>
        <w:pStyle w:val="NormalWeb"/>
        <w:spacing w:after="300"/>
        <w:rPr>
          <w:rFonts w:ascii="Arial" w:hAnsi="Arial" w:cs="Arial"/>
          <w:color w:val="575757"/>
          <w:sz w:val="29"/>
          <w:szCs w:val="29"/>
        </w:rPr>
      </w:pPr>
      <w:r w:rsidRPr="00A404B5">
        <w:rPr>
          <w:rFonts w:ascii="Arial" w:hAnsi="Arial" w:cs="Arial"/>
          <w:b/>
          <w:bCs/>
          <w:color w:val="575757"/>
          <w:sz w:val="29"/>
          <w:szCs w:val="29"/>
        </w:rPr>
        <w:t> What is Semantic Monitoring?</w:t>
      </w:r>
    </w:p>
    <w:p w14:paraId="35E97478" w14:textId="77777777" w:rsidR="00A404B5" w:rsidRPr="00A404B5" w:rsidRDefault="00A404B5" w:rsidP="00A404B5">
      <w:pPr>
        <w:pStyle w:val="NormalWeb"/>
        <w:rPr>
          <w:rFonts w:ascii="Arial" w:hAnsi="Arial" w:cs="Arial"/>
          <w:color w:val="575757"/>
          <w:sz w:val="29"/>
          <w:szCs w:val="29"/>
        </w:rPr>
      </w:pPr>
      <w:r w:rsidRPr="00A404B5">
        <w:rPr>
          <w:rFonts w:ascii="Arial" w:hAnsi="Arial" w:cs="Arial"/>
          <w:color w:val="575757"/>
          <w:sz w:val="29"/>
          <w:szCs w:val="29"/>
        </w:rPr>
        <w:t xml:space="preserve">At times, after the deployment we want to make sure that complete end-to-end system is working fine. To achieve </w:t>
      </w:r>
      <w:proofErr w:type="gramStart"/>
      <w:r w:rsidRPr="00A404B5">
        <w:rPr>
          <w:rFonts w:ascii="Arial" w:hAnsi="Arial" w:cs="Arial"/>
          <w:color w:val="575757"/>
          <w:sz w:val="29"/>
          <w:szCs w:val="29"/>
        </w:rPr>
        <w:t>this</w:t>
      </w:r>
      <w:proofErr w:type="gramEnd"/>
      <w:r w:rsidRPr="00A404B5">
        <w:rPr>
          <w:rFonts w:ascii="Arial" w:hAnsi="Arial" w:cs="Arial"/>
          <w:color w:val="575757"/>
          <w:sz w:val="29"/>
          <w:szCs w:val="29"/>
        </w:rPr>
        <w:t xml:space="preserve"> we can create a Synthetic Transaction that is hidden from outside world, but it can test actual functionality of the system.</w:t>
      </w:r>
    </w:p>
    <w:p w14:paraId="5825FA55" w14:textId="77777777" w:rsidR="00A404B5" w:rsidRPr="00A404B5" w:rsidRDefault="00A404B5" w:rsidP="00A404B5">
      <w:pPr>
        <w:pStyle w:val="NormalWeb"/>
        <w:rPr>
          <w:rFonts w:ascii="Arial" w:hAnsi="Arial" w:cs="Arial"/>
          <w:color w:val="575757"/>
          <w:sz w:val="29"/>
          <w:szCs w:val="29"/>
        </w:rPr>
      </w:pPr>
      <w:r w:rsidRPr="00A404B5">
        <w:rPr>
          <w:rFonts w:ascii="Arial" w:hAnsi="Arial" w:cs="Arial"/>
          <w:color w:val="575757"/>
          <w:sz w:val="29"/>
          <w:szCs w:val="29"/>
        </w:rPr>
        <w:t>This synthetic transaction moves across multiple services, and each service processes it. Finally, we get complete end result for this Synthetic Transaction. Based on the end result received after processing of this transaction we can confirm that system is working as expected. This technique of verifying semantic correctness of the system is known as Sematic Monitoring.</w:t>
      </w:r>
    </w:p>
    <w:p w14:paraId="52D68EDB" w14:textId="77777777" w:rsidR="00F40849" w:rsidRPr="00F40849" w:rsidRDefault="00F40849" w:rsidP="00F40849">
      <w:pPr>
        <w:pStyle w:val="NormalWeb"/>
        <w:spacing w:after="300"/>
        <w:rPr>
          <w:rFonts w:ascii="Arial" w:hAnsi="Arial" w:cs="Arial"/>
          <w:color w:val="575757"/>
          <w:sz w:val="29"/>
          <w:szCs w:val="29"/>
        </w:rPr>
      </w:pPr>
      <w:r w:rsidRPr="00F40849">
        <w:rPr>
          <w:rFonts w:ascii="Arial" w:hAnsi="Arial" w:cs="Arial"/>
          <w:b/>
          <w:bCs/>
          <w:color w:val="575757"/>
          <w:sz w:val="29"/>
          <w:szCs w:val="29"/>
        </w:rPr>
        <w:t>What are Client certificates?</w:t>
      </w:r>
    </w:p>
    <w:p w14:paraId="0C3354E2" w14:textId="77777777" w:rsidR="00F40849" w:rsidRPr="00F40849" w:rsidRDefault="00F40849" w:rsidP="00F40849">
      <w:pPr>
        <w:pStyle w:val="NormalWeb"/>
        <w:rPr>
          <w:rFonts w:ascii="Arial" w:hAnsi="Arial" w:cs="Arial"/>
          <w:color w:val="575757"/>
          <w:sz w:val="29"/>
          <w:szCs w:val="29"/>
        </w:rPr>
      </w:pPr>
      <w:r w:rsidRPr="00F40849">
        <w:rPr>
          <w:rFonts w:ascii="Arial" w:hAnsi="Arial" w:cs="Arial"/>
          <w:color w:val="575757"/>
          <w:sz w:val="29"/>
          <w:szCs w:val="29"/>
        </w:rPr>
        <w:t>Client certificate is another form of security that is implemented at Transport Layer instead of Application layer. Each client installs a X.509 certificate locally. This ensures that server can rely on the validity of client, if it has the right certificate.</w:t>
      </w:r>
    </w:p>
    <w:p w14:paraId="284C161B" w14:textId="77777777" w:rsidR="00F40849" w:rsidRPr="00F40849" w:rsidRDefault="00F40849" w:rsidP="00F40849">
      <w:pPr>
        <w:pStyle w:val="NormalWeb"/>
        <w:rPr>
          <w:rFonts w:ascii="Arial" w:hAnsi="Arial" w:cs="Arial"/>
          <w:color w:val="575757"/>
          <w:sz w:val="29"/>
          <w:szCs w:val="29"/>
        </w:rPr>
      </w:pPr>
      <w:r w:rsidRPr="00F40849">
        <w:rPr>
          <w:rFonts w:ascii="Arial" w:hAnsi="Arial" w:cs="Arial"/>
          <w:color w:val="575757"/>
          <w:sz w:val="29"/>
          <w:szCs w:val="29"/>
        </w:rPr>
        <w:t>It is more complex than SSL, since it has to manage certificates at all clients.</w:t>
      </w:r>
    </w:p>
    <w:p w14:paraId="396D6D3E" w14:textId="77777777" w:rsidR="00F10569" w:rsidRPr="00F10569" w:rsidRDefault="00F10569" w:rsidP="00F10569">
      <w:pPr>
        <w:pStyle w:val="NormalWeb"/>
        <w:spacing w:after="300"/>
        <w:rPr>
          <w:rFonts w:ascii="Arial" w:hAnsi="Arial" w:cs="Arial"/>
          <w:color w:val="575757"/>
          <w:sz w:val="29"/>
          <w:szCs w:val="29"/>
        </w:rPr>
      </w:pPr>
      <w:r w:rsidRPr="00F10569">
        <w:rPr>
          <w:rFonts w:ascii="Arial" w:hAnsi="Arial" w:cs="Arial"/>
          <w:b/>
          <w:bCs/>
          <w:color w:val="575757"/>
          <w:sz w:val="29"/>
          <w:szCs w:val="29"/>
        </w:rPr>
        <w:lastRenderedPageBreak/>
        <w:t>What is Bulkhead design pattern?</w:t>
      </w:r>
    </w:p>
    <w:p w14:paraId="3604B7AB" w14:textId="77777777" w:rsidR="00F10569" w:rsidRPr="00F10569" w:rsidRDefault="00F10569" w:rsidP="00F10569">
      <w:pPr>
        <w:pStyle w:val="NormalWeb"/>
        <w:rPr>
          <w:rFonts w:ascii="Arial" w:hAnsi="Arial" w:cs="Arial"/>
          <w:color w:val="575757"/>
          <w:sz w:val="29"/>
          <w:szCs w:val="29"/>
        </w:rPr>
      </w:pPr>
      <w:r w:rsidRPr="00F10569">
        <w:rPr>
          <w:rFonts w:ascii="Arial" w:hAnsi="Arial" w:cs="Arial"/>
          <w:color w:val="575757"/>
          <w:sz w:val="29"/>
          <w:szCs w:val="29"/>
        </w:rPr>
        <w:t>Bulkhead is a software design pattern to create a stable and fault tolerant system. In this pattern, if one part of a system fails, then other parts keep functioning normally rather than bringing the whole system down.</w:t>
      </w:r>
    </w:p>
    <w:p w14:paraId="6E06F449" w14:textId="77777777" w:rsidR="00F10569" w:rsidRPr="00F10569" w:rsidRDefault="00F10569" w:rsidP="00F10569">
      <w:pPr>
        <w:pStyle w:val="NormalWeb"/>
        <w:rPr>
          <w:rFonts w:ascii="Arial" w:hAnsi="Arial" w:cs="Arial"/>
          <w:color w:val="575757"/>
          <w:sz w:val="29"/>
          <w:szCs w:val="29"/>
        </w:rPr>
      </w:pPr>
      <w:r w:rsidRPr="00F10569">
        <w:rPr>
          <w:rFonts w:ascii="Arial" w:hAnsi="Arial" w:cs="Arial"/>
          <w:color w:val="575757"/>
          <w:sz w:val="29"/>
          <w:szCs w:val="29"/>
        </w:rPr>
        <w:t>While designing a system, we create separate components in a watertight compartment like manner. If one component fails, we just close access to that component and try to fix it. Rest of the system keeps working business as usual (BAU).</w:t>
      </w:r>
    </w:p>
    <w:p w14:paraId="1BD67435" w14:textId="77777777" w:rsidR="00F10569" w:rsidRPr="00F10569" w:rsidRDefault="00F10569" w:rsidP="00F10569">
      <w:pPr>
        <w:pStyle w:val="NormalWeb"/>
        <w:rPr>
          <w:rFonts w:ascii="Arial" w:hAnsi="Arial" w:cs="Arial"/>
          <w:color w:val="575757"/>
          <w:sz w:val="29"/>
          <w:szCs w:val="29"/>
        </w:rPr>
      </w:pPr>
      <w:r w:rsidRPr="00F10569">
        <w:rPr>
          <w:rFonts w:ascii="Arial" w:hAnsi="Arial" w:cs="Arial"/>
          <w:color w:val="575757"/>
          <w:sz w:val="29"/>
          <w:szCs w:val="29"/>
        </w:rPr>
        <w:t xml:space="preserve">Netflix’s </w:t>
      </w:r>
      <w:proofErr w:type="spellStart"/>
      <w:r w:rsidRPr="00F10569">
        <w:rPr>
          <w:rFonts w:ascii="Arial" w:hAnsi="Arial" w:cs="Arial"/>
          <w:color w:val="575757"/>
          <w:sz w:val="29"/>
          <w:szCs w:val="29"/>
        </w:rPr>
        <w:t>Hysterix</w:t>
      </w:r>
      <w:proofErr w:type="spellEnd"/>
      <w:r w:rsidRPr="00F10569">
        <w:rPr>
          <w:rFonts w:ascii="Arial" w:hAnsi="Arial" w:cs="Arial"/>
          <w:color w:val="575757"/>
          <w:sz w:val="29"/>
          <w:szCs w:val="29"/>
        </w:rPr>
        <w:t xml:space="preserve"> library provides two ways to implement Bulkhead design pattern.</w:t>
      </w:r>
    </w:p>
    <w:p w14:paraId="0D34C716" w14:textId="77777777" w:rsidR="00F10569" w:rsidRPr="00F10569" w:rsidRDefault="00F10569" w:rsidP="00F10569">
      <w:pPr>
        <w:pStyle w:val="NormalWeb"/>
        <w:numPr>
          <w:ilvl w:val="0"/>
          <w:numId w:val="5"/>
        </w:numPr>
        <w:spacing w:after="300"/>
        <w:rPr>
          <w:rFonts w:ascii="Arial" w:hAnsi="Arial" w:cs="Arial"/>
          <w:color w:val="575757"/>
          <w:sz w:val="29"/>
          <w:szCs w:val="29"/>
        </w:rPr>
      </w:pPr>
      <w:r w:rsidRPr="00F10569">
        <w:rPr>
          <w:rFonts w:ascii="Arial" w:hAnsi="Arial" w:cs="Arial"/>
          <w:b/>
          <w:bCs/>
          <w:color w:val="575757"/>
          <w:sz w:val="29"/>
          <w:szCs w:val="29"/>
        </w:rPr>
        <w:t>Thread Isolation:</w:t>
      </w:r>
      <w:r w:rsidRPr="00F10569">
        <w:rPr>
          <w:rFonts w:ascii="Arial" w:hAnsi="Arial" w:cs="Arial"/>
          <w:color w:val="575757"/>
          <w:sz w:val="29"/>
          <w:szCs w:val="29"/>
        </w:rPr>
        <w:t> In this case, if calls to a component fail then these are directed to thread pool with fixed number of threads.</w:t>
      </w:r>
    </w:p>
    <w:p w14:paraId="3CC64273" w14:textId="77777777" w:rsidR="00F10569" w:rsidRPr="00F10569" w:rsidRDefault="00F10569" w:rsidP="00F10569">
      <w:pPr>
        <w:pStyle w:val="NormalWeb"/>
        <w:numPr>
          <w:ilvl w:val="0"/>
          <w:numId w:val="5"/>
        </w:numPr>
        <w:spacing w:after="300"/>
        <w:rPr>
          <w:rFonts w:ascii="Arial" w:hAnsi="Arial" w:cs="Arial"/>
          <w:color w:val="575757"/>
          <w:sz w:val="29"/>
          <w:szCs w:val="29"/>
        </w:rPr>
      </w:pPr>
      <w:r w:rsidRPr="00F10569">
        <w:rPr>
          <w:rFonts w:ascii="Arial" w:hAnsi="Arial" w:cs="Arial"/>
          <w:b/>
          <w:bCs/>
          <w:color w:val="575757"/>
          <w:sz w:val="29"/>
          <w:szCs w:val="29"/>
        </w:rPr>
        <w:t>Semaphore Isolation</w:t>
      </w:r>
      <w:r w:rsidRPr="00F10569">
        <w:rPr>
          <w:rFonts w:ascii="Arial" w:hAnsi="Arial" w:cs="Arial"/>
          <w:color w:val="575757"/>
          <w:sz w:val="29"/>
          <w:szCs w:val="29"/>
        </w:rPr>
        <w:t xml:space="preserve">:  In this case, all callers acquire a permit before making a request. If caller doesn’t get </w:t>
      </w:r>
      <w:proofErr w:type="gramStart"/>
      <w:r w:rsidRPr="00F10569">
        <w:rPr>
          <w:rFonts w:ascii="Arial" w:hAnsi="Arial" w:cs="Arial"/>
          <w:color w:val="575757"/>
          <w:sz w:val="29"/>
          <w:szCs w:val="29"/>
        </w:rPr>
        <w:t>permit</w:t>
      </w:r>
      <w:proofErr w:type="gramEnd"/>
      <w:r w:rsidRPr="00F10569">
        <w:rPr>
          <w:rFonts w:ascii="Arial" w:hAnsi="Arial" w:cs="Arial"/>
          <w:color w:val="575757"/>
          <w:sz w:val="29"/>
          <w:szCs w:val="29"/>
        </w:rPr>
        <w:t xml:space="preserve"> then it means the component is down.</w:t>
      </w:r>
    </w:p>
    <w:p w14:paraId="1CF01D1B" w14:textId="77777777" w:rsidR="00F10569" w:rsidRPr="00F10569" w:rsidRDefault="00F10569" w:rsidP="00F10569">
      <w:pPr>
        <w:pStyle w:val="NormalWeb"/>
        <w:rPr>
          <w:rFonts w:ascii="Arial" w:hAnsi="Arial" w:cs="Arial"/>
          <w:color w:val="575757"/>
          <w:sz w:val="29"/>
          <w:szCs w:val="29"/>
        </w:rPr>
      </w:pPr>
      <w:r w:rsidRPr="00F10569">
        <w:rPr>
          <w:rFonts w:ascii="Arial" w:hAnsi="Arial" w:cs="Arial"/>
          <w:color w:val="575757"/>
          <w:sz w:val="29"/>
          <w:szCs w:val="29"/>
        </w:rPr>
        <w:t xml:space="preserve">Currently </w:t>
      </w:r>
      <w:proofErr w:type="spellStart"/>
      <w:r w:rsidRPr="00F10569">
        <w:rPr>
          <w:rFonts w:ascii="Arial" w:hAnsi="Arial" w:cs="Arial"/>
          <w:color w:val="575757"/>
          <w:sz w:val="29"/>
          <w:szCs w:val="29"/>
        </w:rPr>
        <w:t>Hysterix</w:t>
      </w:r>
      <w:proofErr w:type="spellEnd"/>
      <w:r w:rsidRPr="00F10569">
        <w:rPr>
          <w:rFonts w:ascii="Arial" w:hAnsi="Arial" w:cs="Arial"/>
          <w:color w:val="575757"/>
          <w:sz w:val="29"/>
          <w:szCs w:val="29"/>
        </w:rPr>
        <w:t xml:space="preserve"> library is in maintenance mode. Nowadays, resilience4j is the </w:t>
      </w:r>
      <w:proofErr w:type="gramStart"/>
      <w:r w:rsidRPr="00F10569">
        <w:rPr>
          <w:rFonts w:ascii="Arial" w:hAnsi="Arial" w:cs="Arial"/>
          <w:color w:val="575757"/>
          <w:sz w:val="29"/>
          <w:szCs w:val="29"/>
        </w:rPr>
        <w:t>open source</w:t>
      </w:r>
      <w:proofErr w:type="gramEnd"/>
      <w:r w:rsidRPr="00F10569">
        <w:rPr>
          <w:rFonts w:ascii="Arial" w:hAnsi="Arial" w:cs="Arial"/>
          <w:color w:val="575757"/>
          <w:sz w:val="29"/>
          <w:szCs w:val="29"/>
        </w:rPr>
        <w:t xml:space="preserve"> library that provides fault tolerance functionality similar to </w:t>
      </w:r>
      <w:proofErr w:type="spellStart"/>
      <w:r w:rsidRPr="00F10569">
        <w:rPr>
          <w:rFonts w:ascii="Arial" w:hAnsi="Arial" w:cs="Arial"/>
          <w:color w:val="575757"/>
          <w:sz w:val="29"/>
          <w:szCs w:val="29"/>
        </w:rPr>
        <w:t>Hysterix</w:t>
      </w:r>
      <w:proofErr w:type="spellEnd"/>
      <w:r w:rsidRPr="00F10569">
        <w:rPr>
          <w:rFonts w:ascii="Arial" w:hAnsi="Arial" w:cs="Arial"/>
          <w:color w:val="575757"/>
          <w:sz w:val="29"/>
          <w:szCs w:val="29"/>
        </w:rPr>
        <w:t>.</w:t>
      </w:r>
    </w:p>
    <w:p w14:paraId="0245C5A1" w14:textId="77777777" w:rsidR="008A6390" w:rsidRPr="008A6390" w:rsidRDefault="008A6390" w:rsidP="008A6390">
      <w:pPr>
        <w:pStyle w:val="NormalWeb"/>
        <w:spacing w:after="300"/>
        <w:rPr>
          <w:rFonts w:ascii="Arial" w:hAnsi="Arial" w:cs="Arial"/>
          <w:color w:val="575757"/>
          <w:sz w:val="29"/>
          <w:szCs w:val="29"/>
        </w:rPr>
      </w:pPr>
      <w:r w:rsidRPr="008A6390">
        <w:rPr>
          <w:rFonts w:ascii="Arial" w:hAnsi="Arial" w:cs="Arial"/>
          <w:b/>
          <w:bCs/>
          <w:color w:val="575757"/>
          <w:sz w:val="29"/>
          <w:szCs w:val="29"/>
        </w:rPr>
        <w:t>How can you scale a Database?</w:t>
      </w:r>
    </w:p>
    <w:p w14:paraId="49BB5F1F" w14:textId="77777777" w:rsidR="008A6390" w:rsidRPr="008A6390" w:rsidRDefault="008A6390" w:rsidP="008A6390">
      <w:pPr>
        <w:pStyle w:val="NormalWeb"/>
        <w:rPr>
          <w:rFonts w:ascii="Arial" w:hAnsi="Arial" w:cs="Arial"/>
          <w:color w:val="575757"/>
          <w:sz w:val="29"/>
          <w:szCs w:val="29"/>
        </w:rPr>
      </w:pPr>
      <w:r w:rsidRPr="008A6390">
        <w:rPr>
          <w:rFonts w:ascii="Arial" w:hAnsi="Arial" w:cs="Arial"/>
          <w:color w:val="575757"/>
          <w:sz w:val="29"/>
          <w:szCs w:val="29"/>
        </w:rPr>
        <w:t>To scale a Database, we have to identify our goals. Do we want to increase the availability of Database or we want to provide better performance for read or write operations on Database. Once the goals are clear, we can use different strategies for different goals.</w:t>
      </w:r>
    </w:p>
    <w:p w14:paraId="343CF37E" w14:textId="77777777" w:rsidR="008A6390" w:rsidRPr="008A6390" w:rsidRDefault="008A6390" w:rsidP="008A6390">
      <w:pPr>
        <w:pStyle w:val="NormalWeb"/>
        <w:numPr>
          <w:ilvl w:val="0"/>
          <w:numId w:val="6"/>
        </w:numPr>
        <w:spacing w:after="300"/>
        <w:rPr>
          <w:rFonts w:ascii="Arial" w:hAnsi="Arial" w:cs="Arial"/>
          <w:color w:val="575757"/>
          <w:sz w:val="29"/>
          <w:szCs w:val="29"/>
        </w:rPr>
      </w:pPr>
      <w:r w:rsidRPr="008A6390">
        <w:rPr>
          <w:rFonts w:ascii="Arial" w:hAnsi="Arial" w:cs="Arial"/>
          <w:b/>
          <w:bCs/>
          <w:color w:val="575757"/>
          <w:sz w:val="29"/>
          <w:szCs w:val="29"/>
        </w:rPr>
        <w:t>Read Scalability:</w:t>
      </w:r>
      <w:r w:rsidRPr="008A6390">
        <w:rPr>
          <w:rFonts w:ascii="Arial" w:hAnsi="Arial" w:cs="Arial"/>
          <w:color w:val="575757"/>
          <w:sz w:val="29"/>
          <w:szCs w:val="29"/>
        </w:rPr>
        <w:t> We can use caching to increase the performance of reads. Most of the databases have inbuilt features like- index etc. to provide better read performance.</w:t>
      </w:r>
    </w:p>
    <w:p w14:paraId="21560157" w14:textId="77777777" w:rsidR="008A6390" w:rsidRPr="008A6390" w:rsidRDefault="008A6390" w:rsidP="008A6390">
      <w:pPr>
        <w:pStyle w:val="NormalWeb"/>
        <w:numPr>
          <w:ilvl w:val="0"/>
          <w:numId w:val="6"/>
        </w:numPr>
        <w:spacing w:after="300"/>
        <w:rPr>
          <w:rFonts w:ascii="Arial" w:hAnsi="Arial" w:cs="Arial"/>
          <w:color w:val="575757"/>
          <w:sz w:val="29"/>
          <w:szCs w:val="29"/>
        </w:rPr>
      </w:pPr>
      <w:r w:rsidRPr="008A6390">
        <w:rPr>
          <w:rFonts w:ascii="Arial" w:hAnsi="Arial" w:cs="Arial"/>
          <w:b/>
          <w:bCs/>
          <w:color w:val="575757"/>
          <w:sz w:val="29"/>
          <w:szCs w:val="29"/>
        </w:rPr>
        <w:t>Write Scalability</w:t>
      </w:r>
      <w:r w:rsidRPr="008A6390">
        <w:rPr>
          <w:rFonts w:ascii="Arial" w:hAnsi="Arial" w:cs="Arial"/>
          <w:color w:val="575757"/>
          <w:sz w:val="29"/>
          <w:szCs w:val="29"/>
        </w:rPr>
        <w:t>: One technique to improve write scalability is Sharding. In this approach, we create multiple database nodes, each catering to one set of data. E.g. If we have two nodes, one node can store products with IDs ending from 1-5 and the other node can store products with IDs from 6-10.</w:t>
      </w:r>
    </w:p>
    <w:p w14:paraId="7B7E34E7" w14:textId="77777777" w:rsidR="008A6390" w:rsidRPr="008A6390" w:rsidRDefault="008A6390" w:rsidP="008A6390">
      <w:pPr>
        <w:pStyle w:val="NormalWeb"/>
        <w:numPr>
          <w:ilvl w:val="0"/>
          <w:numId w:val="6"/>
        </w:numPr>
        <w:spacing w:after="300"/>
        <w:rPr>
          <w:rFonts w:ascii="Arial" w:hAnsi="Arial" w:cs="Arial"/>
          <w:color w:val="575757"/>
          <w:sz w:val="29"/>
          <w:szCs w:val="29"/>
        </w:rPr>
      </w:pPr>
      <w:r w:rsidRPr="008A6390">
        <w:rPr>
          <w:rFonts w:ascii="Arial" w:hAnsi="Arial" w:cs="Arial"/>
          <w:b/>
          <w:bCs/>
          <w:color w:val="575757"/>
          <w:sz w:val="29"/>
          <w:szCs w:val="29"/>
        </w:rPr>
        <w:t>Availability</w:t>
      </w:r>
      <w:r w:rsidRPr="008A6390">
        <w:rPr>
          <w:rFonts w:ascii="Arial" w:hAnsi="Arial" w:cs="Arial"/>
          <w:color w:val="575757"/>
          <w:sz w:val="29"/>
          <w:szCs w:val="29"/>
        </w:rPr>
        <w:t>: To increase availability, we can create read replicas for the database. Or we can use Cassandra like ring architecture with multiple nodes.</w:t>
      </w:r>
    </w:p>
    <w:p w14:paraId="5557C48B" w14:textId="39113B4C" w:rsidR="00EB4D06" w:rsidRPr="00EB4D06" w:rsidRDefault="009C14C7" w:rsidP="00EB4D06">
      <w:pPr>
        <w:pStyle w:val="NormalWeb"/>
        <w:spacing w:after="300"/>
        <w:rPr>
          <w:rFonts w:ascii="Arial" w:hAnsi="Arial" w:cs="Arial"/>
          <w:color w:val="575757"/>
          <w:sz w:val="29"/>
          <w:szCs w:val="29"/>
        </w:rPr>
      </w:pPr>
      <w:r>
        <w:rPr>
          <w:rFonts w:ascii="Arial" w:hAnsi="Arial" w:cs="Arial"/>
          <w:b/>
          <w:bCs/>
          <w:color w:val="575757"/>
          <w:sz w:val="29"/>
          <w:szCs w:val="29"/>
        </w:rPr>
        <w:lastRenderedPageBreak/>
        <w:t>W</w:t>
      </w:r>
      <w:r w:rsidR="00EB4D06" w:rsidRPr="00EB4D06">
        <w:rPr>
          <w:rFonts w:ascii="Arial" w:hAnsi="Arial" w:cs="Arial"/>
          <w:b/>
          <w:bCs/>
          <w:color w:val="575757"/>
          <w:sz w:val="29"/>
          <w:szCs w:val="29"/>
        </w:rPr>
        <w:t>hat are the major principles of Microservices?</w:t>
      </w:r>
    </w:p>
    <w:p w14:paraId="231BDB5E" w14:textId="77777777" w:rsidR="00EB4D06" w:rsidRPr="00EB4D06" w:rsidRDefault="00EB4D06" w:rsidP="00EB4D06">
      <w:pPr>
        <w:pStyle w:val="NormalWeb"/>
        <w:rPr>
          <w:rFonts w:ascii="Arial" w:hAnsi="Arial" w:cs="Arial"/>
          <w:color w:val="575757"/>
          <w:sz w:val="29"/>
          <w:szCs w:val="29"/>
        </w:rPr>
      </w:pPr>
      <w:r w:rsidRPr="00EB4D06">
        <w:rPr>
          <w:rFonts w:ascii="Arial" w:hAnsi="Arial" w:cs="Arial"/>
          <w:color w:val="575757"/>
          <w:sz w:val="29"/>
          <w:szCs w:val="29"/>
        </w:rPr>
        <w:t>Microservices is a constantly growing domain. There is no fixed list of principles of Microservices. Some of the major principles are:</w:t>
      </w:r>
    </w:p>
    <w:p w14:paraId="7EBB7AF0" w14:textId="77777777" w:rsidR="00EB4D06" w:rsidRPr="00EB4D06" w:rsidRDefault="00EB4D06" w:rsidP="00EB4D06">
      <w:pPr>
        <w:pStyle w:val="NormalWeb"/>
        <w:numPr>
          <w:ilvl w:val="0"/>
          <w:numId w:val="7"/>
        </w:numPr>
        <w:spacing w:after="300"/>
        <w:rPr>
          <w:rFonts w:ascii="Arial" w:hAnsi="Arial" w:cs="Arial"/>
          <w:color w:val="575757"/>
          <w:sz w:val="29"/>
          <w:szCs w:val="29"/>
        </w:rPr>
      </w:pPr>
      <w:r w:rsidRPr="00EB4D06">
        <w:rPr>
          <w:rFonts w:ascii="Arial" w:hAnsi="Arial" w:cs="Arial"/>
          <w:color w:val="575757"/>
          <w:sz w:val="29"/>
          <w:szCs w:val="29"/>
        </w:rPr>
        <w:t>Business Domain Model: A Microservice implements the functional requirements in a specific business domain that is characterized by a bounded context. It does one specific thing and does it very well.</w:t>
      </w:r>
    </w:p>
    <w:p w14:paraId="79684890" w14:textId="77777777" w:rsidR="00EB4D06" w:rsidRPr="00EB4D06" w:rsidRDefault="00EB4D06" w:rsidP="00EB4D06">
      <w:pPr>
        <w:pStyle w:val="NormalWeb"/>
        <w:numPr>
          <w:ilvl w:val="0"/>
          <w:numId w:val="7"/>
        </w:numPr>
        <w:spacing w:after="300"/>
        <w:rPr>
          <w:rFonts w:ascii="Arial" w:hAnsi="Arial" w:cs="Arial"/>
          <w:color w:val="575757"/>
          <w:sz w:val="29"/>
          <w:szCs w:val="29"/>
        </w:rPr>
      </w:pPr>
      <w:r w:rsidRPr="00EB4D06">
        <w:rPr>
          <w:rFonts w:ascii="Arial" w:hAnsi="Arial" w:cs="Arial"/>
          <w:color w:val="575757"/>
          <w:sz w:val="29"/>
          <w:szCs w:val="29"/>
        </w:rPr>
        <w:t xml:space="preserve">Automation: Often there are multiple Microservices in a system. </w:t>
      </w:r>
      <w:proofErr w:type="gramStart"/>
      <w:r w:rsidRPr="00EB4D06">
        <w:rPr>
          <w:rFonts w:ascii="Arial" w:hAnsi="Arial" w:cs="Arial"/>
          <w:color w:val="575757"/>
          <w:sz w:val="29"/>
          <w:szCs w:val="29"/>
        </w:rPr>
        <w:t>So</w:t>
      </w:r>
      <w:proofErr w:type="gramEnd"/>
      <w:r w:rsidRPr="00EB4D06">
        <w:rPr>
          <w:rFonts w:ascii="Arial" w:hAnsi="Arial" w:cs="Arial"/>
          <w:color w:val="575757"/>
          <w:sz w:val="29"/>
          <w:szCs w:val="29"/>
        </w:rPr>
        <w:t xml:space="preserve"> it is essential to use automation in deployment, testing and building of software. The more we automate, the more time we save in introducing more Microservices. Automation also </w:t>
      </w:r>
      <w:proofErr w:type="gramStart"/>
      <w:r w:rsidRPr="00EB4D06">
        <w:rPr>
          <w:rFonts w:ascii="Arial" w:hAnsi="Arial" w:cs="Arial"/>
          <w:color w:val="575757"/>
          <w:sz w:val="29"/>
          <w:szCs w:val="29"/>
        </w:rPr>
        <w:t>save</w:t>
      </w:r>
      <w:proofErr w:type="gramEnd"/>
      <w:r w:rsidRPr="00EB4D06">
        <w:rPr>
          <w:rFonts w:ascii="Arial" w:hAnsi="Arial" w:cs="Arial"/>
          <w:color w:val="575757"/>
          <w:sz w:val="29"/>
          <w:szCs w:val="29"/>
        </w:rPr>
        <w:t xml:space="preserve"> precious resources involved in maintaining multiple Microservices.</w:t>
      </w:r>
    </w:p>
    <w:p w14:paraId="30B4B46C" w14:textId="77777777" w:rsidR="00EB4D06" w:rsidRPr="00EB4D06" w:rsidRDefault="00EB4D06" w:rsidP="00EB4D06">
      <w:pPr>
        <w:pStyle w:val="NormalWeb"/>
        <w:numPr>
          <w:ilvl w:val="0"/>
          <w:numId w:val="7"/>
        </w:numPr>
        <w:spacing w:after="300"/>
        <w:rPr>
          <w:rFonts w:ascii="Arial" w:hAnsi="Arial" w:cs="Arial"/>
          <w:color w:val="575757"/>
          <w:sz w:val="29"/>
          <w:szCs w:val="29"/>
        </w:rPr>
      </w:pPr>
      <w:r w:rsidRPr="00EB4D06">
        <w:rPr>
          <w:rFonts w:ascii="Arial" w:hAnsi="Arial" w:cs="Arial"/>
          <w:color w:val="575757"/>
          <w:sz w:val="29"/>
          <w:szCs w:val="29"/>
        </w:rPr>
        <w:t>Information hiding: Microservices hide their internal implementation details. This ensures that no assumptions are made within the system about the technology stack used by a service. This information hiding also helps in changing the implementation details at any time.</w:t>
      </w:r>
    </w:p>
    <w:p w14:paraId="1F7A73AB" w14:textId="77777777" w:rsidR="00EB4D06" w:rsidRPr="00EB4D06" w:rsidRDefault="00EB4D06" w:rsidP="00EB4D06">
      <w:pPr>
        <w:pStyle w:val="NormalWeb"/>
        <w:numPr>
          <w:ilvl w:val="0"/>
          <w:numId w:val="7"/>
        </w:numPr>
        <w:spacing w:after="300"/>
        <w:rPr>
          <w:rFonts w:ascii="Arial" w:hAnsi="Arial" w:cs="Arial"/>
          <w:color w:val="575757"/>
          <w:sz w:val="29"/>
          <w:szCs w:val="29"/>
        </w:rPr>
      </w:pPr>
      <w:r w:rsidRPr="00EB4D06">
        <w:rPr>
          <w:rFonts w:ascii="Arial" w:hAnsi="Arial" w:cs="Arial"/>
          <w:color w:val="575757"/>
          <w:sz w:val="29"/>
          <w:szCs w:val="29"/>
        </w:rPr>
        <w:t>Choreography: Most of the Microservice systems adopt choreography pattern in which there is no central command. Each Microservice behaves like a state machine and it knows how to behave in different events.</w:t>
      </w:r>
    </w:p>
    <w:p w14:paraId="37B43832" w14:textId="77777777" w:rsidR="00EB4D06" w:rsidRPr="00EB4D06" w:rsidRDefault="00EB4D06" w:rsidP="00EB4D06">
      <w:pPr>
        <w:pStyle w:val="NormalWeb"/>
        <w:numPr>
          <w:ilvl w:val="0"/>
          <w:numId w:val="7"/>
        </w:numPr>
        <w:spacing w:after="300"/>
        <w:rPr>
          <w:rFonts w:ascii="Arial" w:hAnsi="Arial" w:cs="Arial"/>
          <w:color w:val="575757"/>
          <w:sz w:val="29"/>
          <w:szCs w:val="29"/>
        </w:rPr>
      </w:pPr>
      <w:r w:rsidRPr="00EB4D06">
        <w:rPr>
          <w:rFonts w:ascii="Arial" w:hAnsi="Arial" w:cs="Arial"/>
          <w:color w:val="575757"/>
          <w:sz w:val="29"/>
          <w:szCs w:val="29"/>
        </w:rPr>
        <w:t>Deployment: Microservices are small parts of software that can be independently deployed. They do not require much downtime like Monolith software.</w:t>
      </w:r>
    </w:p>
    <w:p w14:paraId="17DC9E2C" w14:textId="77777777" w:rsidR="00EB4D06" w:rsidRPr="00EB4D06" w:rsidRDefault="00EB4D06" w:rsidP="00EB4D06">
      <w:pPr>
        <w:pStyle w:val="NormalWeb"/>
        <w:numPr>
          <w:ilvl w:val="0"/>
          <w:numId w:val="7"/>
        </w:numPr>
        <w:spacing w:after="300"/>
        <w:rPr>
          <w:rFonts w:ascii="Arial" w:hAnsi="Arial" w:cs="Arial"/>
          <w:color w:val="575757"/>
          <w:sz w:val="29"/>
          <w:szCs w:val="29"/>
        </w:rPr>
      </w:pPr>
      <w:r w:rsidRPr="00EB4D06">
        <w:rPr>
          <w:rFonts w:ascii="Arial" w:hAnsi="Arial" w:cs="Arial"/>
          <w:color w:val="575757"/>
          <w:sz w:val="29"/>
          <w:szCs w:val="29"/>
        </w:rPr>
        <w:t>Isolation: Any failure in Microservices architecture can be easily isolated to the specific service that causes it. It can also help in isolating the impact of failure on related services. This can ensure that one failure does not cause complete shutdown.</w:t>
      </w:r>
    </w:p>
    <w:p w14:paraId="58A73037" w14:textId="77777777" w:rsidR="007A1EE1" w:rsidRPr="007A1EE1" w:rsidRDefault="007A1EE1" w:rsidP="007A1EE1">
      <w:pPr>
        <w:pStyle w:val="NormalWeb"/>
        <w:spacing w:after="300"/>
        <w:rPr>
          <w:rFonts w:ascii="Arial" w:hAnsi="Arial" w:cs="Arial"/>
          <w:color w:val="575757"/>
          <w:sz w:val="29"/>
          <w:szCs w:val="29"/>
        </w:rPr>
      </w:pPr>
      <w:r w:rsidRPr="007A1EE1">
        <w:rPr>
          <w:rFonts w:ascii="Arial" w:hAnsi="Arial" w:cs="Arial"/>
          <w:b/>
          <w:bCs/>
          <w:color w:val="575757"/>
          <w:sz w:val="29"/>
          <w:szCs w:val="29"/>
        </w:rPr>
        <w:t>. What are some good ways of building Microservices using Java?</w:t>
      </w:r>
    </w:p>
    <w:p w14:paraId="20F188DF" w14:textId="77777777" w:rsidR="007A1EE1" w:rsidRPr="007A1EE1" w:rsidRDefault="007A1EE1" w:rsidP="007A1EE1">
      <w:pPr>
        <w:pStyle w:val="NormalWeb"/>
        <w:rPr>
          <w:rFonts w:ascii="Arial" w:hAnsi="Arial" w:cs="Arial"/>
          <w:color w:val="575757"/>
          <w:sz w:val="29"/>
          <w:szCs w:val="29"/>
        </w:rPr>
      </w:pPr>
      <w:r w:rsidRPr="007A1EE1">
        <w:rPr>
          <w:rFonts w:ascii="Arial" w:hAnsi="Arial" w:cs="Arial"/>
          <w:color w:val="575757"/>
          <w:sz w:val="29"/>
          <w:szCs w:val="29"/>
        </w:rPr>
        <w:t>Spring Boot is a very good option to build a Microservice in Java programming language.</w:t>
      </w:r>
    </w:p>
    <w:p w14:paraId="6D1C9326" w14:textId="77777777" w:rsidR="007A1EE1" w:rsidRPr="007A1EE1" w:rsidRDefault="007A1EE1" w:rsidP="007A1EE1">
      <w:pPr>
        <w:pStyle w:val="NormalWeb"/>
        <w:rPr>
          <w:rFonts w:ascii="Arial" w:hAnsi="Arial" w:cs="Arial"/>
          <w:color w:val="575757"/>
          <w:sz w:val="29"/>
          <w:szCs w:val="29"/>
        </w:rPr>
      </w:pPr>
      <w:r w:rsidRPr="007A1EE1">
        <w:rPr>
          <w:rFonts w:ascii="Arial" w:hAnsi="Arial" w:cs="Arial"/>
          <w:color w:val="575757"/>
          <w:sz w:val="29"/>
          <w:szCs w:val="29"/>
        </w:rPr>
        <w:t>Remember, a Microservice can be implemented in any programming language.</w:t>
      </w:r>
    </w:p>
    <w:p w14:paraId="7C460539" w14:textId="77777777" w:rsidR="007A1EE1" w:rsidRPr="007A1EE1" w:rsidRDefault="007A1EE1" w:rsidP="007A1EE1">
      <w:pPr>
        <w:pStyle w:val="NormalWeb"/>
        <w:rPr>
          <w:rFonts w:ascii="Arial" w:hAnsi="Arial" w:cs="Arial"/>
          <w:color w:val="575757"/>
          <w:sz w:val="29"/>
          <w:szCs w:val="29"/>
        </w:rPr>
      </w:pPr>
      <w:r w:rsidRPr="007A1EE1">
        <w:rPr>
          <w:rFonts w:ascii="Arial" w:hAnsi="Arial" w:cs="Arial"/>
          <w:color w:val="575757"/>
          <w:sz w:val="29"/>
          <w:szCs w:val="29"/>
        </w:rPr>
        <w:t>But you need to provide access of your Microservice to clients.</w:t>
      </w:r>
    </w:p>
    <w:p w14:paraId="2543559E" w14:textId="77777777" w:rsidR="007A1EE1" w:rsidRPr="007A1EE1" w:rsidRDefault="007A1EE1" w:rsidP="007A1EE1">
      <w:pPr>
        <w:pStyle w:val="NormalWeb"/>
        <w:rPr>
          <w:rFonts w:ascii="Arial" w:hAnsi="Arial" w:cs="Arial"/>
          <w:color w:val="575757"/>
          <w:sz w:val="29"/>
          <w:szCs w:val="29"/>
        </w:rPr>
      </w:pPr>
      <w:r w:rsidRPr="007A1EE1">
        <w:rPr>
          <w:rFonts w:ascii="Arial" w:hAnsi="Arial" w:cs="Arial"/>
          <w:color w:val="575757"/>
          <w:sz w:val="29"/>
          <w:szCs w:val="29"/>
        </w:rPr>
        <w:lastRenderedPageBreak/>
        <w:t>Due to this we need some sort of Container or Server. Tomcat server is a popular choice for this in Java.</w:t>
      </w:r>
    </w:p>
    <w:p w14:paraId="23385642" w14:textId="77777777" w:rsidR="007A1EE1" w:rsidRPr="007A1EE1" w:rsidRDefault="007A1EE1" w:rsidP="007A1EE1">
      <w:pPr>
        <w:pStyle w:val="NormalWeb"/>
        <w:rPr>
          <w:rFonts w:ascii="Arial" w:hAnsi="Arial" w:cs="Arial"/>
          <w:color w:val="575757"/>
          <w:sz w:val="29"/>
          <w:szCs w:val="29"/>
        </w:rPr>
      </w:pPr>
      <w:r w:rsidRPr="007A1EE1">
        <w:rPr>
          <w:rFonts w:ascii="Arial" w:hAnsi="Arial" w:cs="Arial"/>
          <w:color w:val="575757"/>
          <w:sz w:val="29"/>
          <w:szCs w:val="29"/>
        </w:rPr>
        <w:t>In Spring Boot there is support for Tomcat as well as Microservice architecture on HTTP protocol.</w:t>
      </w:r>
    </w:p>
    <w:p w14:paraId="4351DCDF" w14:textId="77777777" w:rsidR="007A1EE1" w:rsidRPr="007A1EE1" w:rsidRDefault="007A1EE1" w:rsidP="007A1EE1">
      <w:pPr>
        <w:pStyle w:val="NormalWeb"/>
        <w:rPr>
          <w:rFonts w:ascii="Arial" w:hAnsi="Arial" w:cs="Arial"/>
          <w:color w:val="575757"/>
          <w:sz w:val="29"/>
          <w:szCs w:val="29"/>
        </w:rPr>
      </w:pPr>
      <w:proofErr w:type="gramStart"/>
      <w:r w:rsidRPr="007A1EE1">
        <w:rPr>
          <w:rFonts w:ascii="Arial" w:hAnsi="Arial" w:cs="Arial"/>
          <w:color w:val="575757"/>
          <w:sz w:val="29"/>
          <w:szCs w:val="29"/>
        </w:rPr>
        <w:t>So</w:t>
      </w:r>
      <w:proofErr w:type="gramEnd"/>
      <w:r w:rsidRPr="007A1EE1">
        <w:rPr>
          <w:rFonts w:ascii="Arial" w:hAnsi="Arial" w:cs="Arial"/>
          <w:color w:val="575757"/>
          <w:sz w:val="29"/>
          <w:szCs w:val="29"/>
        </w:rPr>
        <w:t xml:space="preserve"> it is a good option to select following stack for building Microservices:</w:t>
      </w:r>
    </w:p>
    <w:p w14:paraId="36932803" w14:textId="77777777" w:rsidR="007A1EE1" w:rsidRPr="007A1EE1" w:rsidRDefault="007A1EE1" w:rsidP="007A1EE1">
      <w:pPr>
        <w:pStyle w:val="NormalWeb"/>
        <w:numPr>
          <w:ilvl w:val="0"/>
          <w:numId w:val="8"/>
        </w:numPr>
        <w:spacing w:after="300"/>
        <w:rPr>
          <w:rFonts w:ascii="Arial" w:hAnsi="Arial" w:cs="Arial"/>
          <w:color w:val="575757"/>
          <w:sz w:val="29"/>
          <w:szCs w:val="29"/>
        </w:rPr>
      </w:pPr>
      <w:r w:rsidRPr="007A1EE1">
        <w:rPr>
          <w:rFonts w:ascii="Arial" w:hAnsi="Arial" w:cs="Arial"/>
          <w:color w:val="575757"/>
          <w:sz w:val="29"/>
          <w:szCs w:val="29"/>
        </w:rPr>
        <w:t>HTTP Protocol</w:t>
      </w:r>
    </w:p>
    <w:p w14:paraId="4672BC21" w14:textId="77777777" w:rsidR="007A1EE1" w:rsidRPr="007A1EE1" w:rsidRDefault="007A1EE1" w:rsidP="007A1EE1">
      <w:pPr>
        <w:pStyle w:val="NormalWeb"/>
        <w:numPr>
          <w:ilvl w:val="0"/>
          <w:numId w:val="8"/>
        </w:numPr>
        <w:spacing w:after="300"/>
        <w:rPr>
          <w:rFonts w:ascii="Arial" w:hAnsi="Arial" w:cs="Arial"/>
          <w:color w:val="575757"/>
          <w:sz w:val="29"/>
          <w:szCs w:val="29"/>
        </w:rPr>
      </w:pPr>
      <w:r w:rsidRPr="007A1EE1">
        <w:rPr>
          <w:rFonts w:ascii="Arial" w:hAnsi="Arial" w:cs="Arial"/>
          <w:color w:val="575757"/>
          <w:sz w:val="29"/>
          <w:szCs w:val="29"/>
        </w:rPr>
        <w:t>Tomcat Server</w:t>
      </w:r>
    </w:p>
    <w:p w14:paraId="3AA80AF1" w14:textId="77777777" w:rsidR="007A1EE1" w:rsidRPr="007A1EE1" w:rsidRDefault="007A1EE1" w:rsidP="007A1EE1">
      <w:pPr>
        <w:pStyle w:val="NormalWeb"/>
        <w:numPr>
          <w:ilvl w:val="0"/>
          <w:numId w:val="8"/>
        </w:numPr>
        <w:spacing w:after="300"/>
        <w:rPr>
          <w:rFonts w:ascii="Arial" w:hAnsi="Arial" w:cs="Arial"/>
          <w:color w:val="575757"/>
          <w:sz w:val="29"/>
          <w:szCs w:val="29"/>
        </w:rPr>
      </w:pPr>
      <w:r w:rsidRPr="007A1EE1">
        <w:rPr>
          <w:rFonts w:ascii="Arial" w:hAnsi="Arial" w:cs="Arial"/>
          <w:color w:val="575757"/>
          <w:sz w:val="29"/>
          <w:szCs w:val="29"/>
        </w:rPr>
        <w:t>Spring Boot Framework</w:t>
      </w:r>
    </w:p>
    <w:p w14:paraId="5BB887EE" w14:textId="77777777" w:rsidR="007A1EE1" w:rsidRPr="007A1EE1" w:rsidRDefault="007A1EE1" w:rsidP="007A1EE1">
      <w:pPr>
        <w:pStyle w:val="NormalWeb"/>
        <w:numPr>
          <w:ilvl w:val="0"/>
          <w:numId w:val="8"/>
        </w:numPr>
        <w:spacing w:after="300"/>
        <w:rPr>
          <w:rFonts w:ascii="Arial" w:hAnsi="Arial" w:cs="Arial"/>
          <w:color w:val="575757"/>
          <w:sz w:val="29"/>
          <w:szCs w:val="29"/>
        </w:rPr>
      </w:pPr>
      <w:r w:rsidRPr="007A1EE1">
        <w:rPr>
          <w:rFonts w:ascii="Arial" w:hAnsi="Arial" w:cs="Arial"/>
          <w:color w:val="575757"/>
          <w:sz w:val="29"/>
          <w:szCs w:val="29"/>
        </w:rPr>
        <w:t>Java Language</w:t>
      </w:r>
    </w:p>
    <w:p w14:paraId="5143A122" w14:textId="77777777" w:rsidR="007A1EE1" w:rsidRPr="007A1EE1" w:rsidRDefault="007A1EE1" w:rsidP="007A1EE1">
      <w:pPr>
        <w:pStyle w:val="NormalWeb"/>
        <w:numPr>
          <w:ilvl w:val="0"/>
          <w:numId w:val="8"/>
        </w:numPr>
        <w:spacing w:after="300"/>
        <w:rPr>
          <w:rFonts w:ascii="Arial" w:hAnsi="Arial" w:cs="Arial"/>
          <w:color w:val="575757"/>
          <w:sz w:val="29"/>
          <w:szCs w:val="29"/>
        </w:rPr>
      </w:pPr>
      <w:r w:rsidRPr="007A1EE1">
        <w:rPr>
          <w:rFonts w:ascii="Arial" w:hAnsi="Arial" w:cs="Arial"/>
          <w:color w:val="575757"/>
          <w:sz w:val="29"/>
          <w:szCs w:val="29"/>
        </w:rPr>
        <w:t>Docker Container</w:t>
      </w:r>
    </w:p>
    <w:p w14:paraId="7836E8C9" w14:textId="77777777" w:rsidR="00811FA1" w:rsidRPr="002602F2" w:rsidRDefault="00811FA1" w:rsidP="00811FA1">
      <w:pPr>
        <w:pStyle w:val="NormalWeb"/>
        <w:shd w:val="clear" w:color="auto" w:fill="FFFFFF"/>
        <w:spacing w:before="0" w:beforeAutospacing="0" w:after="300" w:afterAutospacing="0"/>
        <w:textAlignment w:val="baseline"/>
        <w:rPr>
          <w:rFonts w:ascii="Arial" w:hAnsi="Arial" w:cs="Arial"/>
          <w:color w:val="575757"/>
          <w:sz w:val="29"/>
          <w:szCs w:val="29"/>
        </w:rPr>
      </w:pPr>
    </w:p>
    <w:p w14:paraId="498B9ED9" w14:textId="77777777" w:rsidR="00194F1A" w:rsidRPr="00194F1A" w:rsidRDefault="00194F1A" w:rsidP="00194F1A">
      <w:pPr>
        <w:pStyle w:val="NormalWeb"/>
        <w:spacing w:after="300"/>
        <w:textAlignment w:val="baseline"/>
        <w:rPr>
          <w:rFonts w:ascii="Arial" w:hAnsi="Arial" w:cs="Arial"/>
          <w:color w:val="575757"/>
          <w:sz w:val="29"/>
          <w:szCs w:val="29"/>
        </w:rPr>
      </w:pPr>
      <w:r w:rsidRPr="00194F1A">
        <w:rPr>
          <w:rFonts w:ascii="Arial" w:hAnsi="Arial" w:cs="Arial"/>
          <w:color w:val="575757"/>
          <w:sz w:val="29"/>
          <w:szCs w:val="29"/>
        </w:rPr>
        <w:t>Command Query Responsibility Segregation (CQRS) is a design pattern that separates read and update operations for a data store. It can be used in situations where:</w:t>
      </w:r>
    </w:p>
    <w:p w14:paraId="0C59D502" w14:textId="77777777" w:rsidR="00194F1A" w:rsidRPr="00194F1A" w:rsidRDefault="00194F1A" w:rsidP="00194F1A">
      <w:pPr>
        <w:pStyle w:val="NormalWeb"/>
        <w:numPr>
          <w:ilvl w:val="0"/>
          <w:numId w:val="9"/>
        </w:numPr>
        <w:spacing w:after="300"/>
        <w:textAlignment w:val="baseline"/>
        <w:rPr>
          <w:rFonts w:ascii="Arial" w:hAnsi="Arial" w:cs="Arial"/>
          <w:color w:val="575757"/>
          <w:sz w:val="29"/>
          <w:szCs w:val="29"/>
        </w:rPr>
      </w:pPr>
      <w:r w:rsidRPr="00194F1A">
        <w:rPr>
          <w:rFonts w:ascii="Arial" w:hAnsi="Arial" w:cs="Arial"/>
          <w:color w:val="575757"/>
          <w:sz w:val="29"/>
          <w:szCs w:val="29"/>
        </w:rPr>
        <w:t>Performance tuning: Data reads and writes have different performance requirements</w:t>
      </w:r>
    </w:p>
    <w:p w14:paraId="6D4D6FF6" w14:textId="77777777" w:rsidR="00194F1A" w:rsidRPr="00194F1A" w:rsidRDefault="00194F1A" w:rsidP="00194F1A">
      <w:pPr>
        <w:pStyle w:val="NormalWeb"/>
        <w:numPr>
          <w:ilvl w:val="0"/>
          <w:numId w:val="9"/>
        </w:numPr>
        <w:spacing w:after="300"/>
        <w:textAlignment w:val="baseline"/>
        <w:rPr>
          <w:rFonts w:ascii="Arial" w:hAnsi="Arial" w:cs="Arial"/>
          <w:color w:val="575757"/>
          <w:sz w:val="29"/>
          <w:szCs w:val="29"/>
        </w:rPr>
      </w:pPr>
      <w:r w:rsidRPr="00194F1A">
        <w:rPr>
          <w:rFonts w:ascii="Arial" w:hAnsi="Arial" w:cs="Arial"/>
          <w:color w:val="575757"/>
          <w:sz w:val="29"/>
          <w:szCs w:val="29"/>
        </w:rPr>
        <w:t>Scalability: The application's read and write sides need to be scaled separately</w:t>
      </w:r>
    </w:p>
    <w:p w14:paraId="4ECD2016" w14:textId="77777777" w:rsidR="00194F1A" w:rsidRPr="00194F1A" w:rsidRDefault="00194F1A" w:rsidP="00194F1A">
      <w:pPr>
        <w:pStyle w:val="NormalWeb"/>
        <w:numPr>
          <w:ilvl w:val="0"/>
          <w:numId w:val="9"/>
        </w:numPr>
        <w:spacing w:after="300"/>
        <w:textAlignment w:val="baseline"/>
        <w:rPr>
          <w:rFonts w:ascii="Arial" w:hAnsi="Arial" w:cs="Arial"/>
          <w:color w:val="575757"/>
          <w:sz w:val="29"/>
          <w:szCs w:val="29"/>
        </w:rPr>
      </w:pPr>
      <w:r w:rsidRPr="00194F1A">
        <w:rPr>
          <w:rFonts w:ascii="Arial" w:hAnsi="Arial" w:cs="Arial"/>
          <w:color w:val="575757"/>
          <w:sz w:val="29"/>
          <w:szCs w:val="29"/>
        </w:rPr>
        <w:t>System evolution: The system is expected to evolve over time and might contain multiple versions of the model</w:t>
      </w:r>
    </w:p>
    <w:p w14:paraId="2E54BF3D" w14:textId="77777777" w:rsidR="00194F1A" w:rsidRPr="00194F1A" w:rsidRDefault="00194F1A" w:rsidP="00194F1A">
      <w:pPr>
        <w:pStyle w:val="NormalWeb"/>
        <w:numPr>
          <w:ilvl w:val="0"/>
          <w:numId w:val="9"/>
        </w:numPr>
        <w:spacing w:after="300"/>
        <w:textAlignment w:val="baseline"/>
        <w:rPr>
          <w:rFonts w:ascii="Arial" w:hAnsi="Arial" w:cs="Arial"/>
          <w:color w:val="575757"/>
          <w:sz w:val="29"/>
          <w:szCs w:val="29"/>
        </w:rPr>
      </w:pPr>
      <w:r w:rsidRPr="00194F1A">
        <w:rPr>
          <w:rFonts w:ascii="Arial" w:hAnsi="Arial" w:cs="Arial"/>
          <w:color w:val="575757"/>
          <w:sz w:val="29"/>
          <w:szCs w:val="29"/>
        </w:rPr>
        <w:t>Complex domain logic: The application's domain logic is complex and involves different processing requirements for reading and writing data</w:t>
      </w:r>
    </w:p>
    <w:p w14:paraId="0439596F" w14:textId="77777777" w:rsidR="00194F1A" w:rsidRPr="00194F1A" w:rsidRDefault="00194F1A" w:rsidP="00194F1A">
      <w:pPr>
        <w:pStyle w:val="NormalWeb"/>
        <w:numPr>
          <w:ilvl w:val="0"/>
          <w:numId w:val="9"/>
        </w:numPr>
        <w:spacing w:after="300"/>
        <w:textAlignment w:val="baseline"/>
        <w:rPr>
          <w:rFonts w:ascii="Arial" w:hAnsi="Arial" w:cs="Arial"/>
          <w:color w:val="575757"/>
          <w:sz w:val="29"/>
          <w:szCs w:val="29"/>
        </w:rPr>
      </w:pPr>
      <w:r w:rsidRPr="00194F1A">
        <w:rPr>
          <w:rFonts w:ascii="Arial" w:hAnsi="Arial" w:cs="Arial"/>
          <w:color w:val="575757"/>
          <w:sz w:val="29"/>
          <w:szCs w:val="29"/>
        </w:rPr>
        <w:t>Large number of operations: Data reading performance has become slow due to a large number of read and write operations going on simultaneously</w:t>
      </w:r>
    </w:p>
    <w:p w14:paraId="2728BBBC" w14:textId="77777777" w:rsidR="00194F1A" w:rsidRPr="00194F1A" w:rsidRDefault="00194F1A" w:rsidP="00194F1A">
      <w:pPr>
        <w:pStyle w:val="NormalWeb"/>
        <w:numPr>
          <w:ilvl w:val="0"/>
          <w:numId w:val="9"/>
        </w:numPr>
        <w:spacing w:after="300"/>
        <w:textAlignment w:val="baseline"/>
        <w:rPr>
          <w:rFonts w:ascii="Arial" w:hAnsi="Arial" w:cs="Arial"/>
          <w:color w:val="575757"/>
          <w:sz w:val="29"/>
          <w:szCs w:val="29"/>
        </w:rPr>
      </w:pPr>
      <w:r w:rsidRPr="00194F1A">
        <w:rPr>
          <w:rFonts w:ascii="Arial" w:hAnsi="Arial" w:cs="Arial"/>
          <w:color w:val="575757"/>
          <w:sz w:val="29"/>
          <w:szCs w:val="29"/>
        </w:rPr>
        <w:t>Event sourcing: Event sourcing is required</w:t>
      </w:r>
    </w:p>
    <w:p w14:paraId="60B6EEEA" w14:textId="77777777" w:rsidR="00194F1A" w:rsidRPr="00194F1A" w:rsidRDefault="00194F1A" w:rsidP="00194F1A">
      <w:pPr>
        <w:pStyle w:val="NormalWeb"/>
        <w:numPr>
          <w:ilvl w:val="0"/>
          <w:numId w:val="9"/>
        </w:numPr>
        <w:spacing w:after="300"/>
        <w:textAlignment w:val="baseline"/>
        <w:rPr>
          <w:rFonts w:ascii="Arial" w:hAnsi="Arial" w:cs="Arial"/>
          <w:color w:val="575757"/>
          <w:sz w:val="29"/>
          <w:szCs w:val="29"/>
        </w:rPr>
      </w:pPr>
      <w:r w:rsidRPr="00194F1A">
        <w:rPr>
          <w:rFonts w:ascii="Arial" w:hAnsi="Arial" w:cs="Arial"/>
          <w:color w:val="575757"/>
          <w:sz w:val="29"/>
          <w:szCs w:val="29"/>
        </w:rPr>
        <w:t>Reporting and analytics: Reporting and analytics is required</w:t>
      </w:r>
    </w:p>
    <w:p w14:paraId="61BCDE99" w14:textId="77777777" w:rsidR="00811FA1" w:rsidRPr="002602F2" w:rsidRDefault="00811FA1" w:rsidP="00811FA1">
      <w:pPr>
        <w:pStyle w:val="NormalWeb"/>
        <w:shd w:val="clear" w:color="auto" w:fill="FFFFFF"/>
        <w:spacing w:before="0" w:beforeAutospacing="0" w:after="300" w:afterAutospacing="0"/>
        <w:textAlignment w:val="baseline"/>
        <w:rPr>
          <w:rFonts w:ascii="Arial" w:hAnsi="Arial" w:cs="Arial"/>
          <w:color w:val="575757"/>
          <w:sz w:val="29"/>
          <w:szCs w:val="29"/>
        </w:rPr>
      </w:pPr>
    </w:p>
    <w:p w14:paraId="7FF3968C" w14:textId="095F8432" w:rsidR="00392040" w:rsidRPr="000D6F9F" w:rsidRDefault="000D6F9F" w:rsidP="00392040">
      <w:pPr>
        <w:pStyle w:val="NormalWeb"/>
        <w:shd w:val="clear" w:color="auto" w:fill="FFFFFF"/>
        <w:spacing w:before="0" w:after="300"/>
        <w:textAlignment w:val="baseline"/>
        <w:rPr>
          <w:rFonts w:ascii="Arial" w:hAnsi="Arial" w:cs="Arial"/>
          <w:b/>
          <w:bCs/>
          <w:color w:val="575757"/>
          <w:sz w:val="29"/>
          <w:szCs w:val="29"/>
        </w:rPr>
      </w:pPr>
      <w:r>
        <w:rPr>
          <w:rFonts w:ascii="Arial" w:hAnsi="Arial" w:cs="Arial"/>
          <w:b/>
          <w:bCs/>
          <w:color w:val="575757"/>
          <w:sz w:val="29"/>
          <w:szCs w:val="29"/>
        </w:rPr>
        <w:br/>
      </w:r>
      <w:r>
        <w:rPr>
          <w:rFonts w:ascii="Arial" w:hAnsi="Arial" w:cs="Arial"/>
          <w:b/>
          <w:bCs/>
          <w:color w:val="575757"/>
          <w:sz w:val="29"/>
          <w:szCs w:val="29"/>
        </w:rPr>
        <w:br/>
      </w:r>
      <w:r>
        <w:rPr>
          <w:rFonts w:ascii="Arial" w:hAnsi="Arial" w:cs="Arial"/>
          <w:b/>
          <w:bCs/>
          <w:color w:val="575757"/>
          <w:sz w:val="29"/>
          <w:szCs w:val="29"/>
        </w:rPr>
        <w:br/>
      </w:r>
      <w:r>
        <w:rPr>
          <w:rFonts w:ascii="Arial" w:hAnsi="Arial" w:cs="Arial"/>
          <w:b/>
          <w:bCs/>
          <w:color w:val="575757"/>
          <w:sz w:val="29"/>
          <w:szCs w:val="29"/>
        </w:rPr>
        <w:br/>
      </w:r>
      <w:r w:rsidR="00392040" w:rsidRPr="000D6F9F">
        <w:rPr>
          <w:rFonts w:ascii="Arial" w:hAnsi="Arial" w:cs="Arial"/>
          <w:b/>
          <w:bCs/>
          <w:color w:val="575757"/>
          <w:sz w:val="29"/>
          <w:szCs w:val="29"/>
        </w:rPr>
        <w:lastRenderedPageBreak/>
        <w:t>How do you approach designing a scalable and maintainable solution?</w:t>
      </w:r>
    </w:p>
    <w:p w14:paraId="3EE37D1C" w14:textId="77777777" w:rsidR="00392040" w:rsidRPr="00392040" w:rsidRDefault="00392040" w:rsidP="00392040">
      <w:pPr>
        <w:pStyle w:val="NormalWeb"/>
        <w:shd w:val="clear" w:color="auto" w:fill="FFFFFF"/>
        <w:spacing w:after="300"/>
        <w:textAlignment w:val="baseline"/>
        <w:rPr>
          <w:rFonts w:ascii="Arial" w:hAnsi="Arial" w:cs="Arial"/>
          <w:color w:val="575757"/>
          <w:sz w:val="29"/>
          <w:szCs w:val="29"/>
        </w:rPr>
      </w:pPr>
      <w:r w:rsidRPr="00392040">
        <w:rPr>
          <w:rFonts w:ascii="Arial" w:hAnsi="Arial" w:cs="Arial"/>
          <w:color w:val="575757"/>
          <w:sz w:val="29"/>
          <w:szCs w:val="29"/>
        </w:rPr>
        <w:t>To design a scalable and maintainable solution, a solution architect should:</w:t>
      </w:r>
    </w:p>
    <w:p w14:paraId="38436594" w14:textId="77777777" w:rsidR="00392040" w:rsidRPr="00392040" w:rsidRDefault="00392040" w:rsidP="00392040">
      <w:pPr>
        <w:pStyle w:val="NormalWeb"/>
        <w:numPr>
          <w:ilvl w:val="0"/>
          <w:numId w:val="10"/>
        </w:numPr>
        <w:shd w:val="clear" w:color="auto" w:fill="FFFFFF"/>
        <w:spacing w:after="300"/>
        <w:textAlignment w:val="baseline"/>
        <w:rPr>
          <w:rFonts w:ascii="Arial" w:hAnsi="Arial" w:cs="Arial"/>
          <w:color w:val="575757"/>
          <w:sz w:val="29"/>
          <w:szCs w:val="29"/>
        </w:rPr>
      </w:pPr>
      <w:r w:rsidRPr="00392040">
        <w:rPr>
          <w:rFonts w:ascii="Arial" w:hAnsi="Arial" w:cs="Arial"/>
          <w:color w:val="575757"/>
          <w:sz w:val="29"/>
          <w:szCs w:val="29"/>
        </w:rPr>
        <w:t>Identify the key components and their relationships</w:t>
      </w:r>
    </w:p>
    <w:p w14:paraId="0C9CA068" w14:textId="77777777" w:rsidR="00392040" w:rsidRPr="00392040" w:rsidRDefault="00392040" w:rsidP="00392040">
      <w:pPr>
        <w:pStyle w:val="NormalWeb"/>
        <w:numPr>
          <w:ilvl w:val="0"/>
          <w:numId w:val="10"/>
        </w:numPr>
        <w:shd w:val="clear" w:color="auto" w:fill="FFFFFF"/>
        <w:spacing w:before="0" w:after="300"/>
        <w:textAlignment w:val="baseline"/>
        <w:rPr>
          <w:rFonts w:ascii="Arial" w:hAnsi="Arial" w:cs="Arial"/>
          <w:color w:val="575757"/>
          <w:sz w:val="29"/>
          <w:szCs w:val="29"/>
        </w:rPr>
      </w:pPr>
      <w:r w:rsidRPr="00392040">
        <w:rPr>
          <w:rFonts w:ascii="Arial" w:hAnsi="Arial" w:cs="Arial"/>
          <w:color w:val="575757"/>
          <w:sz w:val="29"/>
          <w:szCs w:val="29"/>
        </w:rPr>
        <w:t>Choose appropriate technologies and frameworks</w:t>
      </w:r>
    </w:p>
    <w:p w14:paraId="6FC26DC0" w14:textId="77777777" w:rsidR="00392040" w:rsidRPr="00392040" w:rsidRDefault="00392040" w:rsidP="00392040">
      <w:pPr>
        <w:pStyle w:val="NormalWeb"/>
        <w:numPr>
          <w:ilvl w:val="0"/>
          <w:numId w:val="10"/>
        </w:numPr>
        <w:shd w:val="clear" w:color="auto" w:fill="FFFFFF"/>
        <w:spacing w:before="0" w:after="300"/>
        <w:textAlignment w:val="baseline"/>
        <w:rPr>
          <w:rFonts w:ascii="Arial" w:hAnsi="Arial" w:cs="Arial"/>
          <w:color w:val="575757"/>
          <w:sz w:val="29"/>
          <w:szCs w:val="29"/>
        </w:rPr>
      </w:pPr>
      <w:r w:rsidRPr="00392040">
        <w:rPr>
          <w:rFonts w:ascii="Arial" w:hAnsi="Arial" w:cs="Arial"/>
          <w:color w:val="575757"/>
          <w:sz w:val="29"/>
          <w:szCs w:val="29"/>
        </w:rPr>
        <w:t>Implement modular and decoupled designs</w:t>
      </w:r>
    </w:p>
    <w:p w14:paraId="10F952E4" w14:textId="77777777" w:rsidR="00392040" w:rsidRPr="00392040" w:rsidRDefault="00392040" w:rsidP="00392040">
      <w:pPr>
        <w:pStyle w:val="NormalWeb"/>
        <w:numPr>
          <w:ilvl w:val="0"/>
          <w:numId w:val="10"/>
        </w:numPr>
        <w:shd w:val="clear" w:color="auto" w:fill="FFFFFF"/>
        <w:spacing w:before="0" w:after="300"/>
        <w:textAlignment w:val="baseline"/>
        <w:rPr>
          <w:rFonts w:ascii="Arial" w:hAnsi="Arial" w:cs="Arial"/>
          <w:color w:val="575757"/>
          <w:sz w:val="29"/>
          <w:szCs w:val="29"/>
        </w:rPr>
      </w:pPr>
      <w:r w:rsidRPr="00392040">
        <w:rPr>
          <w:rFonts w:ascii="Arial" w:hAnsi="Arial" w:cs="Arial"/>
          <w:color w:val="575757"/>
          <w:sz w:val="29"/>
          <w:szCs w:val="29"/>
        </w:rPr>
        <w:t>Optimize for performance and resource usage</w:t>
      </w:r>
    </w:p>
    <w:p w14:paraId="47EDBD49" w14:textId="77777777" w:rsidR="00392040" w:rsidRPr="00392040" w:rsidRDefault="00392040" w:rsidP="00392040">
      <w:pPr>
        <w:pStyle w:val="NormalWeb"/>
        <w:numPr>
          <w:ilvl w:val="0"/>
          <w:numId w:val="10"/>
        </w:numPr>
        <w:shd w:val="clear" w:color="auto" w:fill="FFFFFF"/>
        <w:spacing w:before="0" w:after="300"/>
        <w:textAlignment w:val="baseline"/>
        <w:rPr>
          <w:rFonts w:ascii="Arial" w:hAnsi="Arial" w:cs="Arial"/>
          <w:color w:val="575757"/>
          <w:sz w:val="29"/>
          <w:szCs w:val="29"/>
        </w:rPr>
      </w:pPr>
      <w:r w:rsidRPr="00392040">
        <w:rPr>
          <w:rFonts w:ascii="Arial" w:hAnsi="Arial" w:cs="Arial"/>
          <w:color w:val="575757"/>
          <w:sz w:val="29"/>
          <w:szCs w:val="29"/>
        </w:rPr>
        <w:t>Plan for future growth and change</w:t>
      </w:r>
    </w:p>
    <w:p w14:paraId="199CA953" w14:textId="77777777" w:rsidR="00165F2A" w:rsidRPr="00D2717C" w:rsidRDefault="00165F2A" w:rsidP="00165F2A">
      <w:pPr>
        <w:pStyle w:val="NormalWeb"/>
        <w:shd w:val="clear" w:color="auto" w:fill="FFFFFF"/>
        <w:spacing w:after="300"/>
        <w:textAlignment w:val="baseline"/>
        <w:rPr>
          <w:rFonts w:ascii="Arial" w:hAnsi="Arial" w:cs="Arial"/>
          <w:b/>
          <w:bCs/>
          <w:color w:val="575757"/>
          <w:sz w:val="29"/>
          <w:szCs w:val="29"/>
        </w:rPr>
      </w:pPr>
      <w:r w:rsidRPr="00D2717C">
        <w:rPr>
          <w:rFonts w:ascii="Arial" w:hAnsi="Arial" w:cs="Arial"/>
          <w:b/>
          <w:bCs/>
          <w:color w:val="575757"/>
          <w:sz w:val="29"/>
          <w:szCs w:val="29"/>
        </w:rPr>
        <w:t>Can you explain the concept of microservices architecture?</w:t>
      </w:r>
    </w:p>
    <w:p w14:paraId="2A18A434" w14:textId="77777777" w:rsidR="00165F2A" w:rsidRPr="002602F2" w:rsidRDefault="00165F2A" w:rsidP="00165F2A">
      <w:pPr>
        <w:pStyle w:val="NormalWeb"/>
        <w:shd w:val="clear" w:color="auto" w:fill="FFFFFF"/>
        <w:spacing w:after="300"/>
        <w:textAlignment w:val="baseline"/>
        <w:rPr>
          <w:rFonts w:ascii="Arial" w:hAnsi="Arial" w:cs="Arial"/>
          <w:color w:val="575757"/>
          <w:sz w:val="29"/>
          <w:szCs w:val="29"/>
        </w:rPr>
      </w:pPr>
      <w:r w:rsidRPr="002602F2">
        <w:rPr>
          <w:rFonts w:ascii="Arial" w:hAnsi="Arial" w:cs="Arial"/>
          <w:color w:val="575757"/>
          <w:sz w:val="29"/>
          <w:szCs w:val="29"/>
        </w:rPr>
        <w:t>Microservices architecture is a design pattern that breaks down a large application into smaller, independent services that communicate with each other through APIs. This approach promotes modularity, scalability, and maintainability, as each service can be developed, deployed, and scaled independently.</w:t>
      </w:r>
    </w:p>
    <w:p w14:paraId="0E602A92" w14:textId="77777777" w:rsidR="00165F2A" w:rsidRPr="002602F2" w:rsidRDefault="00165F2A" w:rsidP="00165F2A">
      <w:pPr>
        <w:pStyle w:val="NormalWeb"/>
        <w:shd w:val="clear" w:color="auto" w:fill="FFFFFF"/>
        <w:spacing w:after="300"/>
        <w:textAlignment w:val="baseline"/>
        <w:rPr>
          <w:rFonts w:ascii="Arial" w:hAnsi="Arial" w:cs="Arial"/>
          <w:color w:val="575757"/>
          <w:sz w:val="29"/>
          <w:szCs w:val="29"/>
        </w:rPr>
      </w:pPr>
    </w:p>
    <w:p w14:paraId="46CD8B52" w14:textId="1A4DE80D" w:rsidR="00765B62" w:rsidRPr="002602F2" w:rsidRDefault="00165F2A" w:rsidP="00165F2A">
      <w:pPr>
        <w:pStyle w:val="NormalWeb"/>
        <w:shd w:val="clear" w:color="auto" w:fill="FFFFFF"/>
        <w:spacing w:before="0" w:beforeAutospacing="0" w:after="300" w:afterAutospacing="0"/>
        <w:textAlignment w:val="baseline"/>
        <w:rPr>
          <w:rFonts w:ascii="Arial" w:hAnsi="Arial" w:cs="Arial"/>
          <w:color w:val="575757"/>
          <w:sz w:val="29"/>
          <w:szCs w:val="29"/>
        </w:rPr>
      </w:pPr>
      <w:r w:rsidRPr="002602F2">
        <w:rPr>
          <w:rFonts w:ascii="Arial" w:hAnsi="Arial" w:cs="Arial"/>
          <w:color w:val="575757"/>
          <w:sz w:val="29"/>
          <w:szCs w:val="29"/>
        </w:rPr>
        <w:t>Microservices architecture for enterprise applications: solution architect interview</w:t>
      </w:r>
    </w:p>
    <w:p w14:paraId="779C799A" w14:textId="0BC53E1C" w:rsidR="00643855" w:rsidRPr="002602F2" w:rsidRDefault="00643855" w:rsidP="00165F2A">
      <w:pPr>
        <w:pStyle w:val="NormalWeb"/>
        <w:shd w:val="clear" w:color="auto" w:fill="FFFFFF"/>
        <w:spacing w:before="0" w:beforeAutospacing="0" w:after="300" w:afterAutospacing="0"/>
        <w:textAlignment w:val="baseline"/>
        <w:rPr>
          <w:rFonts w:ascii="Arial" w:hAnsi="Arial" w:cs="Arial"/>
          <w:color w:val="575757"/>
          <w:sz w:val="29"/>
          <w:szCs w:val="29"/>
        </w:rPr>
      </w:pPr>
      <w:r w:rsidRPr="002602F2">
        <w:rPr>
          <w:rFonts w:ascii="Arial" w:hAnsi="Arial" w:cs="Arial"/>
          <w:noProof/>
          <w:color w:val="575757"/>
          <w:sz w:val="29"/>
          <w:szCs w:val="29"/>
        </w:rPr>
        <w:lastRenderedPageBreak/>
        <w:drawing>
          <wp:inline distT="0" distB="0" distL="0" distR="0" wp14:anchorId="53EDA07C" wp14:editId="15145341">
            <wp:extent cx="6349153" cy="5504446"/>
            <wp:effectExtent l="0" t="0" r="0" b="0"/>
            <wp:docPr id="738530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63666" cy="5517028"/>
                    </a:xfrm>
                    <a:prstGeom prst="rect">
                      <a:avLst/>
                    </a:prstGeom>
                    <a:noFill/>
                  </pic:spPr>
                </pic:pic>
              </a:graphicData>
            </a:graphic>
          </wp:inline>
        </w:drawing>
      </w:r>
    </w:p>
    <w:p w14:paraId="4AAC7E31" w14:textId="77777777" w:rsidR="00921BA4" w:rsidRPr="00D2717C" w:rsidRDefault="00921BA4" w:rsidP="00921BA4">
      <w:pPr>
        <w:pStyle w:val="NormalWeb"/>
        <w:shd w:val="clear" w:color="auto" w:fill="FFFFFF"/>
        <w:spacing w:before="0" w:after="300"/>
        <w:textAlignment w:val="baseline"/>
        <w:rPr>
          <w:rFonts w:ascii="Arial" w:hAnsi="Arial" w:cs="Arial"/>
          <w:b/>
          <w:bCs/>
          <w:color w:val="575757"/>
          <w:sz w:val="29"/>
          <w:szCs w:val="29"/>
        </w:rPr>
      </w:pPr>
      <w:r w:rsidRPr="00921BA4">
        <w:rPr>
          <w:rFonts w:ascii="Arial" w:hAnsi="Arial" w:cs="Arial"/>
          <w:color w:val="575757"/>
          <w:sz w:val="29"/>
          <w:szCs w:val="29"/>
        </w:rPr>
        <w:t> </w:t>
      </w:r>
      <w:r w:rsidRPr="00D2717C">
        <w:rPr>
          <w:rFonts w:ascii="Arial" w:hAnsi="Arial" w:cs="Arial"/>
          <w:b/>
          <w:bCs/>
          <w:color w:val="575757"/>
          <w:sz w:val="29"/>
          <w:szCs w:val="29"/>
        </w:rPr>
        <w:t>How do you handle data consistency and eventual consistency in a distributed system?</w:t>
      </w:r>
    </w:p>
    <w:p w14:paraId="5671FF48" w14:textId="77777777" w:rsidR="00921BA4" w:rsidRPr="00921BA4" w:rsidRDefault="00921BA4" w:rsidP="00921BA4">
      <w:pPr>
        <w:pStyle w:val="NormalWeb"/>
        <w:shd w:val="clear" w:color="auto" w:fill="FFFFFF"/>
        <w:spacing w:after="300"/>
        <w:textAlignment w:val="baseline"/>
        <w:rPr>
          <w:rFonts w:ascii="Arial" w:hAnsi="Arial" w:cs="Arial"/>
          <w:color w:val="575757"/>
          <w:sz w:val="29"/>
          <w:szCs w:val="29"/>
        </w:rPr>
      </w:pPr>
      <w:r w:rsidRPr="00921BA4">
        <w:rPr>
          <w:rFonts w:ascii="Arial" w:hAnsi="Arial" w:cs="Arial"/>
          <w:color w:val="575757"/>
          <w:sz w:val="29"/>
          <w:szCs w:val="29"/>
        </w:rPr>
        <w:t>In a distributed system, ensuring data consistency can be challenging due to factors such as network latency, partitioning, and replication. To handle data consistency and eventual consistency, consider the following strategies:</w:t>
      </w:r>
    </w:p>
    <w:p w14:paraId="6E5B530E" w14:textId="77777777" w:rsidR="00921BA4" w:rsidRPr="00921BA4" w:rsidRDefault="00921BA4" w:rsidP="00921BA4">
      <w:pPr>
        <w:pStyle w:val="NormalWeb"/>
        <w:numPr>
          <w:ilvl w:val="0"/>
          <w:numId w:val="11"/>
        </w:numPr>
        <w:shd w:val="clear" w:color="auto" w:fill="FFFFFF"/>
        <w:spacing w:after="300"/>
        <w:textAlignment w:val="baseline"/>
        <w:rPr>
          <w:rFonts w:ascii="Arial" w:hAnsi="Arial" w:cs="Arial"/>
          <w:color w:val="575757"/>
          <w:sz w:val="29"/>
          <w:szCs w:val="29"/>
        </w:rPr>
      </w:pPr>
      <w:r w:rsidRPr="00921BA4">
        <w:rPr>
          <w:rFonts w:ascii="Arial" w:hAnsi="Arial" w:cs="Arial"/>
          <w:color w:val="575757"/>
          <w:sz w:val="29"/>
          <w:szCs w:val="29"/>
        </w:rPr>
        <w:t>Choose the appropriate consistency model based on the system's requirements, such as strong, eventual, or causal consistency.</w:t>
      </w:r>
    </w:p>
    <w:p w14:paraId="408E417D" w14:textId="77777777" w:rsidR="00921BA4" w:rsidRPr="00921BA4" w:rsidRDefault="00921BA4" w:rsidP="00921BA4">
      <w:pPr>
        <w:pStyle w:val="NormalWeb"/>
        <w:numPr>
          <w:ilvl w:val="0"/>
          <w:numId w:val="11"/>
        </w:numPr>
        <w:shd w:val="clear" w:color="auto" w:fill="FFFFFF"/>
        <w:spacing w:before="0" w:after="300"/>
        <w:textAlignment w:val="baseline"/>
        <w:rPr>
          <w:rFonts w:ascii="Arial" w:hAnsi="Arial" w:cs="Arial"/>
          <w:color w:val="575757"/>
          <w:sz w:val="29"/>
          <w:szCs w:val="29"/>
        </w:rPr>
      </w:pPr>
      <w:r w:rsidRPr="00921BA4">
        <w:rPr>
          <w:rFonts w:ascii="Arial" w:hAnsi="Arial" w:cs="Arial"/>
          <w:color w:val="575757"/>
          <w:sz w:val="29"/>
          <w:szCs w:val="29"/>
        </w:rPr>
        <w:t>Implement conflict resolution mechanisms, such as versioning, timestamps, or vector clocks, to resolve inconsistencies when they occur.</w:t>
      </w:r>
    </w:p>
    <w:p w14:paraId="2C732690" w14:textId="77777777" w:rsidR="00921BA4" w:rsidRPr="00921BA4" w:rsidRDefault="00921BA4" w:rsidP="00921BA4">
      <w:pPr>
        <w:pStyle w:val="NormalWeb"/>
        <w:numPr>
          <w:ilvl w:val="0"/>
          <w:numId w:val="11"/>
        </w:numPr>
        <w:shd w:val="clear" w:color="auto" w:fill="FFFFFF"/>
        <w:spacing w:before="0" w:after="300"/>
        <w:textAlignment w:val="baseline"/>
        <w:rPr>
          <w:rFonts w:ascii="Arial" w:hAnsi="Arial" w:cs="Arial"/>
          <w:color w:val="575757"/>
          <w:sz w:val="29"/>
          <w:szCs w:val="29"/>
        </w:rPr>
      </w:pPr>
      <w:r w:rsidRPr="00921BA4">
        <w:rPr>
          <w:rFonts w:ascii="Arial" w:hAnsi="Arial" w:cs="Arial"/>
          <w:color w:val="575757"/>
          <w:sz w:val="29"/>
          <w:szCs w:val="29"/>
        </w:rPr>
        <w:lastRenderedPageBreak/>
        <w:t>Use distributed databases or data stores that support the desired consistency model and provide built-in mechanisms for handling data consistency.</w:t>
      </w:r>
    </w:p>
    <w:p w14:paraId="033749DB" w14:textId="5A2599BD" w:rsidR="00643855" w:rsidRPr="002602F2" w:rsidRDefault="00921BA4" w:rsidP="00165F2A">
      <w:pPr>
        <w:pStyle w:val="NormalWeb"/>
        <w:numPr>
          <w:ilvl w:val="0"/>
          <w:numId w:val="11"/>
        </w:numPr>
        <w:shd w:val="clear" w:color="auto" w:fill="FFFFFF"/>
        <w:spacing w:before="0" w:after="300"/>
        <w:textAlignment w:val="baseline"/>
        <w:rPr>
          <w:rFonts w:ascii="Arial" w:hAnsi="Arial" w:cs="Arial"/>
          <w:color w:val="575757"/>
          <w:sz w:val="29"/>
          <w:szCs w:val="29"/>
        </w:rPr>
      </w:pPr>
      <w:r w:rsidRPr="00921BA4">
        <w:rPr>
          <w:rFonts w:ascii="Arial" w:hAnsi="Arial" w:cs="Arial"/>
          <w:color w:val="575757"/>
          <w:sz w:val="29"/>
          <w:szCs w:val="29"/>
        </w:rPr>
        <w:t>Monitor and measure the system's consistency levels to ensure they meet the desired requirements and make adjustments as needed.</w:t>
      </w:r>
    </w:p>
    <w:p w14:paraId="05307A88" w14:textId="77777777" w:rsidR="00632BC8" w:rsidRPr="002602F2" w:rsidRDefault="00632BC8" w:rsidP="00632BC8">
      <w:pPr>
        <w:shd w:val="clear" w:color="auto" w:fill="FFFFFF"/>
        <w:spacing w:before="100" w:beforeAutospacing="1" w:after="100" w:afterAutospacing="1" w:line="240" w:lineRule="auto"/>
        <w:outlineLvl w:val="2"/>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How do you ensure data consistency in a microservices architecture?</w:t>
      </w:r>
    </w:p>
    <w:p w14:paraId="146F459F" w14:textId="3175814F" w:rsidR="00811FA1" w:rsidRPr="002602F2" w:rsidRDefault="00662FA8">
      <w:pPr>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Ensuring data consistency in a microservices architecture can be challenging due to the distributed nature of services. One approach is to use distributed transactions, but they can introduce complexity and performance overhead. Alternatively, eventual consistency allows services to make local updates to their data and propagate changes asynchronously, eventually converging to a consistent state. Domain-driven design patterns like saga and CQRS provide mechanisms for orchestrating long-running transactions and separating read and write operations to improve scalability and performance.</w:t>
      </w:r>
    </w:p>
    <w:p w14:paraId="395CF9FD" w14:textId="77777777" w:rsidR="006E5633" w:rsidRPr="00D2717C" w:rsidRDefault="006E5633" w:rsidP="006E5633">
      <w:pPr>
        <w:rPr>
          <w:rFonts w:ascii="Arial" w:eastAsia="Times New Roman" w:hAnsi="Arial" w:cs="Arial"/>
          <w:b/>
          <w:bCs/>
          <w:color w:val="575757"/>
          <w:kern w:val="0"/>
          <w:sz w:val="29"/>
          <w:szCs w:val="29"/>
          <w:lang w:eastAsia="en-IN"/>
          <w14:ligatures w14:val="none"/>
        </w:rPr>
      </w:pPr>
      <w:r w:rsidRPr="00D2717C">
        <w:rPr>
          <w:rFonts w:ascii="Arial" w:eastAsia="Times New Roman" w:hAnsi="Arial" w:cs="Arial"/>
          <w:b/>
          <w:bCs/>
          <w:color w:val="575757"/>
          <w:kern w:val="0"/>
          <w:sz w:val="29"/>
          <w:szCs w:val="29"/>
          <w:lang w:eastAsia="en-IN"/>
          <w14:ligatures w14:val="none"/>
        </w:rPr>
        <w:t> How do you monitor a microservices-based application?</w:t>
      </w:r>
    </w:p>
    <w:p w14:paraId="29A79488" w14:textId="397C792F" w:rsidR="006E5633" w:rsidRPr="002602F2" w:rsidRDefault="00390ED6" w:rsidP="006E5633">
      <w:pPr>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 xml:space="preserve">"Monitoring a microservices-based application requires visibility into the performance and health of individual services as well as the system as a whole. Centralized logging aggregates logs from all services, allowing for centralized analysis and troubleshooting. Distributed tracing provides insight into request flows across multiple services, helping to identify performance bottlenecks and latency issues. Metrics collection tracks key performance indicators like response time, throughput, and error rates. Alerting mechanisms notify operators of abnormal </w:t>
      </w:r>
      <w:proofErr w:type="spellStart"/>
      <w:r w:rsidRPr="002602F2">
        <w:rPr>
          <w:rFonts w:ascii="Arial" w:eastAsia="Times New Roman" w:hAnsi="Arial" w:cs="Arial"/>
          <w:color w:val="575757"/>
          <w:kern w:val="0"/>
          <w:sz w:val="29"/>
          <w:szCs w:val="29"/>
          <w:lang w:eastAsia="en-IN"/>
          <w14:ligatures w14:val="none"/>
        </w:rPr>
        <w:t>behavior</w:t>
      </w:r>
      <w:proofErr w:type="spellEnd"/>
      <w:r w:rsidRPr="002602F2">
        <w:rPr>
          <w:rFonts w:ascii="Arial" w:eastAsia="Times New Roman" w:hAnsi="Arial" w:cs="Arial"/>
          <w:color w:val="575757"/>
          <w:kern w:val="0"/>
          <w:sz w:val="29"/>
          <w:szCs w:val="29"/>
          <w:lang w:eastAsia="en-IN"/>
          <w14:ligatures w14:val="none"/>
        </w:rPr>
        <w:t xml:space="preserve"> or service failures, enabling proactive response. Challenges include monitoring service dependencies, managing the volume of monitoring data, and ensuring low overhead in production environments.</w:t>
      </w:r>
    </w:p>
    <w:p w14:paraId="37A7240B" w14:textId="2D37D0C0" w:rsidR="00E97218" w:rsidRPr="008C427A" w:rsidRDefault="00E97218" w:rsidP="006E5633">
      <w:pPr>
        <w:rPr>
          <w:rFonts w:ascii="Arial" w:eastAsia="Times New Roman" w:hAnsi="Arial" w:cs="Arial"/>
          <w:b/>
          <w:bCs/>
          <w:color w:val="575757"/>
          <w:kern w:val="0"/>
          <w:sz w:val="29"/>
          <w:szCs w:val="29"/>
          <w:lang w:eastAsia="en-IN"/>
          <w14:ligatures w14:val="none"/>
        </w:rPr>
      </w:pPr>
      <w:r w:rsidRPr="008C427A">
        <w:rPr>
          <w:rFonts w:ascii="Arial" w:eastAsia="Times New Roman" w:hAnsi="Arial" w:cs="Arial"/>
          <w:b/>
          <w:bCs/>
          <w:color w:val="575757"/>
          <w:kern w:val="0"/>
          <w:sz w:val="29"/>
          <w:szCs w:val="29"/>
          <w:lang w:eastAsia="en-IN"/>
          <w14:ligatures w14:val="none"/>
        </w:rPr>
        <w:t>How do you design microservices for scalability?</w:t>
      </w:r>
    </w:p>
    <w:p w14:paraId="0C87E5A7" w14:textId="007322AA" w:rsidR="00E97218" w:rsidRPr="006E5633" w:rsidRDefault="004A6A32" w:rsidP="006E5633">
      <w:pPr>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 xml:space="preserve">Designing microservices for scalability involves several principles and techniques. Services should be stateless whenever possible, storing session state externally or using lightweight in-memory caches. Horizontal scaling allows for adding more instances of a service to handle increased load, leveraging containerization and orchestration platforms like Kubernetes. Distributed data management techniques, </w:t>
      </w:r>
      <w:r w:rsidRPr="002602F2">
        <w:rPr>
          <w:rFonts w:ascii="Arial" w:eastAsia="Times New Roman" w:hAnsi="Arial" w:cs="Arial"/>
          <w:color w:val="575757"/>
          <w:kern w:val="0"/>
          <w:sz w:val="29"/>
          <w:szCs w:val="29"/>
          <w:lang w:eastAsia="en-IN"/>
          <w14:ligatures w14:val="none"/>
        </w:rPr>
        <w:lastRenderedPageBreak/>
        <w:t>such as sharding and replication, enable data to be partitioned and replicated across multiple nodes for improved scalability and fault tolerance. Load balancing distributes incoming requests evenly across service instances to prevent overloading any single instance. Caching frequently accessed data can reduce the load on backend services and improve response times.</w:t>
      </w:r>
    </w:p>
    <w:p w14:paraId="30E6EE37" w14:textId="39757E41" w:rsidR="006E5633" w:rsidRPr="008C427A" w:rsidRDefault="00176DB2">
      <w:pPr>
        <w:rPr>
          <w:rFonts w:ascii="Arial" w:eastAsia="Times New Roman" w:hAnsi="Arial" w:cs="Arial"/>
          <w:b/>
          <w:bCs/>
          <w:color w:val="575757"/>
          <w:kern w:val="0"/>
          <w:sz w:val="29"/>
          <w:szCs w:val="29"/>
          <w:lang w:eastAsia="en-IN"/>
          <w14:ligatures w14:val="none"/>
        </w:rPr>
      </w:pPr>
      <w:r w:rsidRPr="008C427A">
        <w:rPr>
          <w:rFonts w:ascii="Arial" w:eastAsia="Times New Roman" w:hAnsi="Arial" w:cs="Arial"/>
          <w:b/>
          <w:bCs/>
          <w:color w:val="575757"/>
          <w:kern w:val="0"/>
          <w:sz w:val="29"/>
          <w:szCs w:val="29"/>
          <w:lang w:eastAsia="en-IN"/>
          <w14:ligatures w14:val="none"/>
        </w:rPr>
        <w:t>How do you handle service failures and maintain system availability in a microservices architecture</w:t>
      </w:r>
      <w:r w:rsidR="00B87974" w:rsidRPr="008C427A">
        <w:rPr>
          <w:rFonts w:ascii="Arial" w:eastAsia="Times New Roman" w:hAnsi="Arial" w:cs="Arial"/>
          <w:b/>
          <w:bCs/>
          <w:color w:val="575757"/>
          <w:kern w:val="0"/>
          <w:sz w:val="29"/>
          <w:szCs w:val="29"/>
          <w:lang w:eastAsia="en-IN"/>
          <w14:ligatures w14:val="none"/>
        </w:rPr>
        <w:t>?</w:t>
      </w:r>
    </w:p>
    <w:p w14:paraId="28293FC7" w14:textId="06C05DD4" w:rsidR="00052BD9" w:rsidRPr="002602F2" w:rsidRDefault="00B87974">
      <w:pPr>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Handling service failures in a microservices architecture requires implementing strategies for fault tolerance and maintaining system availability. Services should be designed with resilience in mind, employing techniques like graceful degradation and circuit breakers to handle failures gracefully. Graceful degradation ensures that the system remains functional even when some services are unavailable by providing degraded functionality or fallback mechanisms. Circuit breakers monitor service dependencies and automatically open when failures occur, preventing cascading failures and allowing time for recovery. Retries can be used judiciously to retry failed requests, with exponential backoff to avoid overwhelming downstream services. Additionally, redundancy and replication across multiple availability zones or regions can ensure high availability in the event of infrastructure failures</w:t>
      </w:r>
      <w:r w:rsidR="00052BD9" w:rsidRPr="002602F2">
        <w:rPr>
          <w:rFonts w:ascii="Arial" w:eastAsia="Times New Roman" w:hAnsi="Arial" w:cs="Arial"/>
          <w:color w:val="575757"/>
          <w:kern w:val="0"/>
          <w:sz w:val="29"/>
          <w:szCs w:val="29"/>
          <w:lang w:eastAsia="en-IN"/>
          <w14:ligatures w14:val="none"/>
        </w:rPr>
        <w:t>.</w:t>
      </w:r>
    </w:p>
    <w:p w14:paraId="2C3EF817" w14:textId="7661EBAC" w:rsidR="00B87974" w:rsidRPr="007A17CE" w:rsidRDefault="00052BD9">
      <w:pPr>
        <w:rPr>
          <w:rFonts w:ascii="Arial" w:eastAsia="Times New Roman" w:hAnsi="Arial" w:cs="Arial"/>
          <w:b/>
          <w:bCs/>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br w:type="page"/>
      </w:r>
      <w:r w:rsidR="00CA5138" w:rsidRPr="007A17CE">
        <w:rPr>
          <w:rFonts w:ascii="Arial" w:eastAsia="Times New Roman" w:hAnsi="Arial" w:cs="Arial"/>
          <w:b/>
          <w:bCs/>
          <w:color w:val="575757"/>
          <w:kern w:val="0"/>
          <w:sz w:val="29"/>
          <w:szCs w:val="29"/>
          <w:lang w:eastAsia="en-IN"/>
          <w14:ligatures w14:val="none"/>
        </w:rPr>
        <w:lastRenderedPageBreak/>
        <w:t>How do you design microservices for fault isolation?</w:t>
      </w:r>
    </w:p>
    <w:p w14:paraId="2D3BF1A5" w14:textId="79F1746E" w:rsidR="00CA5138" w:rsidRPr="002602F2" w:rsidRDefault="00BE00A7">
      <w:pPr>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Designing microservices for fault isolation involves implementing strategies to contain failures within individual services and prevent them from propagating to other parts of the system. Bulkheading segregates resources and isolates failures, ensuring that failures in one service do not affect others. Circuit breakers monitor dependencies and automatically open when failures occur, preventing cascading failures and allowing time for recovery. Fallback mechanisms provide alternative paths or degraded functionality in case of service failures, ensuring that critical operations can still be performed.</w:t>
      </w:r>
    </w:p>
    <w:p w14:paraId="7747B301" w14:textId="50CD14F1" w:rsidR="009D69DC" w:rsidRPr="007A17CE" w:rsidRDefault="009D69DC">
      <w:pPr>
        <w:rPr>
          <w:rFonts w:ascii="Arial" w:eastAsia="Times New Roman" w:hAnsi="Arial" w:cs="Arial"/>
          <w:b/>
          <w:bCs/>
          <w:color w:val="575757"/>
          <w:kern w:val="0"/>
          <w:sz w:val="29"/>
          <w:szCs w:val="29"/>
          <w:lang w:eastAsia="en-IN"/>
          <w14:ligatures w14:val="none"/>
        </w:rPr>
      </w:pPr>
      <w:r w:rsidRPr="007A17CE">
        <w:rPr>
          <w:rFonts w:ascii="Arial" w:eastAsia="Times New Roman" w:hAnsi="Arial" w:cs="Arial"/>
          <w:b/>
          <w:bCs/>
          <w:color w:val="575757"/>
          <w:kern w:val="0"/>
          <w:sz w:val="29"/>
          <w:szCs w:val="29"/>
          <w:lang w:eastAsia="en-IN"/>
          <w14:ligatures w14:val="none"/>
        </w:rPr>
        <w:t>How do you handle transient errors in microservices communication?</w:t>
      </w:r>
    </w:p>
    <w:p w14:paraId="77D60A87" w14:textId="2D10601C" w:rsidR="009D69DC" w:rsidRPr="002602F2" w:rsidRDefault="009D69DC">
      <w:pPr>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Transient errors, such as network timeouts or temporary service unavailability, are common in microservices communication and need to be handled gracefully to ensure system reliability. Retry strategies automatically retry failed requests with increasing intervals, allowing time for transient issues to resolve. Exponential backoff further reduces the load on downstream services by increasing the delay between retry attempts exponentially. Idempotent operations ensure that retrying a failed request does not result in unintended side effects or data inconsistencies. Additionally, implementing circuit breakers helps to detect and handle prolonged failures, preventing excessive retries and mitigating the impact of transient errors.</w:t>
      </w:r>
    </w:p>
    <w:p w14:paraId="00AA05E8" w14:textId="77777777" w:rsidR="00EF0843" w:rsidRPr="00EF0843" w:rsidRDefault="00EF0843" w:rsidP="00EF0843">
      <w:pPr>
        <w:rPr>
          <w:rFonts w:ascii="Arial" w:eastAsia="Times New Roman" w:hAnsi="Arial" w:cs="Arial"/>
          <w:b/>
          <w:bCs/>
          <w:color w:val="575757"/>
          <w:kern w:val="0"/>
          <w:sz w:val="29"/>
          <w:szCs w:val="29"/>
          <w:lang w:eastAsia="en-IN"/>
          <w14:ligatures w14:val="none"/>
        </w:rPr>
      </w:pPr>
      <w:r w:rsidRPr="00EF0843">
        <w:rPr>
          <w:rFonts w:ascii="Arial" w:eastAsia="Times New Roman" w:hAnsi="Arial" w:cs="Arial"/>
          <w:b/>
          <w:bCs/>
          <w:color w:val="575757"/>
          <w:kern w:val="0"/>
          <w:sz w:val="29"/>
          <w:szCs w:val="29"/>
          <w:lang w:eastAsia="en-IN"/>
          <w14:ligatures w14:val="none"/>
        </w:rPr>
        <w:t>How do microservices communicate with each other?</w:t>
      </w:r>
    </w:p>
    <w:p w14:paraId="15B14F94" w14:textId="77777777" w:rsidR="00EF0843" w:rsidRPr="00EF0843" w:rsidRDefault="00EF0843" w:rsidP="00EF0843">
      <w:pPr>
        <w:rPr>
          <w:rFonts w:ascii="Arial" w:eastAsia="Times New Roman" w:hAnsi="Arial" w:cs="Arial"/>
          <w:color w:val="575757"/>
          <w:kern w:val="0"/>
          <w:sz w:val="29"/>
          <w:szCs w:val="29"/>
          <w:lang w:eastAsia="en-IN"/>
          <w14:ligatures w14:val="none"/>
        </w:rPr>
      </w:pPr>
      <w:r w:rsidRPr="00EF0843">
        <w:rPr>
          <w:rFonts w:ascii="Arial" w:eastAsia="Times New Roman" w:hAnsi="Arial" w:cs="Arial"/>
          <w:color w:val="575757"/>
          <w:kern w:val="0"/>
          <w:sz w:val="29"/>
          <w:szCs w:val="29"/>
          <w:lang w:eastAsia="en-IN"/>
          <w14:ligatures w14:val="none"/>
        </w:rPr>
        <w:t>Hide answer</w:t>
      </w:r>
    </w:p>
    <w:p w14:paraId="4E46A061" w14:textId="77777777" w:rsidR="00EF0843" w:rsidRPr="00EF0843" w:rsidRDefault="00EF0843" w:rsidP="00EF0843">
      <w:pPr>
        <w:rPr>
          <w:rFonts w:ascii="Arial" w:eastAsia="Times New Roman" w:hAnsi="Arial" w:cs="Arial"/>
          <w:color w:val="575757"/>
          <w:kern w:val="0"/>
          <w:sz w:val="29"/>
          <w:szCs w:val="29"/>
          <w:lang w:eastAsia="en-IN"/>
          <w14:ligatures w14:val="none"/>
        </w:rPr>
      </w:pPr>
      <w:r w:rsidRPr="00EF0843">
        <w:rPr>
          <w:rFonts w:ascii="Arial" w:eastAsia="Times New Roman" w:hAnsi="Arial" w:cs="Arial"/>
          <w:color w:val="575757"/>
          <w:kern w:val="0"/>
          <w:sz w:val="29"/>
          <w:szCs w:val="29"/>
          <w:lang w:eastAsia="en-IN"/>
          <w14:ligatures w14:val="none"/>
        </w:rPr>
        <w:t>Microservices communicate with each other over a network using </w:t>
      </w:r>
      <w:r w:rsidRPr="00EF0843">
        <w:rPr>
          <w:rFonts w:ascii="Arial" w:eastAsia="Times New Roman" w:hAnsi="Arial" w:cs="Arial"/>
          <w:b/>
          <w:bCs/>
          <w:color w:val="575757"/>
          <w:kern w:val="0"/>
          <w:sz w:val="29"/>
          <w:szCs w:val="29"/>
          <w:lang w:eastAsia="en-IN"/>
          <w14:ligatures w14:val="none"/>
        </w:rPr>
        <w:t>APIs</w:t>
      </w:r>
      <w:r w:rsidRPr="00EF0843">
        <w:rPr>
          <w:rFonts w:ascii="Arial" w:eastAsia="Times New Roman" w:hAnsi="Arial" w:cs="Arial"/>
          <w:color w:val="575757"/>
          <w:kern w:val="0"/>
          <w:sz w:val="29"/>
          <w:szCs w:val="29"/>
          <w:lang w:eastAsia="en-IN"/>
          <w14:ligatures w14:val="none"/>
        </w:rPr>
        <w:t>. Each service exposes a set of APIs that other services can use to interact with it. These APIs typically use lightweight protocols such as REST, HTTP, or messaging systems such as RabbitMQ or Kafka. Services can also use service registries or discovery mechanisms to find the location of other services.</w:t>
      </w:r>
    </w:p>
    <w:p w14:paraId="068396C0" w14:textId="77777777" w:rsidR="00EF0843" w:rsidRPr="00EF0843" w:rsidRDefault="00EF0843" w:rsidP="00EF0843">
      <w:pPr>
        <w:rPr>
          <w:rFonts w:ascii="Arial" w:eastAsia="Times New Roman" w:hAnsi="Arial" w:cs="Arial"/>
          <w:color w:val="575757"/>
          <w:kern w:val="0"/>
          <w:sz w:val="29"/>
          <w:szCs w:val="29"/>
          <w:lang w:eastAsia="en-IN"/>
          <w14:ligatures w14:val="none"/>
        </w:rPr>
      </w:pPr>
      <w:r w:rsidRPr="00EF0843">
        <w:rPr>
          <w:rFonts w:ascii="Arial" w:eastAsia="Times New Roman" w:hAnsi="Arial" w:cs="Arial"/>
          <w:color w:val="575757"/>
          <w:kern w:val="0"/>
          <w:sz w:val="29"/>
          <w:szCs w:val="29"/>
          <w:lang w:eastAsia="en-IN"/>
          <w14:ligatures w14:val="none"/>
        </w:rPr>
        <w:t>Example of a REST API:</w:t>
      </w:r>
    </w:p>
    <w:p w14:paraId="23EFC890" w14:textId="6C4B1FD3" w:rsidR="005D6FB5" w:rsidRPr="005D6FB5" w:rsidRDefault="00431AB6" w:rsidP="005D6FB5">
      <w:pPr>
        <w:rPr>
          <w:rFonts w:ascii="Arial" w:eastAsia="Times New Roman" w:hAnsi="Arial" w:cs="Arial"/>
          <w:b/>
          <w:bCs/>
          <w:color w:val="575757"/>
          <w:kern w:val="0"/>
          <w:sz w:val="29"/>
          <w:szCs w:val="29"/>
          <w:lang w:eastAsia="en-IN"/>
          <w14:ligatures w14:val="none"/>
        </w:rPr>
      </w:pPr>
      <w:r>
        <w:rPr>
          <w:rFonts w:ascii="Arial" w:eastAsia="Times New Roman" w:hAnsi="Arial" w:cs="Arial"/>
          <w:b/>
          <w:bCs/>
          <w:color w:val="575757"/>
          <w:kern w:val="0"/>
          <w:sz w:val="29"/>
          <w:szCs w:val="29"/>
          <w:lang w:eastAsia="en-IN"/>
          <w14:ligatures w14:val="none"/>
        </w:rPr>
        <w:lastRenderedPageBreak/>
        <w:br/>
      </w:r>
      <w:r w:rsidR="005D6FB5" w:rsidRPr="005D6FB5">
        <w:rPr>
          <w:rFonts w:ascii="Arial" w:eastAsia="Times New Roman" w:hAnsi="Arial" w:cs="Arial"/>
          <w:b/>
          <w:bCs/>
          <w:color w:val="575757"/>
          <w:kern w:val="0"/>
          <w:sz w:val="29"/>
          <w:szCs w:val="29"/>
          <w:lang w:eastAsia="en-IN"/>
          <w14:ligatures w14:val="none"/>
        </w:rPr>
        <w:t>What is a circuit breaker pattern and how is it used in microservices?</w:t>
      </w:r>
    </w:p>
    <w:p w14:paraId="40EDFB1A" w14:textId="77777777" w:rsidR="005D6FB5" w:rsidRPr="005D6FB5" w:rsidRDefault="005D6FB5" w:rsidP="005D6FB5">
      <w:pPr>
        <w:rPr>
          <w:rFonts w:ascii="Arial" w:eastAsia="Times New Roman" w:hAnsi="Arial" w:cs="Arial"/>
          <w:color w:val="575757"/>
          <w:kern w:val="0"/>
          <w:sz w:val="29"/>
          <w:szCs w:val="29"/>
          <w:lang w:eastAsia="en-IN"/>
          <w14:ligatures w14:val="none"/>
        </w:rPr>
      </w:pPr>
      <w:r w:rsidRPr="005D6FB5">
        <w:rPr>
          <w:rFonts w:ascii="Arial" w:eastAsia="Times New Roman" w:hAnsi="Arial" w:cs="Arial"/>
          <w:color w:val="575757"/>
          <w:kern w:val="0"/>
          <w:sz w:val="29"/>
          <w:szCs w:val="29"/>
          <w:lang w:eastAsia="en-IN"/>
          <w14:ligatures w14:val="none"/>
        </w:rPr>
        <w:t>Hide answer</w:t>
      </w:r>
    </w:p>
    <w:p w14:paraId="04C6F688" w14:textId="77777777" w:rsidR="005D6FB5" w:rsidRPr="005D6FB5" w:rsidRDefault="005D6FB5" w:rsidP="005D6FB5">
      <w:pPr>
        <w:rPr>
          <w:rFonts w:ascii="Arial" w:eastAsia="Times New Roman" w:hAnsi="Arial" w:cs="Arial"/>
          <w:color w:val="575757"/>
          <w:kern w:val="0"/>
          <w:sz w:val="29"/>
          <w:szCs w:val="29"/>
          <w:lang w:eastAsia="en-IN"/>
          <w14:ligatures w14:val="none"/>
        </w:rPr>
      </w:pPr>
      <w:r w:rsidRPr="005D6FB5">
        <w:rPr>
          <w:rFonts w:ascii="Arial" w:eastAsia="Times New Roman" w:hAnsi="Arial" w:cs="Arial"/>
          <w:color w:val="575757"/>
          <w:kern w:val="0"/>
          <w:sz w:val="29"/>
          <w:szCs w:val="29"/>
          <w:lang w:eastAsia="en-IN"/>
          <w14:ligatures w14:val="none"/>
        </w:rPr>
        <w:t>The Circuit Breaker pattern is a design pattern used in microservices to prevent cascading failures in distributed systems. It works by monitoring the calls to a microservice, and when the microservice fails or becomes unresponsive, it "trips the circuit" and redirects calls to a fallback method or service, preventing further requests until the service is restored.</w:t>
      </w:r>
    </w:p>
    <w:p w14:paraId="0C54B8CB" w14:textId="77777777" w:rsidR="00B33C88" w:rsidRPr="00B33C88" w:rsidRDefault="00B33C88" w:rsidP="00B33C88">
      <w:pPr>
        <w:rPr>
          <w:rFonts w:ascii="Arial" w:eastAsia="Times New Roman" w:hAnsi="Arial" w:cs="Arial"/>
          <w:b/>
          <w:bCs/>
          <w:color w:val="575757"/>
          <w:kern w:val="0"/>
          <w:sz w:val="29"/>
          <w:szCs w:val="29"/>
          <w:lang w:eastAsia="en-IN"/>
          <w14:ligatures w14:val="none"/>
        </w:rPr>
      </w:pPr>
      <w:r w:rsidRPr="00B33C88">
        <w:rPr>
          <w:rFonts w:ascii="Arial" w:eastAsia="Times New Roman" w:hAnsi="Arial" w:cs="Arial"/>
          <w:b/>
          <w:bCs/>
          <w:color w:val="575757"/>
          <w:kern w:val="0"/>
          <w:sz w:val="29"/>
          <w:szCs w:val="29"/>
          <w:lang w:eastAsia="en-IN"/>
          <w14:ligatures w14:val="none"/>
        </w:rPr>
        <w:t>How do you implement fault tolerance in microservices architecture?</w:t>
      </w:r>
    </w:p>
    <w:p w14:paraId="29420AA1" w14:textId="77777777" w:rsidR="00B33C88" w:rsidRPr="00B33C88" w:rsidRDefault="00B33C88" w:rsidP="00B33C88">
      <w:pPr>
        <w:rPr>
          <w:rFonts w:ascii="Arial" w:eastAsia="Times New Roman" w:hAnsi="Arial" w:cs="Arial"/>
          <w:color w:val="575757"/>
          <w:kern w:val="0"/>
          <w:sz w:val="29"/>
          <w:szCs w:val="29"/>
          <w:lang w:eastAsia="en-IN"/>
          <w14:ligatures w14:val="none"/>
        </w:rPr>
      </w:pPr>
      <w:r w:rsidRPr="00B33C88">
        <w:rPr>
          <w:rFonts w:ascii="Arial" w:eastAsia="Times New Roman" w:hAnsi="Arial" w:cs="Arial"/>
          <w:color w:val="575757"/>
          <w:kern w:val="0"/>
          <w:sz w:val="29"/>
          <w:szCs w:val="29"/>
          <w:lang w:eastAsia="en-IN"/>
          <w14:ligatures w14:val="none"/>
        </w:rPr>
        <w:t>Hide answer</w:t>
      </w:r>
    </w:p>
    <w:p w14:paraId="659E95E2" w14:textId="77777777" w:rsidR="00B33C88" w:rsidRPr="00B33C88" w:rsidRDefault="00B33C88" w:rsidP="00B33C88">
      <w:pPr>
        <w:rPr>
          <w:rFonts w:ascii="Arial" w:eastAsia="Times New Roman" w:hAnsi="Arial" w:cs="Arial"/>
          <w:color w:val="575757"/>
          <w:kern w:val="0"/>
          <w:sz w:val="29"/>
          <w:szCs w:val="29"/>
          <w:lang w:eastAsia="en-IN"/>
          <w14:ligatures w14:val="none"/>
        </w:rPr>
      </w:pPr>
      <w:r w:rsidRPr="00B33C88">
        <w:rPr>
          <w:rFonts w:ascii="Arial" w:eastAsia="Times New Roman" w:hAnsi="Arial" w:cs="Arial"/>
          <w:color w:val="575757"/>
          <w:kern w:val="0"/>
          <w:sz w:val="29"/>
          <w:szCs w:val="29"/>
          <w:lang w:eastAsia="en-IN"/>
          <w14:ligatures w14:val="none"/>
        </w:rPr>
        <w:t>To implement fault tolerance in microservices architecture, it's essential to use techniques such as circuit breakers, retry mechanisms, timeouts, and bulkheads. Circuit breakers help to prevent cascading failures by breaking the connection to a service that's down or experiencing issues. Retry mechanisms try to execute a request again after a certain period, while timeouts limit the maximum time a request should take. Bulkheads partition parts of the system, preventing an issue in one part from affecting others. Additionally, designing for resiliency and redundancy through the use of backups and replicas can help mitigate the impact of failures.</w:t>
      </w:r>
    </w:p>
    <w:p w14:paraId="74686388" w14:textId="77777777" w:rsidR="00C53802" w:rsidRPr="00C53802" w:rsidRDefault="00C53802" w:rsidP="00C53802">
      <w:pPr>
        <w:rPr>
          <w:rFonts w:ascii="Arial" w:eastAsia="Times New Roman" w:hAnsi="Arial" w:cs="Arial"/>
          <w:b/>
          <w:bCs/>
          <w:color w:val="575757"/>
          <w:kern w:val="0"/>
          <w:sz w:val="29"/>
          <w:szCs w:val="29"/>
          <w:lang w:eastAsia="en-IN"/>
          <w14:ligatures w14:val="none"/>
        </w:rPr>
      </w:pPr>
      <w:r w:rsidRPr="00C53802">
        <w:rPr>
          <w:rFonts w:ascii="Arial" w:eastAsia="Times New Roman" w:hAnsi="Arial" w:cs="Arial"/>
          <w:b/>
          <w:bCs/>
          <w:color w:val="575757"/>
          <w:kern w:val="0"/>
          <w:sz w:val="29"/>
          <w:szCs w:val="29"/>
          <w:lang w:eastAsia="en-IN"/>
          <w14:ligatures w14:val="none"/>
        </w:rPr>
        <w:t>What is a serverless microservices architecture and how is it different from traditional microservices architecture?</w:t>
      </w:r>
    </w:p>
    <w:p w14:paraId="63BF4BF2" w14:textId="77777777" w:rsidR="00C53802" w:rsidRPr="00C53802" w:rsidRDefault="00C53802" w:rsidP="00C53802">
      <w:pPr>
        <w:rPr>
          <w:rFonts w:ascii="Arial" w:eastAsia="Times New Roman" w:hAnsi="Arial" w:cs="Arial"/>
          <w:color w:val="575757"/>
          <w:kern w:val="0"/>
          <w:sz w:val="29"/>
          <w:szCs w:val="29"/>
          <w:lang w:eastAsia="en-IN"/>
          <w14:ligatures w14:val="none"/>
        </w:rPr>
      </w:pPr>
      <w:r w:rsidRPr="00C53802">
        <w:rPr>
          <w:rFonts w:ascii="Arial" w:eastAsia="Times New Roman" w:hAnsi="Arial" w:cs="Arial"/>
          <w:color w:val="575757"/>
          <w:kern w:val="0"/>
          <w:sz w:val="29"/>
          <w:szCs w:val="29"/>
          <w:lang w:eastAsia="en-IN"/>
          <w14:ligatures w14:val="none"/>
        </w:rPr>
        <w:t>Hide answer</w:t>
      </w:r>
    </w:p>
    <w:p w14:paraId="3CD1605A" w14:textId="77777777" w:rsidR="00C53802" w:rsidRPr="00C53802" w:rsidRDefault="00C53802" w:rsidP="00C53802">
      <w:pPr>
        <w:rPr>
          <w:rFonts w:ascii="Arial" w:eastAsia="Times New Roman" w:hAnsi="Arial" w:cs="Arial"/>
          <w:color w:val="575757"/>
          <w:kern w:val="0"/>
          <w:sz w:val="29"/>
          <w:szCs w:val="29"/>
          <w:lang w:eastAsia="en-IN"/>
          <w14:ligatures w14:val="none"/>
        </w:rPr>
      </w:pPr>
      <w:r w:rsidRPr="00C53802">
        <w:rPr>
          <w:rFonts w:ascii="Arial" w:eastAsia="Times New Roman" w:hAnsi="Arial" w:cs="Arial"/>
          <w:color w:val="575757"/>
          <w:kern w:val="0"/>
          <w:sz w:val="29"/>
          <w:szCs w:val="29"/>
          <w:lang w:eastAsia="en-IN"/>
          <w14:ligatures w14:val="none"/>
        </w:rPr>
        <w:t>A serverless microservices architecture is a cloud computing model where the cloud provider manages the infrastructure required to run the microservices, allowing developers to focus solely on writing code. In a traditional microservices architecture, the developer is responsible for managing the infrastructure required to run the microservices. Serverless architecture is event-driven and scales automatically, and billing is based on the actual usage rather than on pre-allocated resources.</w:t>
      </w:r>
    </w:p>
    <w:p w14:paraId="68CA4C86" w14:textId="77777777" w:rsidR="00106A88" w:rsidRPr="00431AB6" w:rsidRDefault="00106A88" w:rsidP="00106A88">
      <w:pPr>
        <w:rPr>
          <w:rFonts w:ascii="Arial" w:eastAsia="Times New Roman" w:hAnsi="Arial" w:cs="Arial"/>
          <w:b/>
          <w:bCs/>
          <w:color w:val="575757"/>
          <w:kern w:val="0"/>
          <w:sz w:val="29"/>
          <w:szCs w:val="29"/>
          <w:lang w:eastAsia="en-IN"/>
          <w14:ligatures w14:val="none"/>
        </w:rPr>
      </w:pPr>
      <w:r w:rsidRPr="00431AB6">
        <w:rPr>
          <w:rFonts w:ascii="Arial" w:eastAsia="Times New Roman" w:hAnsi="Arial" w:cs="Arial"/>
          <w:b/>
          <w:bCs/>
          <w:color w:val="575757"/>
          <w:kern w:val="0"/>
          <w:sz w:val="29"/>
          <w:szCs w:val="29"/>
          <w:lang w:eastAsia="en-IN"/>
          <w14:ligatures w14:val="none"/>
        </w:rPr>
        <w:lastRenderedPageBreak/>
        <w:t> How do you handle load balancing in a microservices environment to ensure optimal performance and resource utilization?</w:t>
      </w:r>
    </w:p>
    <w:p w14:paraId="33E6960F" w14:textId="77777777" w:rsidR="00106A88" w:rsidRPr="00106A88" w:rsidRDefault="00106A88" w:rsidP="00106A88">
      <w:pPr>
        <w:rPr>
          <w:rFonts w:ascii="Arial" w:eastAsia="Times New Roman" w:hAnsi="Arial" w:cs="Arial"/>
          <w:color w:val="575757"/>
          <w:kern w:val="0"/>
          <w:sz w:val="29"/>
          <w:szCs w:val="29"/>
          <w:lang w:eastAsia="en-IN"/>
          <w14:ligatures w14:val="none"/>
        </w:rPr>
      </w:pPr>
      <w:r w:rsidRPr="00106A88">
        <w:rPr>
          <w:rFonts w:ascii="Arial" w:eastAsia="Times New Roman" w:hAnsi="Arial" w:cs="Arial"/>
          <w:color w:val="575757"/>
          <w:kern w:val="0"/>
          <w:sz w:val="29"/>
          <w:szCs w:val="29"/>
          <w:lang w:eastAsia="en-IN"/>
          <w14:ligatures w14:val="none"/>
        </w:rPr>
        <w:t xml:space="preserve">Answer: Load balancing is crucial in a microservices architecture to evenly distribute incoming requests among multiple instances of microservices. This can be achieved by using a load balancer like Nginx or </w:t>
      </w:r>
      <w:proofErr w:type="spellStart"/>
      <w:r w:rsidRPr="00106A88">
        <w:rPr>
          <w:rFonts w:ascii="Arial" w:eastAsia="Times New Roman" w:hAnsi="Arial" w:cs="Arial"/>
          <w:color w:val="575757"/>
          <w:kern w:val="0"/>
          <w:sz w:val="29"/>
          <w:szCs w:val="29"/>
          <w:lang w:eastAsia="en-IN"/>
          <w14:ligatures w14:val="none"/>
        </w:rPr>
        <w:t>HAProxy</w:t>
      </w:r>
      <w:proofErr w:type="spellEnd"/>
      <w:r w:rsidRPr="00106A88">
        <w:rPr>
          <w:rFonts w:ascii="Arial" w:eastAsia="Times New Roman" w:hAnsi="Arial" w:cs="Arial"/>
          <w:color w:val="575757"/>
          <w:kern w:val="0"/>
          <w:sz w:val="29"/>
          <w:szCs w:val="29"/>
          <w:lang w:eastAsia="en-IN"/>
          <w14:ligatures w14:val="none"/>
        </w:rPr>
        <w:t xml:space="preserve"> that sits in front of the microservices and routes traffic based on predefined rules or algorithms. Load balancers can implement various strategies such as Round Robin, Least Connections, or IP Hash to ensure fair distribution of requests across microservices instances</w:t>
      </w:r>
    </w:p>
    <w:p w14:paraId="3DE41F5E" w14:textId="77777777" w:rsidR="00A1211C" w:rsidRPr="000507BE" w:rsidRDefault="00A1211C" w:rsidP="00A1211C">
      <w:pPr>
        <w:rPr>
          <w:rFonts w:ascii="Arial" w:eastAsia="Times New Roman" w:hAnsi="Arial" w:cs="Arial"/>
          <w:b/>
          <w:bCs/>
          <w:color w:val="575757"/>
          <w:kern w:val="0"/>
          <w:sz w:val="29"/>
          <w:szCs w:val="29"/>
          <w:lang w:eastAsia="en-IN"/>
          <w14:ligatures w14:val="none"/>
        </w:rPr>
      </w:pPr>
      <w:r w:rsidRPr="000507BE">
        <w:rPr>
          <w:rFonts w:ascii="Arial" w:eastAsia="Times New Roman" w:hAnsi="Arial" w:cs="Arial"/>
          <w:b/>
          <w:bCs/>
          <w:color w:val="575757"/>
          <w:kern w:val="0"/>
          <w:sz w:val="29"/>
          <w:szCs w:val="29"/>
          <w:lang w:eastAsia="en-IN"/>
          <w14:ligatures w14:val="none"/>
        </w:rPr>
        <w:t>How do you manage dependencies between microservices to avoid tight coupling and maintain modularity?</w:t>
      </w:r>
    </w:p>
    <w:p w14:paraId="73943994" w14:textId="77777777" w:rsidR="00A1211C" w:rsidRPr="00A1211C" w:rsidRDefault="00A1211C" w:rsidP="00A1211C">
      <w:pPr>
        <w:rPr>
          <w:rFonts w:ascii="Arial" w:eastAsia="Times New Roman" w:hAnsi="Arial" w:cs="Arial"/>
          <w:color w:val="575757"/>
          <w:kern w:val="0"/>
          <w:sz w:val="29"/>
          <w:szCs w:val="29"/>
          <w:lang w:eastAsia="en-IN"/>
          <w14:ligatures w14:val="none"/>
        </w:rPr>
      </w:pPr>
      <w:r w:rsidRPr="00A1211C">
        <w:rPr>
          <w:rFonts w:ascii="Arial" w:eastAsia="Times New Roman" w:hAnsi="Arial" w:cs="Arial"/>
          <w:color w:val="575757"/>
          <w:kern w:val="0"/>
          <w:sz w:val="29"/>
          <w:szCs w:val="29"/>
          <w:lang w:eastAsia="en-IN"/>
          <w14:ligatures w14:val="none"/>
        </w:rPr>
        <w:t>Answer: Managing dependencies is crucial in microservices architecture to prevent tight coupling and ensure modularity. One approach is to use API contracts, where each microservice exposes a well-defined API that other services can interact with. This allows services to evolve independently, as long as they adhere to the agreed-upon API contract. Implementing the principles of Domain-Driven Design (DDD) can also help in defining clear boundaries between microservices based on business domains, further reducing dependencies between them.</w:t>
      </w:r>
    </w:p>
    <w:p w14:paraId="70200B1A" w14:textId="77777777" w:rsidR="00A1211C" w:rsidRPr="000507BE" w:rsidRDefault="00A1211C" w:rsidP="00A1211C">
      <w:pPr>
        <w:rPr>
          <w:rFonts w:ascii="Arial" w:eastAsia="Times New Roman" w:hAnsi="Arial" w:cs="Arial"/>
          <w:b/>
          <w:bCs/>
          <w:color w:val="575757"/>
          <w:kern w:val="0"/>
          <w:sz w:val="29"/>
          <w:szCs w:val="29"/>
          <w:lang w:eastAsia="en-IN"/>
          <w14:ligatures w14:val="none"/>
        </w:rPr>
      </w:pPr>
      <w:r w:rsidRPr="000507BE">
        <w:rPr>
          <w:rFonts w:ascii="Arial" w:eastAsia="Times New Roman" w:hAnsi="Arial" w:cs="Arial"/>
          <w:b/>
          <w:bCs/>
          <w:color w:val="575757"/>
          <w:kern w:val="0"/>
          <w:sz w:val="29"/>
          <w:szCs w:val="29"/>
          <w:lang w:eastAsia="en-IN"/>
          <w14:ligatures w14:val="none"/>
        </w:rPr>
        <w:t>ow do you handle database management in a microservices architecture, and what are the challenges associated with distributed databases?</w:t>
      </w:r>
    </w:p>
    <w:p w14:paraId="1856E733" w14:textId="77777777" w:rsidR="00A1211C" w:rsidRPr="00A1211C" w:rsidRDefault="00A1211C" w:rsidP="00A1211C">
      <w:pPr>
        <w:rPr>
          <w:rFonts w:ascii="Arial" w:eastAsia="Times New Roman" w:hAnsi="Arial" w:cs="Arial"/>
          <w:color w:val="575757"/>
          <w:kern w:val="0"/>
          <w:sz w:val="29"/>
          <w:szCs w:val="29"/>
          <w:lang w:eastAsia="en-IN"/>
          <w14:ligatures w14:val="none"/>
        </w:rPr>
      </w:pPr>
      <w:r w:rsidRPr="00A1211C">
        <w:rPr>
          <w:rFonts w:ascii="Arial" w:eastAsia="Times New Roman" w:hAnsi="Arial" w:cs="Arial"/>
          <w:color w:val="575757"/>
          <w:kern w:val="0"/>
          <w:sz w:val="29"/>
          <w:szCs w:val="29"/>
          <w:lang w:eastAsia="en-IN"/>
          <w14:ligatures w14:val="none"/>
        </w:rPr>
        <w:t>Answer: In a microservices environment, each service typically has its database, which aligns with the principle of data isolation. This approach ensures that each microservice can choose the most suitable database technology for its specific requirements. Challenges with distributed databases include maintaining data consistency, managing transactions across multiple databases, and handling data updates that span multiple services. Implementing the Saga pattern or Event Sourcing can help address some of these challenges and ensure data integrity in distributed systems.</w:t>
      </w:r>
    </w:p>
    <w:p w14:paraId="2DF3384D" w14:textId="07E346F8" w:rsidR="00F0555F" w:rsidRPr="000507BE" w:rsidRDefault="005E05B4">
      <w:pPr>
        <w:rPr>
          <w:rFonts w:ascii="Arial" w:eastAsia="Times New Roman" w:hAnsi="Arial" w:cs="Arial"/>
          <w:b/>
          <w:bCs/>
          <w:color w:val="575757"/>
          <w:kern w:val="0"/>
          <w:sz w:val="29"/>
          <w:szCs w:val="29"/>
          <w:lang w:eastAsia="en-IN"/>
          <w14:ligatures w14:val="none"/>
        </w:rPr>
      </w:pPr>
      <w:r w:rsidRPr="000507BE">
        <w:rPr>
          <w:rFonts w:ascii="Arial" w:eastAsia="Times New Roman" w:hAnsi="Arial" w:cs="Arial"/>
          <w:b/>
          <w:bCs/>
          <w:color w:val="575757"/>
          <w:kern w:val="0"/>
          <w:sz w:val="29"/>
          <w:szCs w:val="29"/>
          <w:lang w:eastAsia="en-IN"/>
          <w14:ligatures w14:val="none"/>
        </w:rPr>
        <w:lastRenderedPageBreak/>
        <w:t>How do you achieve monitoring and observability in a microservices architecture to identify performance bottlenecks and diagnose issues effectively?</w:t>
      </w:r>
    </w:p>
    <w:p w14:paraId="43325865" w14:textId="0872EAD5" w:rsidR="005E05B4" w:rsidRPr="002602F2" w:rsidRDefault="005E05B4">
      <w:pPr>
        <w:rPr>
          <w:rFonts w:ascii="Arial" w:eastAsia="Times New Roman" w:hAnsi="Arial" w:cs="Arial"/>
          <w:color w:val="575757"/>
          <w:kern w:val="0"/>
          <w:sz w:val="29"/>
          <w:szCs w:val="29"/>
          <w:lang w:eastAsia="en-IN"/>
          <w14:ligatures w14:val="none"/>
        </w:rPr>
      </w:pPr>
      <w:r w:rsidRPr="002602F2">
        <w:rPr>
          <w:rFonts w:ascii="Arial" w:eastAsia="Times New Roman" w:hAnsi="Arial" w:cs="Arial"/>
          <w:color w:val="575757"/>
          <w:kern w:val="0"/>
          <w:sz w:val="29"/>
          <w:szCs w:val="29"/>
          <w:lang w:eastAsia="en-IN"/>
          <w14:ligatures w14:val="none"/>
        </w:rPr>
        <w:t xml:space="preserve">Answer: Monitoring and observability are crucial in microservices to gain insights into the system's </w:t>
      </w:r>
      <w:proofErr w:type="spellStart"/>
      <w:r w:rsidRPr="002602F2">
        <w:rPr>
          <w:rFonts w:ascii="Arial" w:eastAsia="Times New Roman" w:hAnsi="Arial" w:cs="Arial"/>
          <w:color w:val="575757"/>
          <w:kern w:val="0"/>
          <w:sz w:val="29"/>
          <w:szCs w:val="29"/>
          <w:lang w:eastAsia="en-IN"/>
          <w14:ligatures w14:val="none"/>
        </w:rPr>
        <w:t>behavior</w:t>
      </w:r>
      <w:proofErr w:type="spellEnd"/>
      <w:r w:rsidRPr="002602F2">
        <w:rPr>
          <w:rFonts w:ascii="Arial" w:eastAsia="Times New Roman" w:hAnsi="Arial" w:cs="Arial"/>
          <w:color w:val="575757"/>
          <w:kern w:val="0"/>
          <w:sz w:val="29"/>
          <w:szCs w:val="29"/>
          <w:lang w:eastAsia="en-IN"/>
          <w14:ligatures w14:val="none"/>
        </w:rPr>
        <w:t xml:space="preserve">. Each microservice should emit relevant metrics, logs, and distributed traces. Centralized logging and monitoring tools like ELK stack (Elasticsearch, Logstash, Kibana) or Prometheus and Grafana can help consolidate and </w:t>
      </w:r>
      <w:proofErr w:type="spellStart"/>
      <w:r w:rsidRPr="002602F2">
        <w:rPr>
          <w:rFonts w:ascii="Arial" w:eastAsia="Times New Roman" w:hAnsi="Arial" w:cs="Arial"/>
          <w:color w:val="575757"/>
          <w:kern w:val="0"/>
          <w:sz w:val="29"/>
          <w:szCs w:val="29"/>
          <w:lang w:eastAsia="en-IN"/>
          <w14:ligatures w14:val="none"/>
        </w:rPr>
        <w:t>analyze</w:t>
      </w:r>
      <w:proofErr w:type="spellEnd"/>
      <w:r w:rsidRPr="002602F2">
        <w:rPr>
          <w:rFonts w:ascii="Arial" w:eastAsia="Times New Roman" w:hAnsi="Arial" w:cs="Arial"/>
          <w:color w:val="575757"/>
          <w:kern w:val="0"/>
          <w:sz w:val="29"/>
          <w:szCs w:val="29"/>
          <w:lang w:eastAsia="en-IN"/>
          <w14:ligatures w14:val="none"/>
        </w:rPr>
        <w:t xml:space="preserve"> logs and metrics. Distributed tracing tools like Jaeger or Zipkin enable end-to-end tracing of requests across microservices. Implementing health checks for each service can help detect and handle unhealthy instances proactively.</w:t>
      </w:r>
    </w:p>
    <w:p w14:paraId="74267ADC" w14:textId="77777777" w:rsidR="005E05B4" w:rsidRPr="000507BE" w:rsidRDefault="005E05B4" w:rsidP="005E05B4">
      <w:pPr>
        <w:rPr>
          <w:rFonts w:ascii="Arial" w:eastAsia="Times New Roman" w:hAnsi="Arial" w:cs="Arial"/>
          <w:b/>
          <w:bCs/>
          <w:color w:val="575757"/>
          <w:kern w:val="0"/>
          <w:sz w:val="29"/>
          <w:szCs w:val="29"/>
          <w:lang w:eastAsia="en-IN"/>
          <w14:ligatures w14:val="none"/>
        </w:rPr>
      </w:pPr>
      <w:r w:rsidRPr="000507BE">
        <w:rPr>
          <w:rFonts w:ascii="Arial" w:eastAsia="Times New Roman" w:hAnsi="Arial" w:cs="Arial"/>
          <w:b/>
          <w:bCs/>
          <w:color w:val="575757"/>
          <w:kern w:val="0"/>
          <w:sz w:val="29"/>
          <w:szCs w:val="29"/>
          <w:lang w:eastAsia="en-IN"/>
          <w14:ligatures w14:val="none"/>
        </w:rPr>
        <w:t>Explain various deployment strategies for microservices, such as Blue-Green, Canary, and Rolling Updates.</w:t>
      </w:r>
    </w:p>
    <w:p w14:paraId="03444781" w14:textId="77777777" w:rsidR="005E05B4" w:rsidRPr="005E05B4" w:rsidRDefault="005E05B4" w:rsidP="005E05B4">
      <w:pPr>
        <w:rPr>
          <w:rFonts w:ascii="Arial" w:eastAsia="Times New Roman" w:hAnsi="Arial" w:cs="Arial"/>
          <w:color w:val="575757"/>
          <w:kern w:val="0"/>
          <w:sz w:val="29"/>
          <w:szCs w:val="29"/>
          <w:lang w:eastAsia="en-IN"/>
          <w14:ligatures w14:val="none"/>
        </w:rPr>
      </w:pPr>
      <w:r w:rsidRPr="005E05B4">
        <w:rPr>
          <w:rFonts w:ascii="Arial" w:eastAsia="Times New Roman" w:hAnsi="Arial" w:cs="Arial"/>
          <w:color w:val="575757"/>
          <w:kern w:val="0"/>
          <w:sz w:val="29"/>
          <w:szCs w:val="29"/>
          <w:lang w:eastAsia="en-IN"/>
          <w14:ligatures w14:val="none"/>
        </w:rPr>
        <w:t>Answer: Microservices offer flexibility in deploying new versions of services. In the Blue-Green deployment strategy, a new version of a microservice is deployed alongside the existing version. Once the new version is tested and verified, the traffic is switched from the old version to the new version instantly. Canary deployment gradually directs a portion of the traffic to the new version to test its performance before routing all traffic to it. Rolling Updates involve updating one instance of a service at a time, ensuring continuous availability during the deployment process.</w:t>
      </w:r>
    </w:p>
    <w:p w14:paraId="4D9D097C" w14:textId="77777777" w:rsidR="00FC6DD0" w:rsidRPr="000507BE" w:rsidRDefault="00FC6DD0" w:rsidP="00FC6DD0">
      <w:pPr>
        <w:rPr>
          <w:rFonts w:ascii="Arial" w:eastAsia="Times New Roman" w:hAnsi="Arial" w:cs="Arial"/>
          <w:b/>
          <w:bCs/>
          <w:color w:val="575757"/>
          <w:kern w:val="0"/>
          <w:sz w:val="29"/>
          <w:szCs w:val="29"/>
          <w:lang w:eastAsia="en-IN"/>
          <w14:ligatures w14:val="none"/>
        </w:rPr>
      </w:pPr>
      <w:r w:rsidRPr="000507BE">
        <w:rPr>
          <w:rFonts w:ascii="Arial" w:eastAsia="Times New Roman" w:hAnsi="Arial" w:cs="Arial"/>
          <w:b/>
          <w:bCs/>
          <w:color w:val="575757"/>
          <w:kern w:val="0"/>
          <w:sz w:val="29"/>
          <w:szCs w:val="29"/>
          <w:lang w:eastAsia="en-IN"/>
          <w14:ligatures w14:val="none"/>
        </w:rPr>
        <w:t>Explain some common resilience patterns used in microservices architecture, such as Circuit Breaker, Bulkhead, and Timeout.</w:t>
      </w:r>
    </w:p>
    <w:p w14:paraId="1C81B6F6" w14:textId="77777777" w:rsidR="00FC6DD0" w:rsidRPr="00FC6DD0" w:rsidRDefault="00FC6DD0" w:rsidP="00FC6DD0">
      <w:pPr>
        <w:rPr>
          <w:rFonts w:ascii="Arial" w:eastAsia="Times New Roman" w:hAnsi="Arial" w:cs="Arial"/>
          <w:color w:val="575757"/>
          <w:kern w:val="0"/>
          <w:sz w:val="29"/>
          <w:szCs w:val="29"/>
          <w:lang w:eastAsia="en-IN"/>
          <w14:ligatures w14:val="none"/>
        </w:rPr>
      </w:pPr>
      <w:r w:rsidRPr="00FC6DD0">
        <w:rPr>
          <w:rFonts w:ascii="Arial" w:eastAsia="Times New Roman" w:hAnsi="Arial" w:cs="Arial"/>
          <w:color w:val="575757"/>
          <w:kern w:val="0"/>
          <w:sz w:val="29"/>
          <w:szCs w:val="29"/>
          <w:lang w:eastAsia="en-IN"/>
          <w14:ligatures w14:val="none"/>
        </w:rPr>
        <w:t>Answer: Resilience patterns are crucial in microservices to ensure the overall system remains responsive and reliable. The Circuit Breaker pattern prevents cascading failures by tripping open when a service fails and bypasses further requests until the service recovers. The Bulkhead pattern isolates critical components of a system to avoid affecting the entire system in case of failures. Timeout patterns enforce maximum response times for service calls to avoid waiting indefinitely for unresponsive services and improve overall system responsiveness.</w:t>
      </w:r>
    </w:p>
    <w:p w14:paraId="0DED5CA1" w14:textId="77777777" w:rsidR="000507BE" w:rsidRDefault="000507BE" w:rsidP="00FC6DD0">
      <w:pPr>
        <w:rPr>
          <w:rFonts w:ascii="Arial" w:eastAsia="Times New Roman" w:hAnsi="Arial" w:cs="Arial"/>
          <w:b/>
          <w:bCs/>
          <w:color w:val="575757"/>
          <w:kern w:val="0"/>
          <w:sz w:val="29"/>
          <w:szCs w:val="29"/>
          <w:lang w:eastAsia="en-IN"/>
          <w14:ligatures w14:val="none"/>
        </w:rPr>
      </w:pPr>
    </w:p>
    <w:p w14:paraId="625FFAD9" w14:textId="323A9EDD" w:rsidR="00FC6DD0" w:rsidRPr="000507BE" w:rsidRDefault="00FC6DD0" w:rsidP="00FC6DD0">
      <w:pPr>
        <w:rPr>
          <w:rFonts w:ascii="Arial" w:eastAsia="Times New Roman" w:hAnsi="Arial" w:cs="Arial"/>
          <w:b/>
          <w:bCs/>
          <w:color w:val="575757"/>
          <w:kern w:val="0"/>
          <w:sz w:val="29"/>
          <w:szCs w:val="29"/>
          <w:lang w:eastAsia="en-IN"/>
          <w14:ligatures w14:val="none"/>
        </w:rPr>
      </w:pPr>
      <w:r w:rsidRPr="000507BE">
        <w:rPr>
          <w:rFonts w:ascii="Arial" w:eastAsia="Times New Roman" w:hAnsi="Arial" w:cs="Arial"/>
          <w:b/>
          <w:bCs/>
          <w:color w:val="575757"/>
          <w:kern w:val="0"/>
          <w:sz w:val="29"/>
          <w:szCs w:val="29"/>
          <w:lang w:eastAsia="en-IN"/>
          <w14:ligatures w14:val="none"/>
        </w:rPr>
        <w:lastRenderedPageBreak/>
        <w:t>How do you ensure scalability in a microservices architecture to handle increased traffic and growing user demand?</w:t>
      </w:r>
    </w:p>
    <w:p w14:paraId="17274282" w14:textId="77777777" w:rsidR="00FC6DD0" w:rsidRPr="00FC6DD0" w:rsidRDefault="00FC6DD0" w:rsidP="00FC6DD0">
      <w:pPr>
        <w:rPr>
          <w:rFonts w:ascii="Arial" w:eastAsia="Times New Roman" w:hAnsi="Arial" w:cs="Arial"/>
          <w:color w:val="575757"/>
          <w:kern w:val="0"/>
          <w:sz w:val="29"/>
          <w:szCs w:val="29"/>
          <w:lang w:eastAsia="en-IN"/>
          <w14:ligatures w14:val="none"/>
        </w:rPr>
      </w:pPr>
      <w:r w:rsidRPr="00FC6DD0">
        <w:rPr>
          <w:rFonts w:ascii="Arial" w:eastAsia="Times New Roman" w:hAnsi="Arial" w:cs="Arial"/>
          <w:color w:val="575757"/>
          <w:kern w:val="0"/>
          <w:sz w:val="29"/>
          <w:szCs w:val="29"/>
          <w:lang w:eastAsia="en-IN"/>
          <w14:ligatures w14:val="none"/>
        </w:rPr>
        <w:t>Answer: Scalability is essential to meet the growing demands of users. In a microservices environment, services can be scaled independently based on their workload. Horizontal scaling, where additional instances of a service are added, is a common approach. Containerization using technologies like Docker and orchestration tools like Kubernetes can simplify the scaling process. Implementing load balancing and auto-scaling policies can ensure that resources are allocated optimally based on traffic patterns.</w:t>
      </w:r>
    </w:p>
    <w:p w14:paraId="08CE19C1" w14:textId="77777777" w:rsidR="00FC6DD0" w:rsidRPr="000507BE" w:rsidRDefault="00FC6DD0" w:rsidP="00FC6DD0">
      <w:pPr>
        <w:rPr>
          <w:rFonts w:ascii="Arial" w:eastAsia="Times New Roman" w:hAnsi="Arial" w:cs="Arial"/>
          <w:b/>
          <w:bCs/>
          <w:color w:val="575757"/>
          <w:kern w:val="0"/>
          <w:sz w:val="29"/>
          <w:szCs w:val="29"/>
          <w:lang w:eastAsia="en-IN"/>
          <w14:ligatures w14:val="none"/>
        </w:rPr>
      </w:pPr>
      <w:r w:rsidRPr="000507BE">
        <w:rPr>
          <w:rFonts w:ascii="Arial" w:eastAsia="Times New Roman" w:hAnsi="Arial" w:cs="Arial"/>
          <w:b/>
          <w:bCs/>
          <w:color w:val="575757"/>
          <w:kern w:val="0"/>
          <w:sz w:val="29"/>
          <w:szCs w:val="29"/>
          <w:lang w:eastAsia="en-IN"/>
          <w14:ligatures w14:val="none"/>
        </w:rPr>
        <w:t> How do you maintain data consistency across multiple microservices to avoid data conflicts and inconsistencies?</w:t>
      </w:r>
    </w:p>
    <w:p w14:paraId="65BEAAEC" w14:textId="77777777" w:rsidR="00FC6DD0" w:rsidRPr="00FC6DD0" w:rsidRDefault="00FC6DD0" w:rsidP="00FC6DD0">
      <w:pPr>
        <w:rPr>
          <w:rFonts w:ascii="Arial" w:eastAsia="Times New Roman" w:hAnsi="Arial" w:cs="Arial"/>
          <w:color w:val="575757"/>
          <w:kern w:val="0"/>
          <w:sz w:val="29"/>
          <w:szCs w:val="29"/>
          <w:lang w:eastAsia="en-IN"/>
          <w14:ligatures w14:val="none"/>
        </w:rPr>
      </w:pPr>
      <w:r w:rsidRPr="00FC6DD0">
        <w:rPr>
          <w:rFonts w:ascii="Arial" w:eastAsia="Times New Roman" w:hAnsi="Arial" w:cs="Arial"/>
          <w:color w:val="575757"/>
          <w:kern w:val="0"/>
          <w:sz w:val="29"/>
          <w:szCs w:val="29"/>
          <w:lang w:eastAsia="en-IN"/>
          <w14:ligatures w14:val="none"/>
        </w:rPr>
        <w:t>Answer: Maintaining data consistency in a distributed environment is a challenge. One approach is to adopt the Saga pattern, where a distributed transaction is broken down into smaller steps or sub-transactions, each associated with a microservice. If any step fails, compensating actions can be executed to revert the changes made by previous steps. Another approach is to use eventual consistency, where data is allowed to be inconsistent temporarily, and systems reconcile the data asynchronously. This approach is suitable for scenarios where strong consistency is not a strict requirement.</w:t>
      </w:r>
    </w:p>
    <w:p w14:paraId="1B0AB5CB" w14:textId="77777777" w:rsidR="00B51152" w:rsidRPr="000507BE" w:rsidRDefault="00B51152" w:rsidP="00B51152">
      <w:pPr>
        <w:rPr>
          <w:rFonts w:ascii="Arial" w:eastAsia="Times New Roman" w:hAnsi="Arial" w:cs="Arial"/>
          <w:b/>
          <w:bCs/>
          <w:color w:val="575757"/>
          <w:kern w:val="0"/>
          <w:sz w:val="29"/>
          <w:szCs w:val="29"/>
          <w:lang w:eastAsia="en-IN"/>
          <w14:ligatures w14:val="none"/>
        </w:rPr>
      </w:pPr>
      <w:r w:rsidRPr="00B51152">
        <w:rPr>
          <w:rFonts w:ascii="Arial" w:eastAsia="Times New Roman" w:hAnsi="Arial" w:cs="Arial"/>
          <w:color w:val="575757"/>
          <w:kern w:val="0"/>
          <w:sz w:val="29"/>
          <w:szCs w:val="29"/>
          <w:lang w:eastAsia="en-IN"/>
          <w14:ligatures w14:val="none"/>
        </w:rPr>
        <w:t> </w:t>
      </w:r>
      <w:r w:rsidRPr="000507BE">
        <w:rPr>
          <w:rFonts w:ascii="Arial" w:eastAsia="Times New Roman" w:hAnsi="Arial" w:cs="Arial"/>
          <w:b/>
          <w:bCs/>
          <w:color w:val="575757"/>
          <w:kern w:val="0"/>
          <w:sz w:val="29"/>
          <w:szCs w:val="29"/>
          <w:lang w:eastAsia="en-IN"/>
          <w14:ligatures w14:val="none"/>
        </w:rPr>
        <w:t>How do you handle a failed deployment of a microservice, and what is the process for rolling back to the previous version?</w:t>
      </w:r>
    </w:p>
    <w:p w14:paraId="04ECFD5F" w14:textId="77777777" w:rsidR="00B51152" w:rsidRPr="00B51152" w:rsidRDefault="00B51152" w:rsidP="00B51152">
      <w:pPr>
        <w:rPr>
          <w:rFonts w:ascii="Arial" w:eastAsia="Times New Roman" w:hAnsi="Arial" w:cs="Arial"/>
          <w:color w:val="575757"/>
          <w:kern w:val="0"/>
          <w:sz w:val="29"/>
          <w:szCs w:val="29"/>
          <w:lang w:eastAsia="en-IN"/>
          <w14:ligatures w14:val="none"/>
        </w:rPr>
      </w:pPr>
      <w:r w:rsidRPr="00B51152">
        <w:rPr>
          <w:rFonts w:ascii="Arial" w:eastAsia="Times New Roman" w:hAnsi="Arial" w:cs="Arial"/>
          <w:color w:val="575757"/>
          <w:kern w:val="0"/>
          <w:sz w:val="29"/>
          <w:szCs w:val="29"/>
          <w:lang w:eastAsia="en-IN"/>
          <w14:ligatures w14:val="none"/>
        </w:rPr>
        <w:t>Answer: In the event of a failed deployment, it is crucial to have a rollback strategy in place. One approach is to use a Blue-Green deployment strategy, where the previous version of the microservice is still running alongside the new version. If the deployment fails, traffic can be immediately switched back to the old version. Canary deployment can also be used to gradually increase the traffic to the new version and detect issues early. Proper version control of deployment artifacts and automated rollback scripts can streamline the rollback process.</w:t>
      </w:r>
    </w:p>
    <w:p w14:paraId="4304D6A0" w14:textId="4F6C3371" w:rsidR="00B51152" w:rsidRPr="000507BE" w:rsidRDefault="000507BE" w:rsidP="00B51152">
      <w:pPr>
        <w:rPr>
          <w:rFonts w:ascii="Arial" w:eastAsia="Times New Roman" w:hAnsi="Arial" w:cs="Arial"/>
          <w:b/>
          <w:bCs/>
          <w:color w:val="575757"/>
          <w:kern w:val="0"/>
          <w:sz w:val="29"/>
          <w:szCs w:val="29"/>
          <w:lang w:eastAsia="en-IN"/>
          <w14:ligatures w14:val="none"/>
        </w:rPr>
      </w:pP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lastRenderedPageBreak/>
        <w:t>H</w:t>
      </w:r>
      <w:r w:rsidR="00B51152" w:rsidRPr="000507BE">
        <w:rPr>
          <w:rFonts w:ascii="Arial" w:eastAsia="Times New Roman" w:hAnsi="Arial" w:cs="Arial"/>
          <w:b/>
          <w:bCs/>
          <w:color w:val="575757"/>
          <w:kern w:val="0"/>
          <w:sz w:val="29"/>
          <w:szCs w:val="29"/>
          <w:lang w:eastAsia="en-IN"/>
          <w14:ligatures w14:val="none"/>
        </w:rPr>
        <w:t>ow do you optimize costs in a microservices architecture, considering the potential increase in infrastructure complexity?</w:t>
      </w:r>
    </w:p>
    <w:p w14:paraId="2BAA9E54" w14:textId="77777777" w:rsidR="00B51152" w:rsidRPr="00B51152" w:rsidRDefault="00B51152" w:rsidP="00B51152">
      <w:pPr>
        <w:rPr>
          <w:rFonts w:ascii="Arial" w:eastAsia="Times New Roman" w:hAnsi="Arial" w:cs="Arial"/>
          <w:color w:val="575757"/>
          <w:kern w:val="0"/>
          <w:sz w:val="29"/>
          <w:szCs w:val="29"/>
          <w:lang w:eastAsia="en-IN"/>
          <w14:ligatures w14:val="none"/>
        </w:rPr>
      </w:pPr>
      <w:r w:rsidRPr="00B51152">
        <w:rPr>
          <w:rFonts w:ascii="Arial" w:eastAsia="Times New Roman" w:hAnsi="Arial" w:cs="Arial"/>
          <w:color w:val="575757"/>
          <w:kern w:val="0"/>
          <w:sz w:val="29"/>
          <w:szCs w:val="29"/>
          <w:lang w:eastAsia="en-IN"/>
          <w14:ligatures w14:val="none"/>
        </w:rPr>
        <w:t>Answer: Cost optimization is vital to ensure efficient resource utilization. Implementing containerization and orchestration can help reduce overhead costs by efficiently using resources. Utilizing serverless computing for specific tasks can minimize costs by paying only for the actual usage. Adopting auto-scaling policies based on traffic patterns can optimize the number of resources provisioned at any given time. Continuously monitoring resource usage and identifying underutilized services can help in cost optimization.</w:t>
      </w:r>
    </w:p>
    <w:p w14:paraId="2990323D" w14:textId="04FE5E81" w:rsidR="000F7AA4" w:rsidRPr="000507BE" w:rsidRDefault="000507BE" w:rsidP="000F7AA4">
      <w:pPr>
        <w:rPr>
          <w:rFonts w:ascii="Arial" w:eastAsia="Times New Roman" w:hAnsi="Arial" w:cs="Arial"/>
          <w:b/>
          <w:bCs/>
          <w:color w:val="575757"/>
          <w:kern w:val="0"/>
          <w:sz w:val="29"/>
          <w:szCs w:val="29"/>
          <w:lang w:eastAsia="en-IN"/>
          <w14:ligatures w14:val="none"/>
        </w:rPr>
      </w:pPr>
      <w:r>
        <w:rPr>
          <w:rFonts w:ascii="Arial" w:eastAsia="Times New Roman" w:hAnsi="Arial" w:cs="Arial"/>
          <w:b/>
          <w:bCs/>
          <w:color w:val="575757"/>
          <w:kern w:val="0"/>
          <w:sz w:val="29"/>
          <w:szCs w:val="29"/>
          <w:lang w:eastAsia="en-IN"/>
          <w14:ligatures w14:val="none"/>
        </w:rPr>
        <w:t>W</w:t>
      </w:r>
      <w:r w:rsidR="000F7AA4" w:rsidRPr="000507BE">
        <w:rPr>
          <w:rFonts w:ascii="Arial" w:eastAsia="Times New Roman" w:hAnsi="Arial" w:cs="Arial"/>
          <w:b/>
          <w:bCs/>
          <w:color w:val="575757"/>
          <w:kern w:val="0"/>
          <w:sz w:val="29"/>
          <w:szCs w:val="29"/>
          <w:lang w:eastAsia="en-IN"/>
          <w14:ligatures w14:val="none"/>
        </w:rPr>
        <w:t>hat is the disaster recovery plan for a microservices architecture, and how do you ensure business continuity in the event of system failures?</w:t>
      </w:r>
    </w:p>
    <w:p w14:paraId="1BE42348" w14:textId="77777777" w:rsidR="000F7AA4" w:rsidRPr="000F7AA4" w:rsidRDefault="000F7AA4" w:rsidP="000F7AA4">
      <w:pPr>
        <w:rPr>
          <w:rFonts w:ascii="Arial" w:eastAsia="Times New Roman" w:hAnsi="Arial" w:cs="Arial"/>
          <w:color w:val="575757"/>
          <w:kern w:val="0"/>
          <w:sz w:val="29"/>
          <w:szCs w:val="29"/>
          <w:lang w:eastAsia="en-IN"/>
          <w14:ligatures w14:val="none"/>
        </w:rPr>
      </w:pPr>
      <w:r w:rsidRPr="000F7AA4">
        <w:rPr>
          <w:rFonts w:ascii="Arial" w:eastAsia="Times New Roman" w:hAnsi="Arial" w:cs="Arial"/>
          <w:color w:val="575757"/>
          <w:kern w:val="0"/>
          <w:sz w:val="29"/>
          <w:szCs w:val="29"/>
          <w:lang w:eastAsia="en-IN"/>
          <w14:ligatures w14:val="none"/>
        </w:rPr>
        <w:t>Answer: Disaster recovery is critical to minimize downtime and ensure business continuity. Implementing backups and snapshots of data and configurations regularly can help in disaster recovery. Storing backups in separate geographical locations or cloud regions can protect against data loss due to catastrophic events. Setting up redundant and failover systems for critical microservices can reduce the impact of failures. Regularly testing the disaster recovery plan through simulations or drills is essential to identify potential weaknesses and ensure that the plan is effective.</w:t>
      </w:r>
    </w:p>
    <w:p w14:paraId="4FA19330" w14:textId="77777777" w:rsidR="00A51536" w:rsidRPr="00A51536" w:rsidRDefault="00A51536" w:rsidP="00A51536">
      <w:pPr>
        <w:rPr>
          <w:rFonts w:ascii="Arial" w:eastAsia="Times New Roman" w:hAnsi="Arial" w:cs="Arial"/>
          <w:color w:val="575757"/>
          <w:kern w:val="0"/>
          <w:sz w:val="29"/>
          <w:szCs w:val="29"/>
          <w:lang w:eastAsia="en-IN"/>
          <w14:ligatures w14:val="none"/>
        </w:rPr>
      </w:pPr>
      <w:r w:rsidRPr="00A51536">
        <w:rPr>
          <w:rFonts w:ascii="Arial" w:eastAsia="Times New Roman" w:hAnsi="Arial" w:cs="Arial"/>
          <w:color w:val="575757"/>
          <w:kern w:val="0"/>
          <w:sz w:val="29"/>
          <w:szCs w:val="29"/>
          <w:lang w:eastAsia="en-IN"/>
          <w14:ligatures w14:val="none"/>
        </w:rPr>
        <w:t>How do you implement error handling and retries in a microservices architecture to handle transient failures and network issues?</w:t>
      </w:r>
    </w:p>
    <w:p w14:paraId="0498707B" w14:textId="77777777" w:rsidR="00A51536" w:rsidRPr="00A51536" w:rsidRDefault="00A51536" w:rsidP="00A51536">
      <w:pPr>
        <w:rPr>
          <w:rFonts w:ascii="Arial" w:eastAsia="Times New Roman" w:hAnsi="Arial" w:cs="Arial"/>
          <w:color w:val="575757"/>
          <w:kern w:val="0"/>
          <w:sz w:val="29"/>
          <w:szCs w:val="29"/>
          <w:lang w:eastAsia="en-IN"/>
          <w14:ligatures w14:val="none"/>
        </w:rPr>
      </w:pPr>
      <w:r w:rsidRPr="00A51536">
        <w:rPr>
          <w:rFonts w:ascii="Arial" w:eastAsia="Times New Roman" w:hAnsi="Arial" w:cs="Arial"/>
          <w:color w:val="575757"/>
          <w:kern w:val="0"/>
          <w:sz w:val="29"/>
          <w:szCs w:val="29"/>
          <w:lang w:eastAsia="en-IN"/>
          <w14:ligatures w14:val="none"/>
        </w:rPr>
        <w:t>Answer: Error handling and retries are crucial in microservices to address transient failures and network issues. Each microservice should handle errors gracefully and provide meaningful error messages to clients. Implementing exponential backoff for retries can prevent overwhelming a failing service with frequent requests. Additionally, using circuit breakers to quickly detect failing services and fallback mechanisms to provide alternative responses can further enhance the system's resilience in handling errors.</w:t>
      </w:r>
    </w:p>
    <w:p w14:paraId="1BCDBD40" w14:textId="299C0298" w:rsidR="004A57F8" w:rsidRPr="004A57F8" w:rsidRDefault="000507BE" w:rsidP="004A57F8">
      <w:pPr>
        <w:rPr>
          <w:rFonts w:ascii="Arial" w:eastAsia="Times New Roman" w:hAnsi="Arial" w:cs="Arial"/>
          <w:b/>
          <w:bCs/>
          <w:color w:val="575757"/>
          <w:kern w:val="0"/>
          <w:sz w:val="29"/>
          <w:szCs w:val="29"/>
          <w:lang w:eastAsia="en-IN"/>
          <w14:ligatures w14:val="none"/>
        </w:rPr>
      </w:pP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sidR="004A57F8" w:rsidRPr="004A57F8">
        <w:rPr>
          <w:rFonts w:ascii="Arial" w:eastAsia="Times New Roman" w:hAnsi="Arial" w:cs="Arial"/>
          <w:b/>
          <w:bCs/>
          <w:color w:val="575757"/>
          <w:kern w:val="0"/>
          <w:sz w:val="29"/>
          <w:szCs w:val="29"/>
          <w:lang w:eastAsia="en-IN"/>
          <w14:ligatures w14:val="none"/>
        </w:rPr>
        <w:lastRenderedPageBreak/>
        <w:t>What is the recommended approach if two Microservices need to update the same database?</w:t>
      </w:r>
    </w:p>
    <w:p w14:paraId="3EE20CE7" w14:textId="77777777" w:rsidR="004A57F8" w:rsidRPr="004A57F8" w:rsidRDefault="004A57F8" w:rsidP="004A57F8">
      <w:pPr>
        <w:numPr>
          <w:ilvl w:val="0"/>
          <w:numId w:val="12"/>
        </w:numPr>
        <w:rPr>
          <w:rFonts w:ascii="Arial" w:eastAsia="Times New Roman" w:hAnsi="Arial" w:cs="Arial"/>
          <w:color w:val="575757"/>
          <w:kern w:val="0"/>
          <w:sz w:val="29"/>
          <w:szCs w:val="29"/>
          <w:lang w:eastAsia="en-IN"/>
          <w14:ligatures w14:val="none"/>
        </w:rPr>
      </w:pPr>
      <w:r w:rsidRPr="004A57F8">
        <w:rPr>
          <w:rFonts w:ascii="Arial" w:eastAsia="Times New Roman" w:hAnsi="Arial" w:cs="Arial"/>
          <w:b/>
          <w:bCs/>
          <w:color w:val="575757"/>
          <w:kern w:val="0"/>
          <w:sz w:val="29"/>
          <w:szCs w:val="29"/>
          <w:lang w:eastAsia="en-IN"/>
          <w14:ligatures w14:val="none"/>
        </w:rPr>
        <w:t xml:space="preserve">Use a distributed transaction </w:t>
      </w:r>
      <w:proofErr w:type="gramStart"/>
      <w:r w:rsidRPr="004A57F8">
        <w:rPr>
          <w:rFonts w:ascii="Arial" w:eastAsia="Times New Roman" w:hAnsi="Arial" w:cs="Arial"/>
          <w:b/>
          <w:bCs/>
          <w:color w:val="575757"/>
          <w:kern w:val="0"/>
          <w:sz w:val="29"/>
          <w:szCs w:val="29"/>
          <w:lang w:eastAsia="en-IN"/>
          <w14:ligatures w14:val="none"/>
        </w:rPr>
        <w:t>coordinator :</w:t>
      </w:r>
      <w:proofErr w:type="gramEnd"/>
      <w:r w:rsidRPr="004A57F8">
        <w:rPr>
          <w:rFonts w:ascii="Arial" w:eastAsia="Times New Roman" w:hAnsi="Arial" w:cs="Arial"/>
          <w:color w:val="575757"/>
          <w:kern w:val="0"/>
          <w:sz w:val="29"/>
          <w:szCs w:val="29"/>
          <w:lang w:eastAsia="en-IN"/>
          <w14:ligatures w14:val="none"/>
        </w:rPr>
        <w:t> A distributed transaction coordinator can be used to coordinate transactions across multiple services and ensure that updates are performed atomically. A distributed transaction coordinator like Apache Kafka or Apache Zookeeper can ensure that all changes are committed or rolled back together, thus maintaining consistency across services.</w:t>
      </w:r>
    </w:p>
    <w:p w14:paraId="0115CCCB" w14:textId="77777777" w:rsidR="004A57F8" w:rsidRPr="004A57F8" w:rsidRDefault="004A57F8" w:rsidP="004A57F8">
      <w:pPr>
        <w:numPr>
          <w:ilvl w:val="0"/>
          <w:numId w:val="12"/>
        </w:numPr>
        <w:rPr>
          <w:rFonts w:ascii="Arial" w:eastAsia="Times New Roman" w:hAnsi="Arial" w:cs="Arial"/>
          <w:color w:val="575757"/>
          <w:kern w:val="0"/>
          <w:sz w:val="29"/>
          <w:szCs w:val="29"/>
          <w:lang w:eastAsia="en-IN"/>
          <w14:ligatures w14:val="none"/>
        </w:rPr>
      </w:pPr>
      <w:r w:rsidRPr="004A57F8">
        <w:rPr>
          <w:rFonts w:ascii="Arial" w:eastAsia="Times New Roman" w:hAnsi="Arial" w:cs="Arial"/>
          <w:b/>
          <w:bCs/>
          <w:color w:val="575757"/>
          <w:kern w:val="0"/>
          <w:sz w:val="29"/>
          <w:szCs w:val="29"/>
          <w:lang w:eastAsia="en-IN"/>
          <w14:ligatures w14:val="none"/>
        </w:rPr>
        <w:t xml:space="preserve">Implement optimistic </w:t>
      </w:r>
      <w:proofErr w:type="gramStart"/>
      <w:r w:rsidRPr="004A57F8">
        <w:rPr>
          <w:rFonts w:ascii="Arial" w:eastAsia="Times New Roman" w:hAnsi="Arial" w:cs="Arial"/>
          <w:b/>
          <w:bCs/>
          <w:color w:val="575757"/>
          <w:kern w:val="0"/>
          <w:sz w:val="29"/>
          <w:szCs w:val="29"/>
          <w:lang w:eastAsia="en-IN"/>
          <w14:ligatures w14:val="none"/>
        </w:rPr>
        <w:t>locking :</w:t>
      </w:r>
      <w:proofErr w:type="gramEnd"/>
      <w:r w:rsidRPr="004A57F8">
        <w:rPr>
          <w:rFonts w:ascii="Arial" w:eastAsia="Times New Roman" w:hAnsi="Arial" w:cs="Arial"/>
          <w:b/>
          <w:bCs/>
          <w:color w:val="575757"/>
          <w:kern w:val="0"/>
          <w:sz w:val="29"/>
          <w:szCs w:val="29"/>
          <w:lang w:eastAsia="en-IN"/>
          <w14:ligatures w14:val="none"/>
        </w:rPr>
        <w:t> </w:t>
      </w:r>
      <w:r w:rsidRPr="004A57F8">
        <w:rPr>
          <w:rFonts w:ascii="Arial" w:eastAsia="Times New Roman" w:hAnsi="Arial" w:cs="Arial"/>
          <w:color w:val="575757"/>
          <w:kern w:val="0"/>
          <w:sz w:val="29"/>
          <w:szCs w:val="29"/>
          <w:lang w:eastAsia="en-IN"/>
          <w14:ligatures w14:val="none"/>
        </w:rPr>
        <w:t>Optimistic locking is a technique in which a version number is attached to a record in the database. When a service updates the record, it increments the version number. If another service attempts to update the same record concurrently, it checks the version number and rejects the update if the version number has changed. This technique can prevent conflicts and ensure consistency.</w:t>
      </w:r>
    </w:p>
    <w:p w14:paraId="3C5E372D" w14:textId="77777777" w:rsidR="004A57F8" w:rsidRPr="004A57F8" w:rsidRDefault="004A57F8" w:rsidP="004A57F8">
      <w:pPr>
        <w:numPr>
          <w:ilvl w:val="0"/>
          <w:numId w:val="12"/>
        </w:numPr>
        <w:rPr>
          <w:rFonts w:ascii="Arial" w:eastAsia="Times New Roman" w:hAnsi="Arial" w:cs="Arial"/>
          <w:color w:val="575757"/>
          <w:kern w:val="0"/>
          <w:sz w:val="29"/>
          <w:szCs w:val="29"/>
          <w:lang w:eastAsia="en-IN"/>
          <w14:ligatures w14:val="none"/>
        </w:rPr>
      </w:pPr>
      <w:r w:rsidRPr="004A57F8">
        <w:rPr>
          <w:rFonts w:ascii="Arial" w:eastAsia="Times New Roman" w:hAnsi="Arial" w:cs="Arial"/>
          <w:b/>
          <w:bCs/>
          <w:color w:val="575757"/>
          <w:kern w:val="0"/>
          <w:sz w:val="29"/>
          <w:szCs w:val="29"/>
          <w:lang w:eastAsia="en-IN"/>
          <w14:ligatures w14:val="none"/>
        </w:rPr>
        <w:t xml:space="preserve">Use event-driven </w:t>
      </w:r>
      <w:proofErr w:type="gramStart"/>
      <w:r w:rsidRPr="004A57F8">
        <w:rPr>
          <w:rFonts w:ascii="Arial" w:eastAsia="Times New Roman" w:hAnsi="Arial" w:cs="Arial"/>
          <w:b/>
          <w:bCs/>
          <w:color w:val="575757"/>
          <w:kern w:val="0"/>
          <w:sz w:val="29"/>
          <w:szCs w:val="29"/>
          <w:lang w:eastAsia="en-IN"/>
          <w14:ligatures w14:val="none"/>
        </w:rPr>
        <w:t>architecture :</w:t>
      </w:r>
      <w:proofErr w:type="gramEnd"/>
      <w:r w:rsidRPr="004A57F8">
        <w:rPr>
          <w:rFonts w:ascii="Arial" w:eastAsia="Times New Roman" w:hAnsi="Arial" w:cs="Arial"/>
          <w:color w:val="575757"/>
          <w:kern w:val="0"/>
          <w:sz w:val="29"/>
          <w:szCs w:val="29"/>
          <w:lang w:eastAsia="en-IN"/>
          <w14:ligatures w14:val="none"/>
        </w:rPr>
        <w:t> In an event-driven architecture, microservices communicate with each other by publishing events to a message broker. Other services can then subscribe to these events and respond accordingly. This can help to ensure that updates are performed in a consistent and ordered manner.</w:t>
      </w:r>
    </w:p>
    <w:p w14:paraId="0577925E" w14:textId="77777777" w:rsidR="004A57F8" w:rsidRPr="004A57F8" w:rsidRDefault="004A57F8" w:rsidP="004A57F8">
      <w:pPr>
        <w:numPr>
          <w:ilvl w:val="0"/>
          <w:numId w:val="12"/>
        </w:numPr>
        <w:rPr>
          <w:rFonts w:ascii="Arial" w:eastAsia="Times New Roman" w:hAnsi="Arial" w:cs="Arial"/>
          <w:color w:val="575757"/>
          <w:kern w:val="0"/>
          <w:sz w:val="29"/>
          <w:szCs w:val="29"/>
          <w:lang w:eastAsia="en-IN"/>
          <w14:ligatures w14:val="none"/>
        </w:rPr>
      </w:pPr>
      <w:r w:rsidRPr="004A57F8">
        <w:rPr>
          <w:rFonts w:ascii="Arial" w:eastAsia="Times New Roman" w:hAnsi="Arial" w:cs="Arial"/>
          <w:b/>
          <w:bCs/>
          <w:color w:val="575757"/>
          <w:kern w:val="0"/>
          <w:sz w:val="29"/>
          <w:szCs w:val="29"/>
          <w:lang w:eastAsia="en-IN"/>
          <w14:ligatures w14:val="none"/>
        </w:rPr>
        <w:t xml:space="preserve">Implement retry and error </w:t>
      </w:r>
      <w:proofErr w:type="gramStart"/>
      <w:r w:rsidRPr="004A57F8">
        <w:rPr>
          <w:rFonts w:ascii="Arial" w:eastAsia="Times New Roman" w:hAnsi="Arial" w:cs="Arial"/>
          <w:b/>
          <w:bCs/>
          <w:color w:val="575757"/>
          <w:kern w:val="0"/>
          <w:sz w:val="29"/>
          <w:szCs w:val="29"/>
          <w:lang w:eastAsia="en-IN"/>
          <w14:ligatures w14:val="none"/>
        </w:rPr>
        <w:t>handling :</w:t>
      </w:r>
      <w:proofErr w:type="gramEnd"/>
      <w:r w:rsidRPr="004A57F8">
        <w:rPr>
          <w:rFonts w:ascii="Arial" w:eastAsia="Times New Roman" w:hAnsi="Arial" w:cs="Arial"/>
          <w:color w:val="575757"/>
          <w:kern w:val="0"/>
          <w:sz w:val="29"/>
          <w:szCs w:val="29"/>
          <w:lang w:eastAsia="en-IN"/>
          <w14:ligatures w14:val="none"/>
        </w:rPr>
        <w:t> When multiple services are updating the same database, it is important to implement retry and error handling mechanisms to ensure that failed updates are retried and that errors are handled appropriately. This can help to prevent data inconsistencies and ensure that updates are eventually successful.</w:t>
      </w:r>
    </w:p>
    <w:p w14:paraId="3A2E8847" w14:textId="1644478D" w:rsidR="000E3877" w:rsidRPr="000E3877" w:rsidRDefault="000507BE" w:rsidP="000E3877">
      <w:pPr>
        <w:rPr>
          <w:rFonts w:ascii="Arial" w:eastAsia="Times New Roman" w:hAnsi="Arial" w:cs="Arial"/>
          <w:b/>
          <w:bCs/>
          <w:color w:val="575757"/>
          <w:kern w:val="0"/>
          <w:sz w:val="29"/>
          <w:szCs w:val="29"/>
          <w:lang w:eastAsia="en-IN"/>
          <w14:ligatures w14:val="none"/>
        </w:rPr>
      </w:pP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Pr>
          <w:rFonts w:ascii="Arial" w:eastAsia="Times New Roman" w:hAnsi="Arial" w:cs="Arial"/>
          <w:b/>
          <w:bCs/>
          <w:color w:val="575757"/>
          <w:kern w:val="0"/>
          <w:sz w:val="29"/>
          <w:szCs w:val="29"/>
          <w:lang w:eastAsia="en-IN"/>
          <w14:ligatures w14:val="none"/>
        </w:rPr>
        <w:br/>
      </w:r>
      <w:r w:rsidR="000E3877" w:rsidRPr="000E3877">
        <w:rPr>
          <w:rFonts w:ascii="Arial" w:eastAsia="Times New Roman" w:hAnsi="Arial" w:cs="Arial"/>
          <w:b/>
          <w:bCs/>
          <w:color w:val="575757"/>
          <w:kern w:val="0"/>
          <w:sz w:val="29"/>
          <w:szCs w:val="29"/>
          <w:lang w:eastAsia="en-IN"/>
          <w14:ligatures w14:val="none"/>
        </w:rPr>
        <w:lastRenderedPageBreak/>
        <w:t>What might be causing the delay in startup time for a Microservice with a large database?</w:t>
      </w:r>
    </w:p>
    <w:p w14:paraId="262ED693" w14:textId="77777777" w:rsidR="000E3877" w:rsidRPr="000E3877" w:rsidRDefault="000E3877" w:rsidP="000E3877">
      <w:pPr>
        <w:rPr>
          <w:rFonts w:ascii="Arial" w:eastAsia="Times New Roman" w:hAnsi="Arial" w:cs="Arial"/>
          <w:color w:val="575757"/>
          <w:kern w:val="0"/>
          <w:sz w:val="29"/>
          <w:szCs w:val="29"/>
          <w:lang w:eastAsia="en-IN"/>
          <w14:ligatures w14:val="none"/>
        </w:rPr>
      </w:pPr>
      <w:r w:rsidRPr="000E3877">
        <w:rPr>
          <w:rFonts w:ascii="Arial" w:eastAsia="Times New Roman" w:hAnsi="Arial" w:cs="Arial"/>
          <w:color w:val="575757"/>
          <w:kern w:val="0"/>
          <w:sz w:val="29"/>
          <w:szCs w:val="29"/>
          <w:lang w:eastAsia="en-IN"/>
          <w14:ligatures w14:val="none"/>
        </w:rPr>
        <w:t>There could be several reasons why a microservice is taking a long time to come up due to a large database:</w:t>
      </w:r>
    </w:p>
    <w:p w14:paraId="6DEA8384" w14:textId="77777777" w:rsidR="000E3877" w:rsidRPr="000E3877" w:rsidRDefault="000E3877" w:rsidP="000E3877">
      <w:pPr>
        <w:numPr>
          <w:ilvl w:val="0"/>
          <w:numId w:val="13"/>
        </w:numPr>
        <w:rPr>
          <w:rFonts w:ascii="Arial" w:eastAsia="Times New Roman" w:hAnsi="Arial" w:cs="Arial"/>
          <w:color w:val="575757"/>
          <w:kern w:val="0"/>
          <w:sz w:val="29"/>
          <w:szCs w:val="29"/>
          <w:lang w:eastAsia="en-IN"/>
          <w14:ligatures w14:val="none"/>
        </w:rPr>
      </w:pPr>
      <w:r w:rsidRPr="000E3877">
        <w:rPr>
          <w:rFonts w:ascii="Arial" w:eastAsia="Times New Roman" w:hAnsi="Arial" w:cs="Arial"/>
          <w:b/>
          <w:bCs/>
          <w:color w:val="575757"/>
          <w:kern w:val="0"/>
          <w:sz w:val="29"/>
          <w:szCs w:val="29"/>
          <w:lang w:eastAsia="en-IN"/>
          <w14:ligatures w14:val="none"/>
        </w:rPr>
        <w:t xml:space="preserve">Database </w:t>
      </w:r>
      <w:proofErr w:type="gramStart"/>
      <w:r w:rsidRPr="000E3877">
        <w:rPr>
          <w:rFonts w:ascii="Arial" w:eastAsia="Times New Roman" w:hAnsi="Arial" w:cs="Arial"/>
          <w:b/>
          <w:bCs/>
          <w:color w:val="575757"/>
          <w:kern w:val="0"/>
          <w:sz w:val="29"/>
          <w:szCs w:val="29"/>
          <w:lang w:eastAsia="en-IN"/>
          <w14:ligatures w14:val="none"/>
        </w:rPr>
        <w:t>schema :</w:t>
      </w:r>
      <w:proofErr w:type="gramEnd"/>
      <w:r w:rsidRPr="000E3877">
        <w:rPr>
          <w:rFonts w:ascii="Arial" w:eastAsia="Times New Roman" w:hAnsi="Arial" w:cs="Arial"/>
          <w:color w:val="575757"/>
          <w:kern w:val="0"/>
          <w:sz w:val="29"/>
          <w:szCs w:val="29"/>
          <w:lang w:eastAsia="en-IN"/>
          <w14:ligatures w14:val="none"/>
        </w:rPr>
        <w:t> If the database schema is complex and includes many tables, columns, and relationships, it can take a long time for the microservice to initialize and establish a connection to the database.</w:t>
      </w:r>
    </w:p>
    <w:p w14:paraId="58C44F0B" w14:textId="77777777" w:rsidR="000E3877" w:rsidRPr="000E3877" w:rsidRDefault="000E3877" w:rsidP="000E3877">
      <w:pPr>
        <w:numPr>
          <w:ilvl w:val="0"/>
          <w:numId w:val="13"/>
        </w:numPr>
        <w:rPr>
          <w:rFonts w:ascii="Arial" w:eastAsia="Times New Roman" w:hAnsi="Arial" w:cs="Arial"/>
          <w:color w:val="575757"/>
          <w:kern w:val="0"/>
          <w:sz w:val="29"/>
          <w:szCs w:val="29"/>
          <w:lang w:eastAsia="en-IN"/>
          <w14:ligatures w14:val="none"/>
        </w:rPr>
      </w:pPr>
      <w:r w:rsidRPr="000E3877">
        <w:rPr>
          <w:rFonts w:ascii="Arial" w:eastAsia="Times New Roman" w:hAnsi="Arial" w:cs="Arial"/>
          <w:b/>
          <w:bCs/>
          <w:color w:val="575757"/>
          <w:kern w:val="0"/>
          <w:sz w:val="29"/>
          <w:szCs w:val="29"/>
          <w:lang w:eastAsia="en-IN"/>
          <w14:ligatures w14:val="none"/>
        </w:rPr>
        <w:t xml:space="preserve">Data </w:t>
      </w:r>
      <w:proofErr w:type="gramStart"/>
      <w:r w:rsidRPr="000E3877">
        <w:rPr>
          <w:rFonts w:ascii="Arial" w:eastAsia="Times New Roman" w:hAnsi="Arial" w:cs="Arial"/>
          <w:b/>
          <w:bCs/>
          <w:color w:val="575757"/>
          <w:kern w:val="0"/>
          <w:sz w:val="29"/>
          <w:szCs w:val="29"/>
          <w:lang w:eastAsia="en-IN"/>
          <w14:ligatures w14:val="none"/>
        </w:rPr>
        <w:t>volume :</w:t>
      </w:r>
      <w:proofErr w:type="gramEnd"/>
      <w:r w:rsidRPr="000E3877">
        <w:rPr>
          <w:rFonts w:ascii="Arial" w:eastAsia="Times New Roman" w:hAnsi="Arial" w:cs="Arial"/>
          <w:color w:val="575757"/>
          <w:kern w:val="0"/>
          <w:sz w:val="29"/>
          <w:szCs w:val="29"/>
          <w:lang w:eastAsia="en-IN"/>
          <w14:ligatures w14:val="none"/>
        </w:rPr>
        <w:t> If the database contains a large volume of data, it can take a long time for the microservice to load and cache the data. This can also slow down database queries and other operations.</w:t>
      </w:r>
    </w:p>
    <w:p w14:paraId="7E194F01" w14:textId="77777777" w:rsidR="000E3877" w:rsidRPr="000E3877" w:rsidRDefault="000E3877" w:rsidP="000E3877">
      <w:pPr>
        <w:numPr>
          <w:ilvl w:val="0"/>
          <w:numId w:val="13"/>
        </w:numPr>
        <w:rPr>
          <w:rFonts w:ascii="Arial" w:eastAsia="Times New Roman" w:hAnsi="Arial" w:cs="Arial"/>
          <w:color w:val="575757"/>
          <w:kern w:val="0"/>
          <w:sz w:val="29"/>
          <w:szCs w:val="29"/>
          <w:lang w:eastAsia="en-IN"/>
          <w14:ligatures w14:val="none"/>
        </w:rPr>
      </w:pPr>
      <w:r w:rsidRPr="000E3877">
        <w:rPr>
          <w:rFonts w:ascii="Arial" w:eastAsia="Times New Roman" w:hAnsi="Arial" w:cs="Arial"/>
          <w:b/>
          <w:bCs/>
          <w:color w:val="575757"/>
          <w:kern w:val="0"/>
          <w:sz w:val="29"/>
          <w:szCs w:val="29"/>
          <w:lang w:eastAsia="en-IN"/>
          <w14:ligatures w14:val="none"/>
        </w:rPr>
        <w:t xml:space="preserve">Network </w:t>
      </w:r>
      <w:proofErr w:type="gramStart"/>
      <w:r w:rsidRPr="000E3877">
        <w:rPr>
          <w:rFonts w:ascii="Arial" w:eastAsia="Times New Roman" w:hAnsi="Arial" w:cs="Arial"/>
          <w:b/>
          <w:bCs/>
          <w:color w:val="575757"/>
          <w:kern w:val="0"/>
          <w:sz w:val="29"/>
          <w:szCs w:val="29"/>
          <w:lang w:eastAsia="en-IN"/>
          <w14:ligatures w14:val="none"/>
        </w:rPr>
        <w:t>latency :</w:t>
      </w:r>
      <w:proofErr w:type="gramEnd"/>
      <w:r w:rsidRPr="000E3877">
        <w:rPr>
          <w:rFonts w:ascii="Arial" w:eastAsia="Times New Roman" w:hAnsi="Arial" w:cs="Arial"/>
          <w:color w:val="575757"/>
          <w:kern w:val="0"/>
          <w:sz w:val="29"/>
          <w:szCs w:val="29"/>
          <w:lang w:eastAsia="en-IN"/>
          <w14:ligatures w14:val="none"/>
        </w:rPr>
        <w:t xml:space="preserve"> If the microservice and the database are located on different servers or in different data </w:t>
      </w:r>
      <w:proofErr w:type="spellStart"/>
      <w:r w:rsidRPr="000E3877">
        <w:rPr>
          <w:rFonts w:ascii="Arial" w:eastAsia="Times New Roman" w:hAnsi="Arial" w:cs="Arial"/>
          <w:color w:val="575757"/>
          <w:kern w:val="0"/>
          <w:sz w:val="29"/>
          <w:szCs w:val="29"/>
          <w:lang w:eastAsia="en-IN"/>
          <w14:ligatures w14:val="none"/>
        </w:rPr>
        <w:t>centers</w:t>
      </w:r>
      <w:proofErr w:type="spellEnd"/>
      <w:r w:rsidRPr="000E3877">
        <w:rPr>
          <w:rFonts w:ascii="Arial" w:eastAsia="Times New Roman" w:hAnsi="Arial" w:cs="Arial"/>
          <w:color w:val="575757"/>
          <w:kern w:val="0"/>
          <w:sz w:val="29"/>
          <w:szCs w:val="29"/>
          <w:lang w:eastAsia="en-IN"/>
          <w14:ligatures w14:val="none"/>
        </w:rPr>
        <w:t>, network latency can cause delays in establishing a connection and transferring data between the two.</w:t>
      </w:r>
    </w:p>
    <w:p w14:paraId="2BF8DCCA" w14:textId="77777777" w:rsidR="000E3877" w:rsidRPr="000E3877" w:rsidRDefault="000E3877" w:rsidP="000E3877">
      <w:pPr>
        <w:numPr>
          <w:ilvl w:val="0"/>
          <w:numId w:val="13"/>
        </w:numPr>
        <w:rPr>
          <w:rFonts w:ascii="Arial" w:eastAsia="Times New Roman" w:hAnsi="Arial" w:cs="Arial"/>
          <w:color w:val="575757"/>
          <w:kern w:val="0"/>
          <w:sz w:val="29"/>
          <w:szCs w:val="29"/>
          <w:lang w:eastAsia="en-IN"/>
          <w14:ligatures w14:val="none"/>
        </w:rPr>
      </w:pPr>
      <w:r w:rsidRPr="000E3877">
        <w:rPr>
          <w:rFonts w:ascii="Arial" w:eastAsia="Times New Roman" w:hAnsi="Arial" w:cs="Arial"/>
          <w:b/>
          <w:bCs/>
          <w:color w:val="575757"/>
          <w:kern w:val="0"/>
          <w:sz w:val="29"/>
          <w:szCs w:val="29"/>
          <w:lang w:eastAsia="en-IN"/>
          <w14:ligatures w14:val="none"/>
        </w:rPr>
        <w:t xml:space="preserve">Hardware </w:t>
      </w:r>
      <w:proofErr w:type="gramStart"/>
      <w:r w:rsidRPr="000E3877">
        <w:rPr>
          <w:rFonts w:ascii="Arial" w:eastAsia="Times New Roman" w:hAnsi="Arial" w:cs="Arial"/>
          <w:b/>
          <w:bCs/>
          <w:color w:val="575757"/>
          <w:kern w:val="0"/>
          <w:sz w:val="29"/>
          <w:szCs w:val="29"/>
          <w:lang w:eastAsia="en-IN"/>
          <w14:ligatures w14:val="none"/>
        </w:rPr>
        <w:t>limitations :</w:t>
      </w:r>
      <w:proofErr w:type="gramEnd"/>
      <w:r w:rsidRPr="000E3877">
        <w:rPr>
          <w:rFonts w:ascii="Arial" w:eastAsia="Times New Roman" w:hAnsi="Arial" w:cs="Arial"/>
          <w:color w:val="575757"/>
          <w:kern w:val="0"/>
          <w:sz w:val="29"/>
          <w:szCs w:val="29"/>
          <w:lang w:eastAsia="en-IN"/>
          <w14:ligatures w14:val="none"/>
        </w:rPr>
        <w:t> If the hardware used to run the microservice or the database is not powerful enough, it can cause performance issues and slow down startup times.</w:t>
      </w:r>
    </w:p>
    <w:p w14:paraId="13F16A9D" w14:textId="77777777" w:rsidR="000E3877" w:rsidRPr="000E3877" w:rsidRDefault="000E3877" w:rsidP="000E3877">
      <w:pPr>
        <w:rPr>
          <w:rFonts w:ascii="Arial" w:eastAsia="Times New Roman" w:hAnsi="Arial" w:cs="Arial"/>
          <w:color w:val="575757"/>
          <w:kern w:val="0"/>
          <w:sz w:val="29"/>
          <w:szCs w:val="29"/>
          <w:lang w:eastAsia="en-IN"/>
          <w14:ligatures w14:val="none"/>
        </w:rPr>
      </w:pPr>
      <w:r w:rsidRPr="000E3877">
        <w:rPr>
          <w:rFonts w:ascii="Arial" w:eastAsia="Times New Roman" w:hAnsi="Arial" w:cs="Arial"/>
          <w:color w:val="575757"/>
          <w:kern w:val="0"/>
          <w:sz w:val="29"/>
          <w:szCs w:val="29"/>
          <w:lang w:eastAsia="en-IN"/>
          <w14:ligatures w14:val="none"/>
        </w:rPr>
        <w:t>To address these issues, you could consider:</w:t>
      </w:r>
    </w:p>
    <w:p w14:paraId="2F93B71E" w14:textId="77777777" w:rsidR="000E3877" w:rsidRPr="000E3877" w:rsidRDefault="000E3877" w:rsidP="000E3877">
      <w:pPr>
        <w:numPr>
          <w:ilvl w:val="0"/>
          <w:numId w:val="14"/>
        </w:numPr>
        <w:rPr>
          <w:rFonts w:ascii="Arial" w:eastAsia="Times New Roman" w:hAnsi="Arial" w:cs="Arial"/>
          <w:color w:val="575757"/>
          <w:kern w:val="0"/>
          <w:sz w:val="29"/>
          <w:szCs w:val="29"/>
          <w:lang w:eastAsia="en-IN"/>
          <w14:ligatures w14:val="none"/>
        </w:rPr>
      </w:pPr>
      <w:r w:rsidRPr="000E3877">
        <w:rPr>
          <w:rFonts w:ascii="Arial" w:eastAsia="Times New Roman" w:hAnsi="Arial" w:cs="Arial"/>
          <w:color w:val="575757"/>
          <w:kern w:val="0"/>
          <w:sz w:val="29"/>
          <w:szCs w:val="29"/>
          <w:lang w:eastAsia="en-IN"/>
          <w14:ligatures w14:val="none"/>
        </w:rPr>
        <w:t>Optimizing the database schema by reducing the number of tables, columns, and relationships where possible.</w:t>
      </w:r>
    </w:p>
    <w:p w14:paraId="50E4C893" w14:textId="77777777" w:rsidR="000E3877" w:rsidRPr="000E3877" w:rsidRDefault="000E3877" w:rsidP="000E3877">
      <w:pPr>
        <w:numPr>
          <w:ilvl w:val="0"/>
          <w:numId w:val="14"/>
        </w:numPr>
        <w:rPr>
          <w:rFonts w:ascii="Arial" w:eastAsia="Times New Roman" w:hAnsi="Arial" w:cs="Arial"/>
          <w:color w:val="575757"/>
          <w:kern w:val="0"/>
          <w:sz w:val="29"/>
          <w:szCs w:val="29"/>
          <w:lang w:eastAsia="en-IN"/>
          <w14:ligatures w14:val="none"/>
        </w:rPr>
      </w:pPr>
      <w:r w:rsidRPr="000E3877">
        <w:rPr>
          <w:rFonts w:ascii="Arial" w:eastAsia="Times New Roman" w:hAnsi="Arial" w:cs="Arial"/>
          <w:color w:val="575757"/>
          <w:kern w:val="0"/>
          <w:sz w:val="29"/>
          <w:szCs w:val="29"/>
          <w:lang w:eastAsia="en-IN"/>
          <w14:ligatures w14:val="none"/>
        </w:rPr>
        <w:t>Implementing pagination or other techniques to limit the amount of data loaded at startup, or using asynchronous loading to load data in the background.</w:t>
      </w:r>
    </w:p>
    <w:p w14:paraId="73EF7E99" w14:textId="77777777" w:rsidR="000E3877" w:rsidRPr="000E3877" w:rsidRDefault="000E3877" w:rsidP="000E3877">
      <w:pPr>
        <w:numPr>
          <w:ilvl w:val="0"/>
          <w:numId w:val="14"/>
        </w:numPr>
        <w:rPr>
          <w:rFonts w:ascii="Arial" w:eastAsia="Times New Roman" w:hAnsi="Arial" w:cs="Arial"/>
          <w:color w:val="575757"/>
          <w:kern w:val="0"/>
          <w:sz w:val="29"/>
          <w:szCs w:val="29"/>
          <w:lang w:eastAsia="en-IN"/>
          <w14:ligatures w14:val="none"/>
        </w:rPr>
      </w:pPr>
      <w:r w:rsidRPr="000E3877">
        <w:rPr>
          <w:rFonts w:ascii="Arial" w:eastAsia="Times New Roman" w:hAnsi="Arial" w:cs="Arial"/>
          <w:color w:val="575757"/>
          <w:kern w:val="0"/>
          <w:sz w:val="29"/>
          <w:szCs w:val="29"/>
          <w:lang w:eastAsia="en-IN"/>
          <w14:ligatures w14:val="none"/>
        </w:rPr>
        <w:t xml:space="preserve">Moving the microservice and the database to the same server or data </w:t>
      </w:r>
      <w:proofErr w:type="spellStart"/>
      <w:r w:rsidRPr="000E3877">
        <w:rPr>
          <w:rFonts w:ascii="Arial" w:eastAsia="Times New Roman" w:hAnsi="Arial" w:cs="Arial"/>
          <w:color w:val="575757"/>
          <w:kern w:val="0"/>
          <w:sz w:val="29"/>
          <w:szCs w:val="29"/>
          <w:lang w:eastAsia="en-IN"/>
          <w14:ligatures w14:val="none"/>
        </w:rPr>
        <w:t>center</w:t>
      </w:r>
      <w:proofErr w:type="spellEnd"/>
      <w:r w:rsidRPr="000E3877">
        <w:rPr>
          <w:rFonts w:ascii="Arial" w:eastAsia="Times New Roman" w:hAnsi="Arial" w:cs="Arial"/>
          <w:color w:val="575757"/>
          <w:kern w:val="0"/>
          <w:sz w:val="29"/>
          <w:szCs w:val="29"/>
          <w:lang w:eastAsia="en-IN"/>
          <w14:ligatures w14:val="none"/>
        </w:rPr>
        <w:t xml:space="preserve"> to reduce network latency.</w:t>
      </w:r>
    </w:p>
    <w:p w14:paraId="45D8B38F" w14:textId="77777777" w:rsidR="000E3877" w:rsidRPr="000E3877" w:rsidRDefault="000E3877" w:rsidP="000E3877">
      <w:pPr>
        <w:numPr>
          <w:ilvl w:val="0"/>
          <w:numId w:val="14"/>
        </w:numPr>
        <w:rPr>
          <w:rFonts w:ascii="Arial" w:eastAsia="Times New Roman" w:hAnsi="Arial" w:cs="Arial"/>
          <w:color w:val="575757"/>
          <w:kern w:val="0"/>
          <w:sz w:val="29"/>
          <w:szCs w:val="29"/>
          <w:lang w:eastAsia="en-IN"/>
          <w14:ligatures w14:val="none"/>
        </w:rPr>
      </w:pPr>
      <w:r w:rsidRPr="000E3877">
        <w:rPr>
          <w:rFonts w:ascii="Arial" w:eastAsia="Times New Roman" w:hAnsi="Arial" w:cs="Arial"/>
          <w:color w:val="575757"/>
          <w:kern w:val="0"/>
          <w:sz w:val="29"/>
          <w:szCs w:val="29"/>
          <w:lang w:eastAsia="en-IN"/>
          <w14:ligatures w14:val="none"/>
        </w:rPr>
        <w:t>Upgrading the hardware used to run the microservice and the database to improve performance and reduce startup times.</w:t>
      </w:r>
    </w:p>
    <w:p w14:paraId="256D5815" w14:textId="77777777" w:rsidR="000E3877" w:rsidRPr="000E3877" w:rsidRDefault="000E3877" w:rsidP="000E3877">
      <w:pPr>
        <w:numPr>
          <w:ilvl w:val="0"/>
          <w:numId w:val="14"/>
        </w:numPr>
        <w:rPr>
          <w:rFonts w:ascii="Arial" w:eastAsia="Times New Roman" w:hAnsi="Arial" w:cs="Arial"/>
          <w:color w:val="575757"/>
          <w:kern w:val="0"/>
          <w:sz w:val="29"/>
          <w:szCs w:val="29"/>
          <w:lang w:eastAsia="en-IN"/>
          <w14:ligatures w14:val="none"/>
        </w:rPr>
      </w:pPr>
      <w:r w:rsidRPr="000E3877">
        <w:rPr>
          <w:rFonts w:ascii="Arial" w:eastAsia="Times New Roman" w:hAnsi="Arial" w:cs="Arial"/>
          <w:color w:val="575757"/>
          <w:kern w:val="0"/>
          <w:sz w:val="29"/>
          <w:szCs w:val="29"/>
          <w:lang w:eastAsia="en-IN"/>
          <w14:ligatures w14:val="none"/>
        </w:rPr>
        <w:t>Using database connection pooling and other optimization techniques to improve database connection times and query performance.</w:t>
      </w:r>
    </w:p>
    <w:p w14:paraId="6ED8DD04" w14:textId="77777777" w:rsidR="000E3877" w:rsidRPr="000E3877" w:rsidRDefault="000E3877" w:rsidP="000E3877">
      <w:pPr>
        <w:numPr>
          <w:ilvl w:val="0"/>
          <w:numId w:val="14"/>
        </w:numPr>
        <w:rPr>
          <w:rFonts w:ascii="Arial" w:eastAsia="Times New Roman" w:hAnsi="Arial" w:cs="Arial"/>
          <w:color w:val="575757"/>
          <w:kern w:val="0"/>
          <w:sz w:val="29"/>
          <w:szCs w:val="29"/>
          <w:lang w:eastAsia="en-IN"/>
          <w14:ligatures w14:val="none"/>
        </w:rPr>
      </w:pPr>
      <w:proofErr w:type="spellStart"/>
      <w:r w:rsidRPr="000E3877">
        <w:rPr>
          <w:rFonts w:ascii="Arial" w:eastAsia="Times New Roman" w:hAnsi="Arial" w:cs="Arial"/>
          <w:color w:val="575757"/>
          <w:kern w:val="0"/>
          <w:sz w:val="29"/>
          <w:szCs w:val="29"/>
          <w:lang w:eastAsia="en-IN"/>
          <w14:ligatures w14:val="none"/>
        </w:rPr>
        <w:lastRenderedPageBreak/>
        <w:t>Analyzing</w:t>
      </w:r>
      <w:proofErr w:type="spellEnd"/>
      <w:r w:rsidRPr="000E3877">
        <w:rPr>
          <w:rFonts w:ascii="Arial" w:eastAsia="Times New Roman" w:hAnsi="Arial" w:cs="Arial"/>
          <w:color w:val="575757"/>
          <w:kern w:val="0"/>
          <w:sz w:val="29"/>
          <w:szCs w:val="29"/>
          <w:lang w:eastAsia="en-IN"/>
          <w14:ligatures w14:val="none"/>
        </w:rPr>
        <w:t xml:space="preserve"> and optimizing database queries to improve performance and reduce startup times.</w:t>
      </w:r>
    </w:p>
    <w:p w14:paraId="0F3E1223" w14:textId="77777777" w:rsidR="00A41D3E" w:rsidRPr="0020757F" w:rsidRDefault="00A41D3E" w:rsidP="00A41D3E">
      <w:pPr>
        <w:pStyle w:val="Heading2"/>
        <w:shd w:val="clear" w:color="auto" w:fill="FFFFFF"/>
        <w:spacing w:before="413" w:line="360" w:lineRule="atLeast"/>
        <w:rPr>
          <w:rFonts w:ascii="Arial" w:hAnsi="Arial" w:cs="Arial"/>
          <w:color w:val="242424"/>
          <w:sz w:val="30"/>
          <w:szCs w:val="30"/>
        </w:rPr>
      </w:pPr>
      <w:r w:rsidRPr="0020757F">
        <w:rPr>
          <w:rStyle w:val="Strong"/>
          <w:rFonts w:ascii="Arial" w:hAnsi="Arial" w:cs="Arial"/>
          <w:color w:val="242424"/>
          <w:sz w:val="30"/>
          <w:szCs w:val="30"/>
        </w:rPr>
        <w:t>If Microservice A communicates with Microservice B, which then communicates with Microservice C, and an exception is thrown by Microservice C, how should the exception be handled?</w:t>
      </w:r>
    </w:p>
    <w:p w14:paraId="5B4A7DEA" w14:textId="77777777" w:rsidR="00A41D3E" w:rsidRPr="002602F2" w:rsidRDefault="00A41D3E" w:rsidP="00A41D3E">
      <w:pPr>
        <w:pStyle w:val="pw-post-body-paragraph"/>
        <w:shd w:val="clear" w:color="auto" w:fill="FFFFFF"/>
        <w:spacing w:before="226" w:beforeAutospacing="0" w:after="0" w:afterAutospacing="0" w:line="480" w:lineRule="atLeast"/>
        <w:rPr>
          <w:rFonts w:ascii="Arial" w:hAnsi="Arial" w:cs="Arial"/>
          <w:color w:val="242424"/>
          <w:spacing w:val="-1"/>
          <w:sz w:val="30"/>
          <w:szCs w:val="30"/>
        </w:rPr>
      </w:pPr>
      <w:r w:rsidRPr="002602F2">
        <w:rPr>
          <w:rFonts w:ascii="Arial" w:hAnsi="Arial" w:cs="Arial"/>
          <w:color w:val="242424"/>
          <w:spacing w:val="-1"/>
          <w:sz w:val="30"/>
          <w:szCs w:val="30"/>
        </w:rPr>
        <w:t>When Microservice C throws an exception, Microservice B should handle it and return an appropriate response to Microservice A. The exception should be propagated up the call chain from Microservice C to Microservice B, and then to Microservice A.</w:t>
      </w:r>
    </w:p>
    <w:p w14:paraId="53CD527F" w14:textId="77777777" w:rsidR="00A41D3E" w:rsidRPr="002602F2" w:rsidRDefault="00A41D3E" w:rsidP="00A41D3E">
      <w:pPr>
        <w:pStyle w:val="pw-post-body-paragraph"/>
        <w:shd w:val="clear" w:color="auto" w:fill="FFFFFF"/>
        <w:spacing w:before="514" w:beforeAutospacing="0" w:after="0" w:afterAutospacing="0" w:line="480" w:lineRule="atLeast"/>
        <w:rPr>
          <w:rFonts w:ascii="Arial" w:hAnsi="Arial" w:cs="Arial"/>
          <w:color w:val="242424"/>
          <w:spacing w:val="-1"/>
          <w:sz w:val="30"/>
          <w:szCs w:val="30"/>
        </w:rPr>
      </w:pPr>
      <w:r w:rsidRPr="002602F2">
        <w:rPr>
          <w:rFonts w:ascii="Arial" w:hAnsi="Arial" w:cs="Arial"/>
          <w:color w:val="242424"/>
          <w:spacing w:val="-1"/>
          <w:sz w:val="30"/>
          <w:szCs w:val="30"/>
        </w:rPr>
        <w:t>To handle the exception in Microservice B, you can use a try-catch block or an exception handler. If Microservice C returns an HTTP response with an error code, such as 4xx or 5xx, Microservice B can catch the exception and either rethrow it or wrap it in a new exception with more context information.</w:t>
      </w:r>
    </w:p>
    <w:p w14:paraId="06E2BFD6" w14:textId="77777777" w:rsidR="00A41D3E" w:rsidRPr="002602F2" w:rsidRDefault="00A41D3E" w:rsidP="00A41D3E">
      <w:pPr>
        <w:pStyle w:val="pw-post-body-paragraph"/>
        <w:shd w:val="clear" w:color="auto" w:fill="FFFFFF"/>
        <w:spacing w:before="514" w:beforeAutospacing="0" w:after="0" w:afterAutospacing="0" w:line="480" w:lineRule="atLeast"/>
        <w:rPr>
          <w:rFonts w:ascii="Arial" w:hAnsi="Arial" w:cs="Arial"/>
          <w:color w:val="242424"/>
          <w:spacing w:val="-1"/>
          <w:sz w:val="30"/>
          <w:szCs w:val="30"/>
        </w:rPr>
      </w:pPr>
      <w:r w:rsidRPr="002602F2">
        <w:rPr>
          <w:rFonts w:ascii="Arial" w:hAnsi="Arial" w:cs="Arial"/>
          <w:color w:val="242424"/>
          <w:spacing w:val="-1"/>
          <w:sz w:val="30"/>
          <w:szCs w:val="30"/>
        </w:rPr>
        <w:t>For example, if Microservice C returns a 404 Not Found error, Microservice B can catch the exception and wrap it in a new exception with a more descriptive message, such as “Resource not found in Microservice C”. This new exception can then be propagated up to Microservice A along with the appropriate HTTP response code.</w:t>
      </w:r>
    </w:p>
    <w:p w14:paraId="43E62539" w14:textId="77777777" w:rsidR="00A41D3E" w:rsidRPr="002602F2" w:rsidRDefault="00A41D3E" w:rsidP="00A41D3E">
      <w:pPr>
        <w:pStyle w:val="pw-post-body-paragraph"/>
        <w:shd w:val="clear" w:color="auto" w:fill="FFFFFF"/>
        <w:spacing w:before="514" w:beforeAutospacing="0" w:after="0" w:afterAutospacing="0" w:line="480" w:lineRule="atLeast"/>
        <w:rPr>
          <w:rFonts w:ascii="Arial" w:hAnsi="Arial" w:cs="Arial"/>
          <w:color w:val="242424"/>
          <w:spacing w:val="-1"/>
          <w:sz w:val="30"/>
          <w:szCs w:val="30"/>
        </w:rPr>
      </w:pPr>
      <w:r w:rsidRPr="002602F2">
        <w:rPr>
          <w:rFonts w:ascii="Arial" w:hAnsi="Arial" w:cs="Arial"/>
          <w:color w:val="242424"/>
          <w:spacing w:val="-1"/>
          <w:sz w:val="30"/>
          <w:szCs w:val="30"/>
        </w:rPr>
        <w:t>It is important to handle exceptions properly in Microservices architecture, as it can impact the overall performance and stability of the system. You should also consider implementing retry mechanisms or fallback strategies in case of exceptions to ensure the system can recover from failures.</w:t>
      </w:r>
    </w:p>
    <w:p w14:paraId="64785AD3" w14:textId="77777777" w:rsidR="00A41D3E" w:rsidRPr="00A41D3E" w:rsidRDefault="00A41D3E" w:rsidP="00A41D3E">
      <w:pPr>
        <w:rPr>
          <w:rFonts w:ascii="Arial" w:eastAsia="Times New Roman" w:hAnsi="Arial" w:cs="Arial"/>
          <w:b/>
          <w:bCs/>
          <w:color w:val="575757"/>
          <w:kern w:val="0"/>
          <w:sz w:val="29"/>
          <w:szCs w:val="29"/>
          <w:lang w:eastAsia="en-IN"/>
          <w14:ligatures w14:val="none"/>
        </w:rPr>
      </w:pPr>
      <w:r w:rsidRPr="00A41D3E">
        <w:rPr>
          <w:rFonts w:ascii="Arial" w:eastAsia="Times New Roman" w:hAnsi="Arial" w:cs="Arial"/>
          <w:b/>
          <w:bCs/>
          <w:color w:val="575757"/>
          <w:kern w:val="0"/>
          <w:sz w:val="29"/>
          <w:szCs w:val="29"/>
          <w:lang w:eastAsia="en-IN"/>
          <w14:ligatures w14:val="none"/>
        </w:rPr>
        <w:lastRenderedPageBreak/>
        <w:t>Is it necessary for Microservice A to poll Microservice B every time to get the required information, or is there an alternative solution to retrieve only specific parameters?</w:t>
      </w:r>
    </w:p>
    <w:p w14:paraId="78413833" w14:textId="77777777" w:rsidR="00A41D3E" w:rsidRPr="00A41D3E" w:rsidRDefault="00A41D3E" w:rsidP="00A41D3E">
      <w:pPr>
        <w:rPr>
          <w:rFonts w:ascii="Arial" w:eastAsia="Times New Roman" w:hAnsi="Arial" w:cs="Arial"/>
          <w:color w:val="575757"/>
          <w:kern w:val="0"/>
          <w:sz w:val="29"/>
          <w:szCs w:val="29"/>
          <w:lang w:eastAsia="en-IN"/>
          <w14:ligatures w14:val="none"/>
        </w:rPr>
      </w:pPr>
      <w:r w:rsidRPr="00A41D3E">
        <w:rPr>
          <w:rFonts w:ascii="Arial" w:eastAsia="Times New Roman" w:hAnsi="Arial" w:cs="Arial"/>
          <w:color w:val="575757"/>
          <w:kern w:val="0"/>
          <w:sz w:val="29"/>
          <w:szCs w:val="29"/>
          <w:lang w:eastAsia="en-IN"/>
          <w14:ligatures w14:val="none"/>
        </w:rPr>
        <w:t>Instead of polling Microservice B every time to get the information, Microservice A can use a request-response pattern to request only the required parameters from Microservice B. This can be achieved by implementing an API endpoint on Microservice B that returns only the required parameters.</w:t>
      </w:r>
    </w:p>
    <w:p w14:paraId="7915FDC7" w14:textId="77777777" w:rsidR="00A41D3E" w:rsidRPr="00A41D3E" w:rsidRDefault="00A41D3E" w:rsidP="00A41D3E">
      <w:pPr>
        <w:rPr>
          <w:rFonts w:ascii="Arial" w:eastAsia="Times New Roman" w:hAnsi="Arial" w:cs="Arial"/>
          <w:color w:val="575757"/>
          <w:kern w:val="0"/>
          <w:sz w:val="29"/>
          <w:szCs w:val="29"/>
          <w:lang w:eastAsia="en-IN"/>
          <w14:ligatures w14:val="none"/>
        </w:rPr>
      </w:pPr>
      <w:r w:rsidRPr="00A41D3E">
        <w:rPr>
          <w:rFonts w:ascii="Arial" w:eastAsia="Times New Roman" w:hAnsi="Arial" w:cs="Arial"/>
          <w:color w:val="575757"/>
          <w:kern w:val="0"/>
          <w:sz w:val="29"/>
          <w:szCs w:val="29"/>
          <w:lang w:eastAsia="en-IN"/>
          <w14:ligatures w14:val="none"/>
        </w:rPr>
        <w:t>One possible approach is to use a REST API endpoint that accepts the parameters as query parameters or path variables. Microservice A can then make a request to this endpoint to retrieve only the required parameters.</w:t>
      </w:r>
    </w:p>
    <w:p w14:paraId="5BB5A1DE" w14:textId="77777777" w:rsidR="00A41D3E" w:rsidRPr="00A41D3E" w:rsidRDefault="00A41D3E" w:rsidP="00A41D3E">
      <w:pPr>
        <w:rPr>
          <w:rFonts w:ascii="Arial" w:eastAsia="Times New Roman" w:hAnsi="Arial" w:cs="Arial"/>
          <w:color w:val="575757"/>
          <w:kern w:val="0"/>
          <w:sz w:val="29"/>
          <w:szCs w:val="29"/>
          <w:lang w:eastAsia="en-IN"/>
          <w14:ligatures w14:val="none"/>
        </w:rPr>
      </w:pPr>
      <w:r w:rsidRPr="00A41D3E">
        <w:rPr>
          <w:rFonts w:ascii="Arial" w:eastAsia="Times New Roman" w:hAnsi="Arial" w:cs="Arial"/>
          <w:color w:val="575757"/>
          <w:kern w:val="0"/>
          <w:sz w:val="29"/>
          <w:szCs w:val="29"/>
          <w:lang w:eastAsia="en-IN"/>
          <w14:ligatures w14:val="none"/>
        </w:rPr>
        <w:t>Another approach is to use a message broker or event-driven architecture, where Microservice B publishes events containing the required information, and Microservice A subscribes to these events to retrieve the required parameters. This approach can provide better scalability and performance, as Microservice A doesn’t need to poll Microservice B for information.</w:t>
      </w:r>
    </w:p>
    <w:p w14:paraId="620FB51C" w14:textId="77777777" w:rsidR="00A41D3E" w:rsidRPr="00A41D3E" w:rsidRDefault="00A41D3E" w:rsidP="00A41D3E">
      <w:pPr>
        <w:rPr>
          <w:rFonts w:ascii="Arial" w:eastAsia="Times New Roman" w:hAnsi="Arial" w:cs="Arial"/>
          <w:color w:val="575757"/>
          <w:kern w:val="0"/>
          <w:sz w:val="29"/>
          <w:szCs w:val="29"/>
          <w:lang w:eastAsia="en-IN"/>
          <w14:ligatures w14:val="none"/>
        </w:rPr>
      </w:pPr>
      <w:r w:rsidRPr="00A41D3E">
        <w:rPr>
          <w:rFonts w:ascii="Arial" w:eastAsia="Times New Roman" w:hAnsi="Arial" w:cs="Arial"/>
          <w:color w:val="575757"/>
          <w:kern w:val="0"/>
          <w:sz w:val="29"/>
          <w:szCs w:val="29"/>
          <w:lang w:eastAsia="en-IN"/>
          <w14:ligatures w14:val="none"/>
        </w:rPr>
        <w:t>In both cases, it is important to ensure proper authentication and authorization mechanisms are in place to ensure that only authorized requests are accepted and processed. Additionally, proper error handling and fault tolerance mechanisms should be implemented to handle failures and ensure system reliability.</w:t>
      </w:r>
    </w:p>
    <w:p w14:paraId="1D2E4604" w14:textId="77777777" w:rsidR="001F409B" w:rsidRPr="001F409B" w:rsidRDefault="001F409B" w:rsidP="001F409B">
      <w:pPr>
        <w:rPr>
          <w:rFonts w:ascii="Arial" w:eastAsia="Times New Roman" w:hAnsi="Arial" w:cs="Arial"/>
          <w:b/>
          <w:bCs/>
          <w:color w:val="575757"/>
          <w:kern w:val="0"/>
          <w:sz w:val="29"/>
          <w:szCs w:val="29"/>
          <w:lang w:eastAsia="en-IN"/>
          <w14:ligatures w14:val="none"/>
        </w:rPr>
      </w:pPr>
      <w:r w:rsidRPr="001F409B">
        <w:rPr>
          <w:rFonts w:ascii="Arial" w:eastAsia="Times New Roman" w:hAnsi="Arial" w:cs="Arial"/>
          <w:b/>
          <w:bCs/>
          <w:color w:val="575757"/>
          <w:kern w:val="0"/>
          <w:sz w:val="29"/>
          <w:szCs w:val="29"/>
          <w:lang w:eastAsia="en-IN"/>
          <w14:ligatures w14:val="none"/>
        </w:rPr>
        <w:t>Explain Circuit Breaker pattern, its application in Microservices architecture to handle service failures, and the issues it addresses?</w:t>
      </w:r>
    </w:p>
    <w:p w14:paraId="1340C652" w14:textId="77777777" w:rsidR="001F409B" w:rsidRPr="001F409B" w:rsidRDefault="001F409B" w:rsidP="001F409B">
      <w:pPr>
        <w:rPr>
          <w:rFonts w:ascii="Arial" w:eastAsia="Times New Roman" w:hAnsi="Arial" w:cs="Arial"/>
          <w:color w:val="575757"/>
          <w:kern w:val="0"/>
          <w:sz w:val="29"/>
          <w:szCs w:val="29"/>
          <w:lang w:eastAsia="en-IN"/>
          <w14:ligatures w14:val="none"/>
        </w:rPr>
      </w:pPr>
      <w:r w:rsidRPr="001F409B">
        <w:rPr>
          <w:rFonts w:ascii="Arial" w:eastAsia="Times New Roman" w:hAnsi="Arial" w:cs="Arial"/>
          <w:color w:val="575757"/>
          <w:kern w:val="0"/>
          <w:sz w:val="29"/>
          <w:szCs w:val="29"/>
          <w:lang w:eastAsia="en-IN"/>
          <w14:ligatures w14:val="none"/>
        </w:rPr>
        <w:t xml:space="preserve">Let’s understand the Circuit Breaker pattern with an </w:t>
      </w:r>
      <w:proofErr w:type="spellStart"/>
      <w:r w:rsidRPr="001F409B">
        <w:rPr>
          <w:rFonts w:ascii="Arial" w:eastAsia="Times New Roman" w:hAnsi="Arial" w:cs="Arial"/>
          <w:color w:val="575757"/>
          <w:kern w:val="0"/>
          <w:sz w:val="29"/>
          <w:szCs w:val="29"/>
          <w:lang w:eastAsia="en-IN"/>
          <w14:ligatures w14:val="none"/>
        </w:rPr>
        <w:t>an</w:t>
      </w:r>
      <w:proofErr w:type="spellEnd"/>
      <w:r w:rsidRPr="001F409B">
        <w:rPr>
          <w:rFonts w:ascii="Arial" w:eastAsia="Times New Roman" w:hAnsi="Arial" w:cs="Arial"/>
          <w:color w:val="575757"/>
          <w:kern w:val="0"/>
          <w:sz w:val="29"/>
          <w:szCs w:val="29"/>
          <w:lang w:eastAsia="en-IN"/>
          <w14:ligatures w14:val="none"/>
        </w:rPr>
        <w:t xml:space="preserve"> example:</w:t>
      </w:r>
    </w:p>
    <w:p w14:paraId="3704FA7A" w14:textId="77777777" w:rsidR="001F409B" w:rsidRPr="001F409B" w:rsidRDefault="001F409B" w:rsidP="001F409B">
      <w:pPr>
        <w:rPr>
          <w:rFonts w:ascii="Arial" w:eastAsia="Times New Roman" w:hAnsi="Arial" w:cs="Arial"/>
          <w:color w:val="575757"/>
          <w:kern w:val="0"/>
          <w:sz w:val="29"/>
          <w:szCs w:val="29"/>
          <w:lang w:eastAsia="en-IN"/>
          <w14:ligatures w14:val="none"/>
        </w:rPr>
      </w:pPr>
      <w:r w:rsidRPr="001F409B">
        <w:rPr>
          <w:rFonts w:ascii="Arial" w:eastAsia="Times New Roman" w:hAnsi="Arial" w:cs="Arial"/>
          <w:color w:val="575757"/>
          <w:kern w:val="0"/>
          <w:sz w:val="29"/>
          <w:szCs w:val="29"/>
          <w:lang w:eastAsia="en-IN"/>
          <w14:ligatures w14:val="none"/>
        </w:rPr>
        <w:t>Let’s say we have a microservice that’s responsible for processing payments. Whenever a user wants to make a payment, they send a request to the payment microservice. The payment microservice communicates with the user service to get information about the user making the payment and the account service to retrieve the account information. Once all the information is gathered, the payment microservice processes the payment and sends a response back to the user.</w:t>
      </w:r>
    </w:p>
    <w:p w14:paraId="5509E71F" w14:textId="77777777" w:rsidR="001F409B" w:rsidRPr="001F409B" w:rsidRDefault="001F409B" w:rsidP="001F409B">
      <w:pPr>
        <w:rPr>
          <w:rFonts w:ascii="Arial" w:eastAsia="Times New Roman" w:hAnsi="Arial" w:cs="Arial"/>
          <w:color w:val="575757"/>
          <w:kern w:val="0"/>
          <w:sz w:val="29"/>
          <w:szCs w:val="29"/>
          <w:lang w:eastAsia="en-IN"/>
          <w14:ligatures w14:val="none"/>
        </w:rPr>
      </w:pPr>
      <w:r w:rsidRPr="001F409B">
        <w:rPr>
          <w:rFonts w:ascii="Arial" w:eastAsia="Times New Roman" w:hAnsi="Arial" w:cs="Arial"/>
          <w:color w:val="575757"/>
          <w:kern w:val="0"/>
          <w:sz w:val="29"/>
          <w:szCs w:val="29"/>
          <w:lang w:eastAsia="en-IN"/>
          <w14:ligatures w14:val="none"/>
        </w:rPr>
        <w:lastRenderedPageBreak/>
        <w:t>However, one day the user service is experiencing high traffic, and it slows down. As a result, the payment microservice also slows down since it’s waiting for a response from the user service. If the payment microservice doesn’t handle this properly, it could start queuing up requests and eventually run out of resources, leading to a service failure.</w:t>
      </w:r>
    </w:p>
    <w:p w14:paraId="77F47111" w14:textId="77777777" w:rsidR="001F409B" w:rsidRPr="001F409B" w:rsidRDefault="001F409B" w:rsidP="001F409B">
      <w:pPr>
        <w:rPr>
          <w:rFonts w:ascii="Arial" w:eastAsia="Times New Roman" w:hAnsi="Arial" w:cs="Arial"/>
          <w:color w:val="575757"/>
          <w:kern w:val="0"/>
          <w:sz w:val="29"/>
          <w:szCs w:val="29"/>
          <w:lang w:eastAsia="en-IN"/>
          <w14:ligatures w14:val="none"/>
        </w:rPr>
      </w:pPr>
      <w:r w:rsidRPr="001F409B">
        <w:rPr>
          <w:rFonts w:ascii="Arial" w:eastAsia="Times New Roman" w:hAnsi="Arial" w:cs="Arial"/>
          <w:color w:val="575757"/>
          <w:kern w:val="0"/>
          <w:sz w:val="29"/>
          <w:szCs w:val="29"/>
          <w:lang w:eastAsia="en-IN"/>
          <w14:ligatures w14:val="none"/>
        </w:rPr>
        <w:t xml:space="preserve">This is where the Circuit Breaker pattern comes in. The Circuit Breaker pattern can be used to detect when a service is failing or not responding and take appropriate action. In this example, the Circuit Breaker pattern would be implemented in the payment microservice, and it would monitor the response times of the user service. If the response times exceed a certain threshold, the Circuit Breaker would trip and stop sending requests to the user service. Instead, it would return an error message to the user or try to </w:t>
      </w:r>
      <w:proofErr w:type="spellStart"/>
      <w:r w:rsidRPr="001F409B">
        <w:rPr>
          <w:rFonts w:ascii="Arial" w:eastAsia="Times New Roman" w:hAnsi="Arial" w:cs="Arial"/>
          <w:color w:val="575757"/>
          <w:kern w:val="0"/>
          <w:sz w:val="29"/>
          <w:szCs w:val="29"/>
          <w:lang w:eastAsia="en-IN"/>
          <w14:ligatures w14:val="none"/>
        </w:rPr>
        <w:t>fulfill</w:t>
      </w:r>
      <w:proofErr w:type="spellEnd"/>
      <w:r w:rsidRPr="001F409B">
        <w:rPr>
          <w:rFonts w:ascii="Arial" w:eastAsia="Times New Roman" w:hAnsi="Arial" w:cs="Arial"/>
          <w:color w:val="575757"/>
          <w:kern w:val="0"/>
          <w:sz w:val="29"/>
          <w:szCs w:val="29"/>
          <w:lang w:eastAsia="en-IN"/>
          <w14:ligatures w14:val="none"/>
        </w:rPr>
        <w:t xml:space="preserve"> the request using a cached response or a fallback service.</w:t>
      </w:r>
    </w:p>
    <w:p w14:paraId="77A28D16" w14:textId="77777777" w:rsidR="001F409B" w:rsidRPr="001F409B" w:rsidRDefault="001F409B" w:rsidP="001F409B">
      <w:pPr>
        <w:rPr>
          <w:rFonts w:ascii="Arial" w:eastAsia="Times New Roman" w:hAnsi="Arial" w:cs="Arial"/>
          <w:color w:val="575757"/>
          <w:kern w:val="0"/>
          <w:sz w:val="29"/>
          <w:szCs w:val="29"/>
          <w:lang w:eastAsia="en-IN"/>
          <w14:ligatures w14:val="none"/>
        </w:rPr>
      </w:pPr>
      <w:r w:rsidRPr="001F409B">
        <w:rPr>
          <w:rFonts w:ascii="Arial" w:eastAsia="Times New Roman" w:hAnsi="Arial" w:cs="Arial"/>
          <w:color w:val="575757"/>
          <w:kern w:val="0"/>
          <w:sz w:val="29"/>
          <w:szCs w:val="29"/>
          <w:lang w:eastAsia="en-IN"/>
          <w14:ligatures w14:val="none"/>
        </w:rPr>
        <w:t>Once the user service has recovered and response times have improved, the Circuit Breaker would close and start sending requests to the user service again.</w:t>
      </w:r>
    </w:p>
    <w:p w14:paraId="320B8532" w14:textId="77777777" w:rsidR="001F409B" w:rsidRPr="001F409B" w:rsidRDefault="001F409B" w:rsidP="001F409B">
      <w:pPr>
        <w:rPr>
          <w:rFonts w:ascii="Arial" w:eastAsia="Times New Roman" w:hAnsi="Arial" w:cs="Arial"/>
          <w:color w:val="575757"/>
          <w:kern w:val="0"/>
          <w:sz w:val="29"/>
          <w:szCs w:val="29"/>
          <w:lang w:eastAsia="en-IN"/>
          <w14:ligatures w14:val="none"/>
        </w:rPr>
      </w:pPr>
      <w:r w:rsidRPr="001F409B">
        <w:rPr>
          <w:rFonts w:ascii="Arial" w:eastAsia="Times New Roman" w:hAnsi="Arial" w:cs="Arial"/>
          <w:color w:val="575757"/>
          <w:kern w:val="0"/>
          <w:sz w:val="29"/>
          <w:szCs w:val="29"/>
          <w:lang w:eastAsia="en-IN"/>
          <w14:ligatures w14:val="none"/>
        </w:rPr>
        <w:t>In this way, the Circuit Breaker pattern helps to handle service failures in a Microservices architecture and prevent cascading failures by isolating the failing service and protecting the system from further degradation.</w:t>
      </w:r>
    </w:p>
    <w:p w14:paraId="36FB71DC" w14:textId="77777777" w:rsidR="00170660" w:rsidRPr="00170660" w:rsidRDefault="00170660" w:rsidP="00170660">
      <w:pPr>
        <w:rPr>
          <w:rFonts w:ascii="Arial" w:eastAsia="Times New Roman" w:hAnsi="Arial" w:cs="Arial"/>
          <w:b/>
          <w:bCs/>
          <w:color w:val="575757"/>
          <w:kern w:val="0"/>
          <w:sz w:val="29"/>
          <w:szCs w:val="29"/>
          <w:lang w:eastAsia="en-IN"/>
          <w14:ligatures w14:val="none"/>
        </w:rPr>
      </w:pPr>
      <w:r w:rsidRPr="00170660">
        <w:rPr>
          <w:rFonts w:ascii="Arial" w:eastAsia="Times New Roman" w:hAnsi="Arial" w:cs="Arial"/>
          <w:b/>
          <w:bCs/>
          <w:color w:val="575757"/>
          <w:kern w:val="0"/>
          <w:sz w:val="29"/>
          <w:szCs w:val="29"/>
          <w:lang w:eastAsia="en-IN"/>
          <w14:ligatures w14:val="none"/>
        </w:rPr>
        <w:t>How can service deployment and rollback be managed in a microservices architecture?</w:t>
      </w:r>
    </w:p>
    <w:p w14:paraId="674BD0AC" w14:textId="77777777" w:rsidR="00170660" w:rsidRPr="00170660" w:rsidRDefault="00170660" w:rsidP="00170660">
      <w:p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In a microservices architecture, service deployment and rollback require careful planning and execution to ensure smooth and efficient operations. Here are some key considerations:</w:t>
      </w:r>
    </w:p>
    <w:p w14:paraId="629148D3" w14:textId="77777777" w:rsidR="00170660" w:rsidRPr="00170660" w:rsidRDefault="00170660" w:rsidP="00170660">
      <w:pPr>
        <w:numPr>
          <w:ilvl w:val="0"/>
          <w:numId w:val="15"/>
        </w:num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Containerization: Containerization is an important step in service deployment and rollback. By using containers, you can package your microservices into a single image, including all dependencies and configurations. This makes it easier to deploy and rollback services.</w:t>
      </w:r>
    </w:p>
    <w:p w14:paraId="7AA3A788" w14:textId="77777777" w:rsidR="00170660" w:rsidRPr="00170660" w:rsidRDefault="00170660" w:rsidP="00170660">
      <w:pPr>
        <w:numPr>
          <w:ilvl w:val="0"/>
          <w:numId w:val="15"/>
        </w:num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 xml:space="preserve">Version Control: It is essential to maintain version control of all microservices. This will help in identifying the differences </w:t>
      </w:r>
      <w:r w:rsidRPr="00170660">
        <w:rPr>
          <w:rFonts w:ascii="Arial" w:eastAsia="Times New Roman" w:hAnsi="Arial" w:cs="Arial"/>
          <w:color w:val="575757"/>
          <w:kern w:val="0"/>
          <w:sz w:val="29"/>
          <w:szCs w:val="29"/>
          <w:lang w:eastAsia="en-IN"/>
          <w14:ligatures w14:val="none"/>
        </w:rPr>
        <w:lastRenderedPageBreak/>
        <w:t xml:space="preserve">between the current and previous version and will help to </w:t>
      </w:r>
      <w:proofErr w:type="spellStart"/>
      <w:r w:rsidRPr="00170660">
        <w:rPr>
          <w:rFonts w:ascii="Arial" w:eastAsia="Times New Roman" w:hAnsi="Arial" w:cs="Arial"/>
          <w:color w:val="575757"/>
          <w:kern w:val="0"/>
          <w:sz w:val="29"/>
          <w:szCs w:val="29"/>
          <w:lang w:eastAsia="en-IN"/>
          <w14:ligatures w14:val="none"/>
        </w:rPr>
        <w:t>rollback</w:t>
      </w:r>
      <w:proofErr w:type="spellEnd"/>
      <w:r w:rsidRPr="00170660">
        <w:rPr>
          <w:rFonts w:ascii="Arial" w:eastAsia="Times New Roman" w:hAnsi="Arial" w:cs="Arial"/>
          <w:color w:val="575757"/>
          <w:kern w:val="0"/>
          <w:sz w:val="29"/>
          <w:szCs w:val="29"/>
          <w:lang w:eastAsia="en-IN"/>
          <w14:ligatures w14:val="none"/>
        </w:rPr>
        <w:t xml:space="preserve"> the changes if necessary.</w:t>
      </w:r>
    </w:p>
    <w:p w14:paraId="735F0749" w14:textId="77777777" w:rsidR="00170660" w:rsidRPr="00170660" w:rsidRDefault="00170660" w:rsidP="00170660">
      <w:pPr>
        <w:numPr>
          <w:ilvl w:val="0"/>
          <w:numId w:val="15"/>
        </w:num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Blue-Green Deployment: This approach involves deploying a new version of the microservice alongside the old version, testing it, and then routing traffic to the new version once it has been verified. If any issues arise, traffic can be easily rerouted back to the previous version.</w:t>
      </w:r>
    </w:p>
    <w:p w14:paraId="1FA77787" w14:textId="77777777" w:rsidR="00170660" w:rsidRPr="00170660" w:rsidRDefault="00170660" w:rsidP="00170660">
      <w:pPr>
        <w:numPr>
          <w:ilvl w:val="0"/>
          <w:numId w:val="15"/>
        </w:num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Canary Deployment: In this approach, a small percentage of users are routed to the new version of the service, while the rest are still using the old version. This allows for gradual testing and identification of any issues before a full rollout is done.</w:t>
      </w:r>
    </w:p>
    <w:p w14:paraId="76A14131" w14:textId="77777777" w:rsidR="00170660" w:rsidRPr="00170660" w:rsidRDefault="00170660" w:rsidP="00170660">
      <w:pPr>
        <w:numPr>
          <w:ilvl w:val="0"/>
          <w:numId w:val="15"/>
        </w:num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Automated Testing: Automated testing is an important part of service deployment and rollback. Unit, integration, and end-to-end tests should be performed to ensure that the microservice is functioning as expected.</w:t>
      </w:r>
    </w:p>
    <w:p w14:paraId="234EFC20" w14:textId="77777777" w:rsidR="00170660" w:rsidRPr="00170660" w:rsidRDefault="00170660" w:rsidP="00170660">
      <w:pPr>
        <w:numPr>
          <w:ilvl w:val="0"/>
          <w:numId w:val="15"/>
        </w:num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 xml:space="preserve">Monitoring and Logging: Monitoring and logging play a critical role in identifying issues with microservices. Logs and metrics should be collected and </w:t>
      </w:r>
      <w:proofErr w:type="spellStart"/>
      <w:r w:rsidRPr="00170660">
        <w:rPr>
          <w:rFonts w:ascii="Arial" w:eastAsia="Times New Roman" w:hAnsi="Arial" w:cs="Arial"/>
          <w:color w:val="575757"/>
          <w:kern w:val="0"/>
          <w:sz w:val="29"/>
          <w:szCs w:val="29"/>
          <w:lang w:eastAsia="en-IN"/>
          <w14:ligatures w14:val="none"/>
        </w:rPr>
        <w:t>analyzed</w:t>
      </w:r>
      <w:proofErr w:type="spellEnd"/>
      <w:r w:rsidRPr="00170660">
        <w:rPr>
          <w:rFonts w:ascii="Arial" w:eastAsia="Times New Roman" w:hAnsi="Arial" w:cs="Arial"/>
          <w:color w:val="575757"/>
          <w:kern w:val="0"/>
          <w:sz w:val="29"/>
          <w:szCs w:val="29"/>
          <w:lang w:eastAsia="en-IN"/>
          <w14:ligatures w14:val="none"/>
        </w:rPr>
        <w:t xml:space="preserve"> in real-time to detect any anomalies or failures.</w:t>
      </w:r>
    </w:p>
    <w:p w14:paraId="282B0CE7" w14:textId="77777777" w:rsidR="00170660" w:rsidRPr="00170660" w:rsidRDefault="00170660" w:rsidP="00170660">
      <w:pPr>
        <w:numPr>
          <w:ilvl w:val="0"/>
          <w:numId w:val="15"/>
        </w:num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Rollback Plan: A rollback plan should be in place in case of any issues with the new version of the microservice. This plan should include steps for rolling back to the previous version, testing it, and identifying the root cause of the issue before attempting another deployment.</w:t>
      </w:r>
    </w:p>
    <w:p w14:paraId="169AB304" w14:textId="163C197D" w:rsidR="006D2FD5" w:rsidRDefault="00170660" w:rsidP="00170660">
      <w:pPr>
        <w:rPr>
          <w:rFonts w:ascii="Arial" w:eastAsia="Times New Roman" w:hAnsi="Arial" w:cs="Arial"/>
          <w:color w:val="575757"/>
          <w:kern w:val="0"/>
          <w:sz w:val="29"/>
          <w:szCs w:val="29"/>
          <w:lang w:eastAsia="en-IN"/>
          <w14:ligatures w14:val="none"/>
        </w:rPr>
      </w:pPr>
      <w:r w:rsidRPr="00170660">
        <w:rPr>
          <w:rFonts w:ascii="Arial" w:eastAsia="Times New Roman" w:hAnsi="Arial" w:cs="Arial"/>
          <w:color w:val="575757"/>
          <w:kern w:val="0"/>
          <w:sz w:val="29"/>
          <w:szCs w:val="29"/>
          <w:lang w:eastAsia="en-IN"/>
          <w14:ligatures w14:val="none"/>
        </w:rPr>
        <w:t>By following these best practices, you can ensure smooth service deployment and rollback in a microservices architecture.</w:t>
      </w:r>
    </w:p>
    <w:p w14:paraId="1AAA902D" w14:textId="77777777" w:rsidR="006D2FD5" w:rsidRDefault="006D2FD5">
      <w:pPr>
        <w:rPr>
          <w:rFonts w:ascii="Arial" w:eastAsia="Times New Roman" w:hAnsi="Arial" w:cs="Arial"/>
          <w:color w:val="575757"/>
          <w:kern w:val="0"/>
          <w:sz w:val="29"/>
          <w:szCs w:val="29"/>
          <w:lang w:eastAsia="en-IN"/>
          <w14:ligatures w14:val="none"/>
        </w:rPr>
      </w:pPr>
      <w:r>
        <w:rPr>
          <w:rFonts w:ascii="Arial" w:eastAsia="Times New Roman" w:hAnsi="Arial" w:cs="Arial"/>
          <w:color w:val="575757"/>
          <w:kern w:val="0"/>
          <w:sz w:val="29"/>
          <w:szCs w:val="29"/>
          <w:lang w:eastAsia="en-IN"/>
          <w14:ligatures w14:val="none"/>
        </w:rPr>
        <w:br w:type="page"/>
      </w:r>
    </w:p>
    <w:p w14:paraId="593BFAD7" w14:textId="77777777" w:rsidR="006D2FD5" w:rsidRPr="006D2FD5" w:rsidRDefault="006D2FD5" w:rsidP="006D2FD5">
      <w:pPr>
        <w:rPr>
          <w:rFonts w:ascii="Arial" w:eastAsia="Times New Roman" w:hAnsi="Arial" w:cs="Arial"/>
          <w:b/>
          <w:bCs/>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lastRenderedPageBreak/>
        <w:t>Why Monitor Performance in Microservices Architecture?</w:t>
      </w:r>
    </w:p>
    <w:p w14:paraId="745AFAFD" w14:textId="77777777" w:rsidR="000E0EB5" w:rsidRDefault="000E0EB5" w:rsidP="000E0EB5">
      <w:pPr>
        <w:pStyle w:val="Heading2"/>
        <w:shd w:val="clear" w:color="auto" w:fill="FFFFFF"/>
        <w:spacing w:before="0" w:after="120" w:line="570" w:lineRule="atLeast"/>
        <w:rPr>
          <w:rFonts w:ascii="Arial" w:hAnsi="Arial" w:cs="Arial"/>
          <w:color w:val="1D1E2B"/>
          <w:sz w:val="48"/>
          <w:szCs w:val="48"/>
        </w:rPr>
      </w:pPr>
      <w:r>
        <w:rPr>
          <w:rFonts w:ascii="Arial" w:hAnsi="Arial" w:cs="Arial"/>
          <w:color w:val="1D1E2B"/>
          <w:sz w:val="48"/>
          <w:szCs w:val="48"/>
        </w:rPr>
        <w:t>What Is Microservices Monitoring? </w:t>
      </w:r>
    </w:p>
    <w:p w14:paraId="615BAF5F" w14:textId="77777777" w:rsidR="000E0EB5" w:rsidRDefault="000E0EB5" w:rsidP="000E0EB5">
      <w:pPr>
        <w:pStyle w:val="NormalWeb"/>
        <w:shd w:val="clear" w:color="auto" w:fill="FFFFFF"/>
        <w:spacing w:before="120" w:beforeAutospacing="0" w:after="360" w:afterAutospacing="0"/>
        <w:rPr>
          <w:rFonts w:ascii="Arial" w:hAnsi="Arial" w:cs="Arial"/>
          <w:color w:val="1D1E2B"/>
          <w:sz w:val="30"/>
          <w:szCs w:val="30"/>
        </w:rPr>
      </w:pPr>
      <w:r>
        <w:rPr>
          <w:rFonts w:ascii="Arial" w:hAnsi="Arial" w:cs="Arial"/>
          <w:color w:val="1D1E2B"/>
          <w:sz w:val="30"/>
          <w:szCs w:val="30"/>
        </w:rPr>
        <w:t xml:space="preserve">Microservices monitoring is the practice of tracking and </w:t>
      </w:r>
      <w:proofErr w:type="spellStart"/>
      <w:r>
        <w:rPr>
          <w:rFonts w:ascii="Arial" w:hAnsi="Arial" w:cs="Arial"/>
          <w:color w:val="1D1E2B"/>
          <w:sz w:val="30"/>
          <w:szCs w:val="30"/>
        </w:rPr>
        <w:t>analyzing</w:t>
      </w:r>
      <w:proofErr w:type="spellEnd"/>
      <w:r>
        <w:rPr>
          <w:rFonts w:ascii="Arial" w:hAnsi="Arial" w:cs="Arial"/>
          <w:color w:val="1D1E2B"/>
          <w:sz w:val="30"/>
          <w:szCs w:val="30"/>
        </w:rPr>
        <w:t xml:space="preserve"> the operations and performance of individual microservices within a larger application architecture. This type of monitoring focuses on understanding the health, performance, and dependencies of these microservices, enabling developers and operations teams to detect and resolve issues before they impact the user experience. </w:t>
      </w:r>
    </w:p>
    <w:p w14:paraId="1563CC45" w14:textId="77777777" w:rsidR="000E0EB5" w:rsidRDefault="000E0EB5" w:rsidP="000E0EB5">
      <w:pPr>
        <w:pStyle w:val="NormalWeb"/>
        <w:shd w:val="clear" w:color="auto" w:fill="FFFFFF"/>
        <w:spacing w:before="120" w:beforeAutospacing="0" w:after="360" w:afterAutospacing="0"/>
        <w:rPr>
          <w:rFonts w:ascii="Arial" w:hAnsi="Arial" w:cs="Arial"/>
          <w:color w:val="1D1E2B"/>
          <w:sz w:val="30"/>
          <w:szCs w:val="30"/>
        </w:rPr>
      </w:pPr>
      <w:r>
        <w:rPr>
          <w:rFonts w:ascii="Arial" w:hAnsi="Arial" w:cs="Arial"/>
          <w:color w:val="1D1E2B"/>
          <w:sz w:val="30"/>
          <w:szCs w:val="30"/>
        </w:rPr>
        <w:t>Microservices monitoring involves collecting data on various metrics, such as response times, error rates, and resource usage, to ensure that each microservice is performing as expected. Given the distributed nature of microservices architectures, this monitoring is crucial for maintaining system stability and efficiency.</w:t>
      </w:r>
    </w:p>
    <w:p w14:paraId="2D55AA04" w14:textId="77777777" w:rsidR="00CC3DA3" w:rsidRDefault="004272D8" w:rsidP="000E0EB5">
      <w:pPr>
        <w:pStyle w:val="NormalWeb"/>
        <w:shd w:val="clear" w:color="auto" w:fill="FFFFFF"/>
        <w:spacing w:before="120" w:beforeAutospacing="0" w:after="360" w:afterAutospacing="0"/>
        <w:rPr>
          <w:rFonts w:ascii="Arial" w:hAnsi="Arial" w:cs="Arial"/>
          <w:color w:val="1D1E2B"/>
          <w:sz w:val="30"/>
          <w:szCs w:val="30"/>
        </w:rPr>
      </w:pPr>
      <w:r w:rsidRPr="004272D8">
        <w:rPr>
          <w:rFonts w:ascii="Arial" w:hAnsi="Arial" w:cs="Arial"/>
          <w:color w:val="1D1E2B"/>
          <w:sz w:val="30"/>
          <w:szCs w:val="30"/>
        </w:rPr>
        <w:t>Monitoring can help organizations proactively identify and resolve performance issues, detect security threats or breaches, and improve both reliability and customer satisfaction</w:t>
      </w:r>
    </w:p>
    <w:p w14:paraId="28FF641A" w14:textId="77777777"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t>Availability</w:t>
      </w:r>
      <w:r w:rsidRPr="006D2FD5">
        <w:rPr>
          <w:rFonts w:ascii="Arial" w:eastAsia="Times New Roman" w:hAnsi="Arial" w:cs="Arial"/>
          <w:color w:val="575757"/>
          <w:kern w:val="0"/>
          <w:sz w:val="29"/>
          <w:szCs w:val="29"/>
          <w:lang w:eastAsia="en-IN"/>
          <w14:ligatures w14:val="none"/>
        </w:rPr>
        <w:t>. This KPI measures how long individual microservices, or the entire system, are available and operational. It enables you to assess the reliability and uptime of the services.</w:t>
      </w:r>
    </w:p>
    <w:p w14:paraId="68B00ABE" w14:textId="77777777"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t>Response Time</w:t>
      </w:r>
      <w:r w:rsidRPr="006D2FD5">
        <w:rPr>
          <w:rFonts w:ascii="Arial" w:eastAsia="Times New Roman" w:hAnsi="Arial" w:cs="Arial"/>
          <w:color w:val="575757"/>
          <w:kern w:val="0"/>
          <w:sz w:val="29"/>
          <w:szCs w:val="29"/>
          <w:lang w:eastAsia="en-IN"/>
          <w14:ligatures w14:val="none"/>
        </w:rPr>
        <w:t>. This metric indicates how quickly a microservice responds to requests. It measures the time elapsed between sending a request and receiving the response. Monitoring response time helps identify bottlenecks and performance issues.</w:t>
      </w:r>
    </w:p>
    <w:p w14:paraId="4498F7EF" w14:textId="77777777"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t>Throughput</w:t>
      </w:r>
      <w:r w:rsidRPr="006D2FD5">
        <w:rPr>
          <w:rFonts w:ascii="Arial" w:eastAsia="Times New Roman" w:hAnsi="Arial" w:cs="Arial"/>
          <w:color w:val="575757"/>
          <w:kern w:val="0"/>
          <w:sz w:val="29"/>
          <w:szCs w:val="29"/>
          <w:lang w:eastAsia="en-IN"/>
          <w14:ligatures w14:val="none"/>
        </w:rPr>
        <w:t>. Throughput quantifies the number of requests or transactions a microservice can process within a given timeframe. It provides insights into the system’s ability to handle concurrent requests and its scalability.</w:t>
      </w:r>
    </w:p>
    <w:p w14:paraId="3B6C6EA8" w14:textId="77777777"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t>Latency</w:t>
      </w:r>
      <w:r w:rsidRPr="006D2FD5">
        <w:rPr>
          <w:rFonts w:ascii="Arial" w:eastAsia="Times New Roman" w:hAnsi="Arial" w:cs="Arial"/>
          <w:color w:val="575757"/>
          <w:kern w:val="0"/>
          <w:sz w:val="29"/>
          <w:szCs w:val="29"/>
          <w:lang w:eastAsia="en-IN"/>
          <w14:ligatures w14:val="none"/>
        </w:rPr>
        <w:t>. Latency measures the time taken from when a request is submitted until the server returns the first byte of the response. Monitoring latency can identify network or service performance issues that may adversely affect user experience.</w:t>
      </w:r>
    </w:p>
    <w:p w14:paraId="49DDECE9" w14:textId="77777777"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lastRenderedPageBreak/>
        <w:t>Scalability</w:t>
      </w:r>
      <w:r w:rsidRPr="006D2FD5">
        <w:rPr>
          <w:rFonts w:ascii="Arial" w:eastAsia="Times New Roman" w:hAnsi="Arial" w:cs="Arial"/>
          <w:color w:val="575757"/>
          <w:kern w:val="0"/>
          <w:sz w:val="29"/>
          <w:szCs w:val="29"/>
          <w:lang w:eastAsia="en-IN"/>
          <w14:ligatures w14:val="none"/>
        </w:rPr>
        <w:t>. This KPI assesses the system’s ability to handle increased workloads by adding resources or microservice instances. It measures how the system performs under varying loads.</w:t>
      </w:r>
    </w:p>
    <w:p w14:paraId="61D6843A" w14:textId="77777777"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t>Resource Utilization</w:t>
      </w:r>
      <w:r w:rsidRPr="006D2FD5">
        <w:rPr>
          <w:rFonts w:ascii="Arial" w:eastAsia="Times New Roman" w:hAnsi="Arial" w:cs="Arial"/>
          <w:color w:val="575757"/>
          <w:kern w:val="0"/>
          <w:sz w:val="29"/>
          <w:szCs w:val="29"/>
          <w:lang w:eastAsia="en-IN"/>
          <w14:ligatures w14:val="none"/>
        </w:rPr>
        <w:t>. Resource utilization gauges how efficiently microservices use CPU, memory, and network bandwidth. Monitoring these key metrics helps organizations determine when additional resources or scaling efforts are required.</w:t>
      </w:r>
    </w:p>
    <w:p w14:paraId="7D9BA040" w14:textId="77777777"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t>Resiliency</w:t>
      </w:r>
      <w:r w:rsidRPr="006D2FD5">
        <w:rPr>
          <w:rFonts w:ascii="Arial" w:eastAsia="Times New Roman" w:hAnsi="Arial" w:cs="Arial"/>
          <w:color w:val="575757"/>
          <w:kern w:val="0"/>
          <w:sz w:val="29"/>
          <w:szCs w:val="29"/>
          <w:lang w:eastAsia="en-IN"/>
          <w14:ligatures w14:val="none"/>
        </w:rPr>
        <w:t xml:space="preserve">. Mean time to recovery (MTTR) measures the average time needed to recover from microservices failures or incidents. </w:t>
      </w:r>
      <w:proofErr w:type="spellStart"/>
      <w:r w:rsidRPr="006D2FD5">
        <w:rPr>
          <w:rFonts w:ascii="Arial" w:eastAsia="Times New Roman" w:hAnsi="Arial" w:cs="Arial"/>
          <w:color w:val="575757"/>
          <w:kern w:val="0"/>
          <w:sz w:val="29"/>
          <w:szCs w:val="29"/>
          <w:lang w:eastAsia="en-IN"/>
          <w14:ligatures w14:val="none"/>
        </w:rPr>
        <w:t>Analyzing</w:t>
      </w:r>
      <w:proofErr w:type="spellEnd"/>
      <w:r w:rsidRPr="006D2FD5">
        <w:rPr>
          <w:rFonts w:ascii="Arial" w:eastAsia="Times New Roman" w:hAnsi="Arial" w:cs="Arial"/>
          <w:color w:val="575757"/>
          <w:kern w:val="0"/>
          <w:sz w:val="29"/>
          <w:szCs w:val="29"/>
          <w:lang w:eastAsia="en-IN"/>
          <w14:ligatures w14:val="none"/>
        </w:rPr>
        <w:t xml:space="preserve"> this data enables organizations to assess system resilience and the efficiency of recovery processes.</w:t>
      </w:r>
    </w:p>
    <w:p w14:paraId="14FF6930" w14:textId="77777777" w:rsidR="00902E2A" w:rsidRPr="00902E2A" w:rsidRDefault="00902E2A" w:rsidP="006D2FD5">
      <w:pPr>
        <w:numPr>
          <w:ilvl w:val="0"/>
          <w:numId w:val="16"/>
        </w:numPr>
        <w:rPr>
          <w:rFonts w:ascii="Arial" w:eastAsia="Times New Roman" w:hAnsi="Arial" w:cs="Arial"/>
          <w:color w:val="575757"/>
          <w:kern w:val="0"/>
          <w:sz w:val="29"/>
          <w:szCs w:val="29"/>
          <w:lang w:eastAsia="en-IN"/>
          <w14:ligatures w14:val="none"/>
        </w:rPr>
      </w:pPr>
      <w:r w:rsidRPr="00902E2A">
        <w:rPr>
          <w:rFonts w:ascii="Arial" w:eastAsia="Times New Roman" w:hAnsi="Arial" w:cs="Arial"/>
          <w:b/>
          <w:bCs/>
          <w:color w:val="575757"/>
          <w:kern w:val="0"/>
          <w:sz w:val="29"/>
          <w:szCs w:val="29"/>
          <w:lang w:eastAsia="en-IN"/>
          <w14:ligatures w14:val="none"/>
        </w:rPr>
        <w:t xml:space="preserve">Throughput and request volume: </w:t>
      </w:r>
      <w:r w:rsidRPr="00902E2A">
        <w:rPr>
          <w:rFonts w:ascii="Arial" w:eastAsia="Times New Roman" w:hAnsi="Arial" w:cs="Arial"/>
          <w:color w:val="575757"/>
          <w:kern w:val="0"/>
          <w:sz w:val="29"/>
          <w:szCs w:val="29"/>
          <w:lang w:eastAsia="en-IN"/>
          <w14:ligatures w14:val="none"/>
        </w:rPr>
        <w:t>These metrics measure the number of requests or operations a microservice can handle over a period of time. You can check the scalability and performance of your microservices by monitoring their throughput. You can also identify performance bottlenecks that may be blocking your work. By monitoring request volume, you can monitor spikes and dips in traffic and increase or decrease resources as needed.</w:t>
      </w:r>
    </w:p>
    <w:p w14:paraId="2EDA483D" w14:textId="28E5DA96" w:rsidR="006D2FD5" w:rsidRPr="006D2FD5" w:rsidRDefault="006D2FD5" w:rsidP="006D2FD5">
      <w:pPr>
        <w:numPr>
          <w:ilvl w:val="0"/>
          <w:numId w:val="16"/>
        </w:numPr>
        <w:rPr>
          <w:rFonts w:ascii="Arial" w:eastAsia="Times New Roman" w:hAnsi="Arial" w:cs="Arial"/>
          <w:color w:val="575757"/>
          <w:kern w:val="0"/>
          <w:sz w:val="29"/>
          <w:szCs w:val="29"/>
          <w:lang w:eastAsia="en-IN"/>
          <w14:ligatures w14:val="none"/>
        </w:rPr>
      </w:pPr>
      <w:r w:rsidRPr="006D2FD5">
        <w:rPr>
          <w:rFonts w:ascii="Arial" w:eastAsia="Times New Roman" w:hAnsi="Arial" w:cs="Arial"/>
          <w:b/>
          <w:bCs/>
          <w:color w:val="575757"/>
          <w:kern w:val="0"/>
          <w:sz w:val="29"/>
          <w:szCs w:val="29"/>
          <w:lang w:eastAsia="en-IN"/>
          <w14:ligatures w14:val="none"/>
        </w:rPr>
        <w:t>Error Rate</w:t>
      </w:r>
      <w:r w:rsidRPr="006D2FD5">
        <w:rPr>
          <w:rFonts w:ascii="Arial" w:eastAsia="Times New Roman" w:hAnsi="Arial" w:cs="Arial"/>
          <w:color w:val="575757"/>
          <w:kern w:val="0"/>
          <w:sz w:val="29"/>
          <w:szCs w:val="29"/>
          <w:lang w:eastAsia="en-IN"/>
          <w14:ligatures w14:val="none"/>
        </w:rPr>
        <w:t>. This KPI quantifies the frequency and percentage of errors encountered during the execution of your microservices. It serves to assess the system’s stability and reliability while identifying areas for improvement.</w:t>
      </w:r>
    </w:p>
    <w:p w14:paraId="79BE57D2" w14:textId="77777777" w:rsidR="00170660" w:rsidRPr="00170660" w:rsidRDefault="00170660" w:rsidP="00170660">
      <w:pPr>
        <w:rPr>
          <w:rFonts w:ascii="Arial" w:eastAsia="Times New Roman" w:hAnsi="Arial" w:cs="Arial"/>
          <w:color w:val="575757"/>
          <w:kern w:val="0"/>
          <w:sz w:val="29"/>
          <w:szCs w:val="29"/>
          <w:lang w:eastAsia="en-IN"/>
          <w14:ligatures w14:val="none"/>
        </w:rPr>
      </w:pPr>
    </w:p>
    <w:p w14:paraId="3D93B57C" w14:textId="7C0F3076" w:rsidR="005E05B4" w:rsidRDefault="006416BA">
      <w:pPr>
        <w:rPr>
          <w:rFonts w:ascii="Arial" w:eastAsia="Times New Roman" w:hAnsi="Arial" w:cs="Arial"/>
          <w:color w:val="575757"/>
          <w:kern w:val="0"/>
          <w:sz w:val="29"/>
          <w:szCs w:val="29"/>
          <w:lang w:eastAsia="en-IN"/>
          <w14:ligatures w14:val="none"/>
        </w:rPr>
      </w:pPr>
      <w:hyperlink r:id="rId6" w:history="1">
        <w:r w:rsidRPr="00C96D58">
          <w:rPr>
            <w:rStyle w:val="Hyperlink"/>
            <w:rFonts w:ascii="Arial" w:eastAsia="Times New Roman" w:hAnsi="Arial" w:cs="Arial"/>
            <w:kern w:val="0"/>
            <w:sz w:val="29"/>
            <w:szCs w:val="29"/>
            <w:lang w:eastAsia="en-IN"/>
            <w14:ligatures w14:val="none"/>
          </w:rPr>
          <w:t>https://www.techtarget.com/searchapparchitecture/tip/Common-CQRS-pattern-problems-and-how-teams-can-avoid-them#:~:text=Developers%20have%20tried%20to%20mitigate%20the%20inherent%20data,typically%20a%20NoSQL%20model%20--%20to%20read%20data</w:t>
        </w:r>
      </w:hyperlink>
      <w:r w:rsidRPr="006416BA">
        <w:rPr>
          <w:rFonts w:ascii="Arial" w:eastAsia="Times New Roman" w:hAnsi="Arial" w:cs="Arial"/>
          <w:color w:val="575757"/>
          <w:kern w:val="0"/>
          <w:sz w:val="29"/>
          <w:szCs w:val="29"/>
          <w:lang w:eastAsia="en-IN"/>
          <w14:ligatures w14:val="none"/>
        </w:rPr>
        <w:t>.</w:t>
      </w:r>
    </w:p>
    <w:p w14:paraId="669BEC67" w14:textId="53EE2085" w:rsidR="006416BA" w:rsidRDefault="00E53AC3">
      <w:pPr>
        <w:rPr>
          <w:rFonts w:ascii="Arial" w:eastAsia="Times New Roman" w:hAnsi="Arial" w:cs="Arial"/>
          <w:color w:val="575757"/>
          <w:kern w:val="0"/>
          <w:sz w:val="29"/>
          <w:szCs w:val="29"/>
          <w:lang w:eastAsia="en-IN"/>
          <w14:ligatures w14:val="none"/>
        </w:rPr>
      </w:pPr>
      <w:hyperlink r:id="rId7" w:history="1">
        <w:r w:rsidRPr="00C96D58">
          <w:rPr>
            <w:rStyle w:val="Hyperlink"/>
            <w:rFonts w:ascii="Arial" w:eastAsia="Times New Roman" w:hAnsi="Arial" w:cs="Arial"/>
            <w:kern w:val="0"/>
            <w:sz w:val="29"/>
            <w:szCs w:val="29"/>
            <w:lang w:eastAsia="en-IN"/>
            <w14:ligatures w14:val="none"/>
          </w:rPr>
          <w:t>https://in.search.yahoo.com/search;_ylt=AwrKB8MCCIdn9gEA6gO7HAx.;_ylc=X1MDMjExNDcyMzAwMwRfcgMyBGZyA21jYWZlZQRmcjIDc2ItdG9wBGdwcmlkA21YOGpFQTVoVFcyVjBSQkRrdEdJdUEEbl9yc2x0AzAEbl9zdWdnAzQEb3JpZ2luA2luLnNlYXJjaC55YWhvby5jb20E</w:t>
        </w:r>
        <w:r w:rsidRPr="00C96D58">
          <w:rPr>
            <w:rStyle w:val="Hyperlink"/>
            <w:rFonts w:ascii="Arial" w:eastAsia="Times New Roman" w:hAnsi="Arial" w:cs="Arial"/>
            <w:kern w:val="0"/>
            <w:sz w:val="29"/>
            <w:szCs w:val="29"/>
            <w:lang w:eastAsia="en-IN"/>
            <w14:ligatures w14:val="none"/>
          </w:rPr>
          <w:lastRenderedPageBreak/>
          <w:t>cG9zAzIEcHFzdHIDBHBxc3RybAMwBHFzdHJsAzUxBHF1ZXJ5A2F2b2lkJTIwc3luY2hyb25pemF0aW9uJTIwdGltZSUyMGluJTIwY3FycyUyMHBhdHRlcm4lMjBhbmFseXNpcwR0X3N0bXADMTczNjkwMzUyMA--?p=avoid+synchronization+time+in+cqrs+pattern+analysis&amp;fr=mcafee&amp;type=E210IN1487G0&amp;fr2=sb-top&amp;mkr=8</w:t>
        </w:r>
      </w:hyperlink>
    </w:p>
    <w:p w14:paraId="4310C9F6" w14:textId="4332B1F8" w:rsidR="00E53AC3" w:rsidRDefault="00E53AC3">
      <w:pPr>
        <w:rPr>
          <w:rFonts w:ascii="Arial" w:eastAsia="Times New Roman" w:hAnsi="Arial" w:cs="Arial"/>
          <w:color w:val="575757"/>
          <w:kern w:val="0"/>
          <w:sz w:val="29"/>
          <w:szCs w:val="29"/>
          <w:lang w:eastAsia="en-IN"/>
          <w14:ligatures w14:val="none"/>
        </w:rPr>
      </w:pPr>
      <w:hyperlink r:id="rId8" w:history="1">
        <w:r w:rsidRPr="00C96D58">
          <w:rPr>
            <w:rStyle w:val="Hyperlink"/>
            <w:rFonts w:ascii="Arial" w:eastAsia="Times New Roman" w:hAnsi="Arial" w:cs="Arial"/>
            <w:kern w:val="0"/>
            <w:sz w:val="29"/>
            <w:szCs w:val="29"/>
            <w:lang w:eastAsia="en-IN"/>
            <w14:ligatures w14:val="none"/>
          </w:rPr>
          <w:t>https://blog.bytedoodle.com/cqrs-schema-design-synchronization-and-consistency-considerations/</w:t>
        </w:r>
      </w:hyperlink>
    </w:p>
    <w:p w14:paraId="72DA5387" w14:textId="77777777" w:rsidR="00E53AC3" w:rsidRPr="002602F2" w:rsidRDefault="00E53AC3">
      <w:pPr>
        <w:rPr>
          <w:rFonts w:ascii="Arial" w:eastAsia="Times New Roman" w:hAnsi="Arial" w:cs="Arial"/>
          <w:color w:val="575757"/>
          <w:kern w:val="0"/>
          <w:sz w:val="29"/>
          <w:szCs w:val="29"/>
          <w:lang w:eastAsia="en-IN"/>
          <w14:ligatures w14:val="none"/>
        </w:rPr>
      </w:pPr>
    </w:p>
    <w:sectPr w:rsidR="00E53AC3" w:rsidRPr="00260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54E"/>
    <w:multiLevelType w:val="multilevel"/>
    <w:tmpl w:val="08C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5609F"/>
    <w:multiLevelType w:val="multilevel"/>
    <w:tmpl w:val="DA128B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57AEB"/>
    <w:multiLevelType w:val="multilevel"/>
    <w:tmpl w:val="AF9A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50E0B"/>
    <w:multiLevelType w:val="multilevel"/>
    <w:tmpl w:val="CDD2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7E78"/>
    <w:multiLevelType w:val="multilevel"/>
    <w:tmpl w:val="50E4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91BA2"/>
    <w:multiLevelType w:val="multilevel"/>
    <w:tmpl w:val="A26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52822"/>
    <w:multiLevelType w:val="multilevel"/>
    <w:tmpl w:val="A7C2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DC4D24"/>
    <w:multiLevelType w:val="multilevel"/>
    <w:tmpl w:val="473C5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92342"/>
    <w:multiLevelType w:val="multilevel"/>
    <w:tmpl w:val="9DAE95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455BE"/>
    <w:multiLevelType w:val="multilevel"/>
    <w:tmpl w:val="431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32AA1"/>
    <w:multiLevelType w:val="multilevel"/>
    <w:tmpl w:val="354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B776E"/>
    <w:multiLevelType w:val="multilevel"/>
    <w:tmpl w:val="088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239BB"/>
    <w:multiLevelType w:val="multilevel"/>
    <w:tmpl w:val="F4A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C5CF0"/>
    <w:multiLevelType w:val="multilevel"/>
    <w:tmpl w:val="4F5E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E34656"/>
    <w:multiLevelType w:val="multilevel"/>
    <w:tmpl w:val="0AEC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F1C8D"/>
    <w:multiLevelType w:val="multilevel"/>
    <w:tmpl w:val="FEB4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029584">
    <w:abstractNumId w:val="1"/>
  </w:num>
  <w:num w:numId="2" w16cid:durableId="2033534560">
    <w:abstractNumId w:val="6"/>
  </w:num>
  <w:num w:numId="3" w16cid:durableId="303699362">
    <w:abstractNumId w:val="4"/>
  </w:num>
  <w:num w:numId="4" w16cid:durableId="1795758421">
    <w:abstractNumId w:val="8"/>
  </w:num>
  <w:num w:numId="5" w16cid:durableId="2022048773">
    <w:abstractNumId w:val="2"/>
  </w:num>
  <w:num w:numId="6" w16cid:durableId="907770289">
    <w:abstractNumId w:val="14"/>
  </w:num>
  <w:num w:numId="7" w16cid:durableId="1245411377">
    <w:abstractNumId w:val="13"/>
  </w:num>
  <w:num w:numId="8" w16cid:durableId="926571692">
    <w:abstractNumId w:val="7"/>
  </w:num>
  <w:num w:numId="9" w16cid:durableId="1556355584">
    <w:abstractNumId w:val="12"/>
  </w:num>
  <w:num w:numId="10" w16cid:durableId="710419287">
    <w:abstractNumId w:val="9"/>
  </w:num>
  <w:num w:numId="11" w16cid:durableId="896933618">
    <w:abstractNumId w:val="10"/>
  </w:num>
  <w:num w:numId="12" w16cid:durableId="141628904">
    <w:abstractNumId w:val="3"/>
  </w:num>
  <w:num w:numId="13" w16cid:durableId="479733465">
    <w:abstractNumId w:val="5"/>
  </w:num>
  <w:num w:numId="14" w16cid:durableId="1448624719">
    <w:abstractNumId w:val="11"/>
  </w:num>
  <w:num w:numId="15" w16cid:durableId="853884266">
    <w:abstractNumId w:val="15"/>
  </w:num>
  <w:num w:numId="16" w16cid:durableId="161744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FA1"/>
    <w:rsid w:val="000507BE"/>
    <w:rsid w:val="00052BD9"/>
    <w:rsid w:val="000D6F9F"/>
    <w:rsid w:val="000E0EB5"/>
    <w:rsid w:val="000E3877"/>
    <w:rsid w:val="000F7AA4"/>
    <w:rsid w:val="00106A88"/>
    <w:rsid w:val="00106C37"/>
    <w:rsid w:val="00165F2A"/>
    <w:rsid w:val="00170660"/>
    <w:rsid w:val="00176DB2"/>
    <w:rsid w:val="00194F1A"/>
    <w:rsid w:val="001E1A01"/>
    <w:rsid w:val="001F409B"/>
    <w:rsid w:val="0020757F"/>
    <w:rsid w:val="00222E05"/>
    <w:rsid w:val="002602F2"/>
    <w:rsid w:val="002F327B"/>
    <w:rsid w:val="00390ED6"/>
    <w:rsid w:val="00392040"/>
    <w:rsid w:val="003E5E35"/>
    <w:rsid w:val="004272D8"/>
    <w:rsid w:val="00431AB6"/>
    <w:rsid w:val="00460B16"/>
    <w:rsid w:val="004A57F8"/>
    <w:rsid w:val="004A6A32"/>
    <w:rsid w:val="005D6FB5"/>
    <w:rsid w:val="005E05B4"/>
    <w:rsid w:val="00632BC8"/>
    <w:rsid w:val="006416BA"/>
    <w:rsid w:val="00643855"/>
    <w:rsid w:val="00662FA8"/>
    <w:rsid w:val="006B36F2"/>
    <w:rsid w:val="006D2FD5"/>
    <w:rsid w:val="006E5633"/>
    <w:rsid w:val="00765B62"/>
    <w:rsid w:val="007A17CE"/>
    <w:rsid w:val="007A1EE1"/>
    <w:rsid w:val="007D0D68"/>
    <w:rsid w:val="007E49D6"/>
    <w:rsid w:val="00811FA1"/>
    <w:rsid w:val="00822E85"/>
    <w:rsid w:val="008A501D"/>
    <w:rsid w:val="008A6390"/>
    <w:rsid w:val="008B3FF2"/>
    <w:rsid w:val="008C427A"/>
    <w:rsid w:val="00902E2A"/>
    <w:rsid w:val="00921BA4"/>
    <w:rsid w:val="00953E2E"/>
    <w:rsid w:val="009C14C7"/>
    <w:rsid w:val="009D69DC"/>
    <w:rsid w:val="00A1211C"/>
    <w:rsid w:val="00A404B5"/>
    <w:rsid w:val="00A41D3E"/>
    <w:rsid w:val="00A51536"/>
    <w:rsid w:val="00B33C88"/>
    <w:rsid w:val="00B51152"/>
    <w:rsid w:val="00B87974"/>
    <w:rsid w:val="00BE00A7"/>
    <w:rsid w:val="00C37B3A"/>
    <w:rsid w:val="00C53802"/>
    <w:rsid w:val="00CA5138"/>
    <w:rsid w:val="00CC3DA3"/>
    <w:rsid w:val="00D2717C"/>
    <w:rsid w:val="00DF052F"/>
    <w:rsid w:val="00E53AC3"/>
    <w:rsid w:val="00E97218"/>
    <w:rsid w:val="00EB4D06"/>
    <w:rsid w:val="00EE2D9C"/>
    <w:rsid w:val="00EF0843"/>
    <w:rsid w:val="00F0555F"/>
    <w:rsid w:val="00F10569"/>
    <w:rsid w:val="00F40849"/>
    <w:rsid w:val="00FC6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A9D6E"/>
  <w15:chartTrackingRefBased/>
  <w15:docId w15:val="{049D1E02-8896-4117-9CF6-4D4AF6C0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57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32BC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055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1F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1FA1"/>
    <w:rPr>
      <w:b/>
      <w:bCs/>
    </w:rPr>
  </w:style>
  <w:style w:type="character" w:customStyle="1" w:styleId="Heading3Char">
    <w:name w:val="Heading 3 Char"/>
    <w:basedOn w:val="DefaultParagraphFont"/>
    <w:link w:val="Heading3"/>
    <w:uiPriority w:val="9"/>
    <w:rsid w:val="00632BC8"/>
    <w:rPr>
      <w:rFonts w:ascii="Times New Roman" w:eastAsia="Times New Roman" w:hAnsi="Times New Roman" w:cs="Times New Roman"/>
      <w:b/>
      <w:bCs/>
      <w:kern w:val="0"/>
      <w:sz w:val="27"/>
      <w:szCs w:val="27"/>
      <w:lang w:eastAsia="en-IN"/>
      <w14:ligatures w14:val="none"/>
    </w:rPr>
  </w:style>
  <w:style w:type="paragraph" w:styleId="ListParagraph">
    <w:name w:val="List Paragraph"/>
    <w:basedOn w:val="Normal"/>
    <w:uiPriority w:val="34"/>
    <w:qFormat/>
    <w:rsid w:val="00632BC8"/>
    <w:pPr>
      <w:ind w:left="720"/>
      <w:contextualSpacing/>
    </w:pPr>
  </w:style>
  <w:style w:type="character" w:customStyle="1" w:styleId="Heading4Char">
    <w:name w:val="Heading 4 Char"/>
    <w:basedOn w:val="DefaultParagraphFont"/>
    <w:link w:val="Heading4"/>
    <w:uiPriority w:val="9"/>
    <w:semiHidden/>
    <w:rsid w:val="00F0555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A57F8"/>
    <w:rPr>
      <w:rFonts w:asciiTheme="majorHAnsi" w:eastAsiaTheme="majorEastAsia" w:hAnsiTheme="majorHAnsi" w:cstheme="majorBidi"/>
      <w:color w:val="2F5496" w:themeColor="accent1" w:themeShade="BF"/>
      <w:sz w:val="26"/>
      <w:szCs w:val="26"/>
    </w:rPr>
  </w:style>
  <w:style w:type="paragraph" w:customStyle="1" w:styleId="pw-post-body-paragraph">
    <w:name w:val="pw-post-body-paragraph"/>
    <w:basedOn w:val="Normal"/>
    <w:rsid w:val="00A41D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416BA"/>
    <w:rPr>
      <w:color w:val="0563C1" w:themeColor="hyperlink"/>
      <w:u w:val="single"/>
    </w:rPr>
  </w:style>
  <w:style w:type="character" w:styleId="UnresolvedMention">
    <w:name w:val="Unresolved Mention"/>
    <w:basedOn w:val="DefaultParagraphFont"/>
    <w:uiPriority w:val="99"/>
    <w:semiHidden/>
    <w:unhideWhenUsed/>
    <w:rsid w:val="00641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7164">
      <w:bodyDiv w:val="1"/>
      <w:marLeft w:val="0"/>
      <w:marRight w:val="0"/>
      <w:marTop w:val="0"/>
      <w:marBottom w:val="0"/>
      <w:divBdr>
        <w:top w:val="none" w:sz="0" w:space="0" w:color="auto"/>
        <w:left w:val="none" w:sz="0" w:space="0" w:color="auto"/>
        <w:bottom w:val="none" w:sz="0" w:space="0" w:color="auto"/>
        <w:right w:val="none" w:sz="0" w:space="0" w:color="auto"/>
      </w:divBdr>
    </w:div>
    <w:div w:id="42876061">
      <w:bodyDiv w:val="1"/>
      <w:marLeft w:val="0"/>
      <w:marRight w:val="0"/>
      <w:marTop w:val="0"/>
      <w:marBottom w:val="0"/>
      <w:divBdr>
        <w:top w:val="none" w:sz="0" w:space="0" w:color="auto"/>
        <w:left w:val="none" w:sz="0" w:space="0" w:color="auto"/>
        <w:bottom w:val="none" w:sz="0" w:space="0" w:color="auto"/>
        <w:right w:val="none" w:sz="0" w:space="0" w:color="auto"/>
      </w:divBdr>
      <w:divsChild>
        <w:div w:id="1862546343">
          <w:marLeft w:val="0"/>
          <w:marRight w:val="0"/>
          <w:marTop w:val="0"/>
          <w:marBottom w:val="0"/>
          <w:divBdr>
            <w:top w:val="none" w:sz="0" w:space="0" w:color="auto"/>
            <w:left w:val="none" w:sz="0" w:space="0" w:color="auto"/>
            <w:bottom w:val="none" w:sz="0" w:space="0" w:color="auto"/>
            <w:right w:val="none" w:sz="0" w:space="0" w:color="auto"/>
          </w:divBdr>
          <w:divsChild>
            <w:div w:id="1469859861">
              <w:marLeft w:val="0"/>
              <w:marRight w:val="0"/>
              <w:marTop w:val="0"/>
              <w:marBottom w:val="0"/>
              <w:divBdr>
                <w:top w:val="none" w:sz="0" w:space="0" w:color="auto"/>
                <w:left w:val="none" w:sz="0" w:space="0" w:color="auto"/>
                <w:bottom w:val="none" w:sz="0" w:space="0" w:color="auto"/>
                <w:right w:val="none" w:sz="0" w:space="0" w:color="auto"/>
              </w:divBdr>
              <w:divsChild>
                <w:div w:id="13052360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50904741">
          <w:marLeft w:val="0"/>
          <w:marRight w:val="0"/>
          <w:marTop w:val="0"/>
          <w:marBottom w:val="0"/>
          <w:divBdr>
            <w:top w:val="none" w:sz="0" w:space="0" w:color="auto"/>
            <w:left w:val="none" w:sz="0" w:space="0" w:color="auto"/>
            <w:bottom w:val="none" w:sz="0" w:space="0" w:color="auto"/>
            <w:right w:val="none" w:sz="0" w:space="0" w:color="auto"/>
          </w:divBdr>
          <w:divsChild>
            <w:div w:id="3364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5821">
      <w:bodyDiv w:val="1"/>
      <w:marLeft w:val="0"/>
      <w:marRight w:val="0"/>
      <w:marTop w:val="0"/>
      <w:marBottom w:val="0"/>
      <w:divBdr>
        <w:top w:val="none" w:sz="0" w:space="0" w:color="auto"/>
        <w:left w:val="none" w:sz="0" w:space="0" w:color="auto"/>
        <w:bottom w:val="none" w:sz="0" w:space="0" w:color="auto"/>
        <w:right w:val="none" w:sz="0" w:space="0" w:color="auto"/>
      </w:divBdr>
    </w:div>
    <w:div w:id="54286036">
      <w:bodyDiv w:val="1"/>
      <w:marLeft w:val="0"/>
      <w:marRight w:val="0"/>
      <w:marTop w:val="0"/>
      <w:marBottom w:val="0"/>
      <w:divBdr>
        <w:top w:val="none" w:sz="0" w:space="0" w:color="auto"/>
        <w:left w:val="none" w:sz="0" w:space="0" w:color="auto"/>
        <w:bottom w:val="none" w:sz="0" w:space="0" w:color="auto"/>
        <w:right w:val="none" w:sz="0" w:space="0" w:color="auto"/>
      </w:divBdr>
      <w:divsChild>
        <w:div w:id="269823675">
          <w:marLeft w:val="0"/>
          <w:marRight w:val="0"/>
          <w:marTop w:val="0"/>
          <w:marBottom w:val="0"/>
          <w:divBdr>
            <w:top w:val="none" w:sz="0" w:space="0" w:color="auto"/>
            <w:left w:val="none" w:sz="0" w:space="0" w:color="auto"/>
            <w:bottom w:val="none" w:sz="0" w:space="0" w:color="auto"/>
            <w:right w:val="none" w:sz="0" w:space="0" w:color="auto"/>
          </w:divBdr>
          <w:divsChild>
            <w:div w:id="1318651131">
              <w:marLeft w:val="0"/>
              <w:marRight w:val="0"/>
              <w:marTop w:val="0"/>
              <w:marBottom w:val="0"/>
              <w:divBdr>
                <w:top w:val="none" w:sz="0" w:space="0" w:color="auto"/>
                <w:left w:val="none" w:sz="0" w:space="0" w:color="auto"/>
                <w:bottom w:val="none" w:sz="0" w:space="0" w:color="auto"/>
                <w:right w:val="none" w:sz="0" w:space="0" w:color="auto"/>
              </w:divBdr>
            </w:div>
          </w:divsChild>
        </w:div>
        <w:div w:id="443886325">
          <w:marLeft w:val="0"/>
          <w:marRight w:val="0"/>
          <w:marTop w:val="0"/>
          <w:marBottom w:val="0"/>
          <w:divBdr>
            <w:top w:val="none" w:sz="0" w:space="0" w:color="auto"/>
            <w:left w:val="none" w:sz="0" w:space="0" w:color="auto"/>
            <w:bottom w:val="none" w:sz="0" w:space="0" w:color="auto"/>
            <w:right w:val="none" w:sz="0" w:space="0" w:color="auto"/>
          </w:divBdr>
          <w:divsChild>
            <w:div w:id="541215680">
              <w:marLeft w:val="0"/>
              <w:marRight w:val="0"/>
              <w:marTop w:val="0"/>
              <w:marBottom w:val="0"/>
              <w:divBdr>
                <w:top w:val="none" w:sz="0" w:space="0" w:color="auto"/>
                <w:left w:val="none" w:sz="0" w:space="0" w:color="auto"/>
                <w:bottom w:val="none" w:sz="0" w:space="0" w:color="auto"/>
                <w:right w:val="none" w:sz="0" w:space="0" w:color="auto"/>
              </w:divBdr>
              <w:divsChild>
                <w:div w:id="20475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0698">
      <w:bodyDiv w:val="1"/>
      <w:marLeft w:val="0"/>
      <w:marRight w:val="0"/>
      <w:marTop w:val="0"/>
      <w:marBottom w:val="0"/>
      <w:divBdr>
        <w:top w:val="none" w:sz="0" w:space="0" w:color="auto"/>
        <w:left w:val="none" w:sz="0" w:space="0" w:color="auto"/>
        <w:bottom w:val="none" w:sz="0" w:space="0" w:color="auto"/>
        <w:right w:val="none" w:sz="0" w:space="0" w:color="auto"/>
      </w:divBdr>
    </w:div>
    <w:div w:id="69036983">
      <w:bodyDiv w:val="1"/>
      <w:marLeft w:val="0"/>
      <w:marRight w:val="0"/>
      <w:marTop w:val="0"/>
      <w:marBottom w:val="0"/>
      <w:divBdr>
        <w:top w:val="none" w:sz="0" w:space="0" w:color="auto"/>
        <w:left w:val="none" w:sz="0" w:space="0" w:color="auto"/>
        <w:bottom w:val="none" w:sz="0" w:space="0" w:color="auto"/>
        <w:right w:val="none" w:sz="0" w:space="0" w:color="auto"/>
      </w:divBdr>
    </w:div>
    <w:div w:id="113212976">
      <w:bodyDiv w:val="1"/>
      <w:marLeft w:val="0"/>
      <w:marRight w:val="0"/>
      <w:marTop w:val="0"/>
      <w:marBottom w:val="0"/>
      <w:divBdr>
        <w:top w:val="none" w:sz="0" w:space="0" w:color="auto"/>
        <w:left w:val="none" w:sz="0" w:space="0" w:color="auto"/>
        <w:bottom w:val="none" w:sz="0" w:space="0" w:color="auto"/>
        <w:right w:val="none" w:sz="0" w:space="0" w:color="auto"/>
      </w:divBdr>
      <w:divsChild>
        <w:div w:id="1501772102">
          <w:marLeft w:val="0"/>
          <w:marRight w:val="0"/>
          <w:marTop w:val="0"/>
          <w:marBottom w:val="0"/>
          <w:divBdr>
            <w:top w:val="none" w:sz="0" w:space="0" w:color="auto"/>
            <w:left w:val="none" w:sz="0" w:space="0" w:color="auto"/>
            <w:bottom w:val="none" w:sz="0" w:space="0" w:color="auto"/>
            <w:right w:val="none" w:sz="0" w:space="0" w:color="auto"/>
          </w:divBdr>
          <w:divsChild>
            <w:div w:id="903636691">
              <w:marLeft w:val="0"/>
              <w:marRight w:val="0"/>
              <w:marTop w:val="0"/>
              <w:marBottom w:val="0"/>
              <w:divBdr>
                <w:top w:val="none" w:sz="0" w:space="0" w:color="auto"/>
                <w:left w:val="none" w:sz="0" w:space="0" w:color="auto"/>
                <w:bottom w:val="none" w:sz="0" w:space="0" w:color="auto"/>
                <w:right w:val="none" w:sz="0" w:space="0" w:color="auto"/>
              </w:divBdr>
              <w:divsChild>
                <w:div w:id="11820893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88624309">
          <w:marLeft w:val="0"/>
          <w:marRight w:val="0"/>
          <w:marTop w:val="0"/>
          <w:marBottom w:val="0"/>
          <w:divBdr>
            <w:top w:val="none" w:sz="0" w:space="0" w:color="auto"/>
            <w:left w:val="none" w:sz="0" w:space="0" w:color="auto"/>
            <w:bottom w:val="none" w:sz="0" w:space="0" w:color="auto"/>
            <w:right w:val="none" w:sz="0" w:space="0" w:color="auto"/>
          </w:divBdr>
          <w:divsChild>
            <w:div w:id="4052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6303">
      <w:bodyDiv w:val="1"/>
      <w:marLeft w:val="0"/>
      <w:marRight w:val="0"/>
      <w:marTop w:val="0"/>
      <w:marBottom w:val="0"/>
      <w:divBdr>
        <w:top w:val="none" w:sz="0" w:space="0" w:color="auto"/>
        <w:left w:val="none" w:sz="0" w:space="0" w:color="auto"/>
        <w:bottom w:val="none" w:sz="0" w:space="0" w:color="auto"/>
        <w:right w:val="none" w:sz="0" w:space="0" w:color="auto"/>
      </w:divBdr>
    </w:div>
    <w:div w:id="129902300">
      <w:bodyDiv w:val="1"/>
      <w:marLeft w:val="0"/>
      <w:marRight w:val="0"/>
      <w:marTop w:val="0"/>
      <w:marBottom w:val="0"/>
      <w:divBdr>
        <w:top w:val="none" w:sz="0" w:space="0" w:color="auto"/>
        <w:left w:val="none" w:sz="0" w:space="0" w:color="auto"/>
        <w:bottom w:val="none" w:sz="0" w:space="0" w:color="auto"/>
        <w:right w:val="none" w:sz="0" w:space="0" w:color="auto"/>
      </w:divBdr>
    </w:div>
    <w:div w:id="130639032">
      <w:bodyDiv w:val="1"/>
      <w:marLeft w:val="0"/>
      <w:marRight w:val="0"/>
      <w:marTop w:val="0"/>
      <w:marBottom w:val="0"/>
      <w:divBdr>
        <w:top w:val="none" w:sz="0" w:space="0" w:color="auto"/>
        <w:left w:val="none" w:sz="0" w:space="0" w:color="auto"/>
        <w:bottom w:val="none" w:sz="0" w:space="0" w:color="auto"/>
        <w:right w:val="none" w:sz="0" w:space="0" w:color="auto"/>
      </w:divBdr>
    </w:div>
    <w:div w:id="144276869">
      <w:bodyDiv w:val="1"/>
      <w:marLeft w:val="0"/>
      <w:marRight w:val="0"/>
      <w:marTop w:val="0"/>
      <w:marBottom w:val="0"/>
      <w:divBdr>
        <w:top w:val="none" w:sz="0" w:space="0" w:color="auto"/>
        <w:left w:val="none" w:sz="0" w:space="0" w:color="auto"/>
        <w:bottom w:val="none" w:sz="0" w:space="0" w:color="auto"/>
        <w:right w:val="none" w:sz="0" w:space="0" w:color="auto"/>
      </w:divBdr>
      <w:divsChild>
        <w:div w:id="902329022">
          <w:marLeft w:val="0"/>
          <w:marRight w:val="0"/>
          <w:marTop w:val="0"/>
          <w:marBottom w:val="0"/>
          <w:divBdr>
            <w:top w:val="none" w:sz="0" w:space="0" w:color="auto"/>
            <w:left w:val="none" w:sz="0" w:space="0" w:color="auto"/>
            <w:bottom w:val="none" w:sz="0" w:space="0" w:color="auto"/>
            <w:right w:val="none" w:sz="0" w:space="0" w:color="auto"/>
          </w:divBdr>
          <w:divsChild>
            <w:div w:id="497966928">
              <w:marLeft w:val="0"/>
              <w:marRight w:val="0"/>
              <w:marTop w:val="0"/>
              <w:marBottom w:val="0"/>
              <w:divBdr>
                <w:top w:val="none" w:sz="0" w:space="0" w:color="auto"/>
                <w:left w:val="none" w:sz="0" w:space="0" w:color="auto"/>
                <w:bottom w:val="none" w:sz="0" w:space="0" w:color="auto"/>
                <w:right w:val="none" w:sz="0" w:space="0" w:color="auto"/>
              </w:divBdr>
            </w:div>
          </w:divsChild>
        </w:div>
        <w:div w:id="1793788372">
          <w:marLeft w:val="0"/>
          <w:marRight w:val="0"/>
          <w:marTop w:val="0"/>
          <w:marBottom w:val="150"/>
          <w:divBdr>
            <w:top w:val="none" w:sz="0" w:space="0" w:color="auto"/>
            <w:left w:val="none" w:sz="0" w:space="0" w:color="auto"/>
            <w:bottom w:val="none" w:sz="0" w:space="0" w:color="auto"/>
            <w:right w:val="none" w:sz="0" w:space="0" w:color="auto"/>
          </w:divBdr>
          <w:divsChild>
            <w:div w:id="3001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949">
      <w:bodyDiv w:val="1"/>
      <w:marLeft w:val="0"/>
      <w:marRight w:val="0"/>
      <w:marTop w:val="0"/>
      <w:marBottom w:val="0"/>
      <w:divBdr>
        <w:top w:val="none" w:sz="0" w:space="0" w:color="auto"/>
        <w:left w:val="none" w:sz="0" w:space="0" w:color="auto"/>
        <w:bottom w:val="none" w:sz="0" w:space="0" w:color="auto"/>
        <w:right w:val="none" w:sz="0" w:space="0" w:color="auto"/>
      </w:divBdr>
    </w:div>
    <w:div w:id="180125232">
      <w:bodyDiv w:val="1"/>
      <w:marLeft w:val="0"/>
      <w:marRight w:val="0"/>
      <w:marTop w:val="0"/>
      <w:marBottom w:val="0"/>
      <w:divBdr>
        <w:top w:val="none" w:sz="0" w:space="0" w:color="auto"/>
        <w:left w:val="none" w:sz="0" w:space="0" w:color="auto"/>
        <w:bottom w:val="none" w:sz="0" w:space="0" w:color="auto"/>
        <w:right w:val="none" w:sz="0" w:space="0" w:color="auto"/>
      </w:divBdr>
    </w:div>
    <w:div w:id="189878731">
      <w:bodyDiv w:val="1"/>
      <w:marLeft w:val="0"/>
      <w:marRight w:val="0"/>
      <w:marTop w:val="0"/>
      <w:marBottom w:val="0"/>
      <w:divBdr>
        <w:top w:val="none" w:sz="0" w:space="0" w:color="auto"/>
        <w:left w:val="none" w:sz="0" w:space="0" w:color="auto"/>
        <w:bottom w:val="none" w:sz="0" w:space="0" w:color="auto"/>
        <w:right w:val="none" w:sz="0" w:space="0" w:color="auto"/>
      </w:divBdr>
      <w:divsChild>
        <w:div w:id="277876024">
          <w:marLeft w:val="0"/>
          <w:marRight w:val="0"/>
          <w:marTop w:val="0"/>
          <w:marBottom w:val="0"/>
          <w:divBdr>
            <w:top w:val="none" w:sz="0" w:space="0" w:color="auto"/>
            <w:left w:val="none" w:sz="0" w:space="0" w:color="auto"/>
            <w:bottom w:val="none" w:sz="0" w:space="0" w:color="auto"/>
            <w:right w:val="none" w:sz="0" w:space="0" w:color="auto"/>
          </w:divBdr>
          <w:divsChild>
            <w:div w:id="2085685993">
              <w:marLeft w:val="0"/>
              <w:marRight w:val="0"/>
              <w:marTop w:val="0"/>
              <w:marBottom w:val="0"/>
              <w:divBdr>
                <w:top w:val="none" w:sz="0" w:space="0" w:color="auto"/>
                <w:left w:val="none" w:sz="0" w:space="0" w:color="auto"/>
                <w:bottom w:val="none" w:sz="0" w:space="0" w:color="auto"/>
                <w:right w:val="none" w:sz="0" w:space="0" w:color="auto"/>
              </w:divBdr>
            </w:div>
          </w:divsChild>
        </w:div>
        <w:div w:id="491916186">
          <w:marLeft w:val="0"/>
          <w:marRight w:val="0"/>
          <w:marTop w:val="0"/>
          <w:marBottom w:val="150"/>
          <w:divBdr>
            <w:top w:val="none" w:sz="0" w:space="0" w:color="auto"/>
            <w:left w:val="none" w:sz="0" w:space="0" w:color="auto"/>
            <w:bottom w:val="none" w:sz="0" w:space="0" w:color="auto"/>
            <w:right w:val="none" w:sz="0" w:space="0" w:color="auto"/>
          </w:divBdr>
          <w:divsChild>
            <w:div w:id="8391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26224">
      <w:bodyDiv w:val="1"/>
      <w:marLeft w:val="0"/>
      <w:marRight w:val="0"/>
      <w:marTop w:val="0"/>
      <w:marBottom w:val="0"/>
      <w:divBdr>
        <w:top w:val="none" w:sz="0" w:space="0" w:color="auto"/>
        <w:left w:val="none" w:sz="0" w:space="0" w:color="auto"/>
        <w:bottom w:val="none" w:sz="0" w:space="0" w:color="auto"/>
        <w:right w:val="none" w:sz="0" w:space="0" w:color="auto"/>
      </w:divBdr>
    </w:div>
    <w:div w:id="275911298">
      <w:bodyDiv w:val="1"/>
      <w:marLeft w:val="0"/>
      <w:marRight w:val="0"/>
      <w:marTop w:val="0"/>
      <w:marBottom w:val="0"/>
      <w:divBdr>
        <w:top w:val="none" w:sz="0" w:space="0" w:color="auto"/>
        <w:left w:val="none" w:sz="0" w:space="0" w:color="auto"/>
        <w:bottom w:val="none" w:sz="0" w:space="0" w:color="auto"/>
        <w:right w:val="none" w:sz="0" w:space="0" w:color="auto"/>
      </w:divBdr>
    </w:div>
    <w:div w:id="283998631">
      <w:bodyDiv w:val="1"/>
      <w:marLeft w:val="0"/>
      <w:marRight w:val="0"/>
      <w:marTop w:val="0"/>
      <w:marBottom w:val="0"/>
      <w:divBdr>
        <w:top w:val="none" w:sz="0" w:space="0" w:color="auto"/>
        <w:left w:val="none" w:sz="0" w:space="0" w:color="auto"/>
        <w:bottom w:val="none" w:sz="0" w:space="0" w:color="auto"/>
        <w:right w:val="none" w:sz="0" w:space="0" w:color="auto"/>
      </w:divBdr>
      <w:divsChild>
        <w:div w:id="189077892">
          <w:marLeft w:val="0"/>
          <w:marRight w:val="0"/>
          <w:marTop w:val="0"/>
          <w:marBottom w:val="0"/>
          <w:divBdr>
            <w:top w:val="none" w:sz="0" w:space="0" w:color="auto"/>
            <w:left w:val="none" w:sz="0" w:space="0" w:color="auto"/>
            <w:bottom w:val="none" w:sz="0" w:space="0" w:color="auto"/>
            <w:right w:val="none" w:sz="0" w:space="0" w:color="auto"/>
          </w:divBdr>
          <w:divsChild>
            <w:div w:id="2067947160">
              <w:marLeft w:val="0"/>
              <w:marRight w:val="0"/>
              <w:marTop w:val="0"/>
              <w:marBottom w:val="0"/>
              <w:divBdr>
                <w:top w:val="none" w:sz="0" w:space="0" w:color="auto"/>
                <w:left w:val="none" w:sz="0" w:space="0" w:color="auto"/>
                <w:bottom w:val="none" w:sz="0" w:space="0" w:color="auto"/>
                <w:right w:val="none" w:sz="0" w:space="0" w:color="auto"/>
              </w:divBdr>
            </w:div>
          </w:divsChild>
        </w:div>
        <w:div w:id="1461192812">
          <w:marLeft w:val="0"/>
          <w:marRight w:val="0"/>
          <w:marTop w:val="0"/>
          <w:marBottom w:val="0"/>
          <w:divBdr>
            <w:top w:val="none" w:sz="0" w:space="0" w:color="auto"/>
            <w:left w:val="none" w:sz="0" w:space="0" w:color="auto"/>
            <w:bottom w:val="none" w:sz="0" w:space="0" w:color="auto"/>
            <w:right w:val="none" w:sz="0" w:space="0" w:color="auto"/>
          </w:divBdr>
          <w:divsChild>
            <w:div w:id="596792398">
              <w:marLeft w:val="0"/>
              <w:marRight w:val="0"/>
              <w:marTop w:val="0"/>
              <w:marBottom w:val="0"/>
              <w:divBdr>
                <w:top w:val="none" w:sz="0" w:space="0" w:color="auto"/>
                <w:left w:val="none" w:sz="0" w:space="0" w:color="auto"/>
                <w:bottom w:val="none" w:sz="0" w:space="0" w:color="auto"/>
                <w:right w:val="none" w:sz="0" w:space="0" w:color="auto"/>
              </w:divBdr>
              <w:divsChild>
                <w:div w:id="11117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82166">
      <w:bodyDiv w:val="1"/>
      <w:marLeft w:val="0"/>
      <w:marRight w:val="0"/>
      <w:marTop w:val="0"/>
      <w:marBottom w:val="0"/>
      <w:divBdr>
        <w:top w:val="none" w:sz="0" w:space="0" w:color="auto"/>
        <w:left w:val="none" w:sz="0" w:space="0" w:color="auto"/>
        <w:bottom w:val="none" w:sz="0" w:space="0" w:color="auto"/>
        <w:right w:val="none" w:sz="0" w:space="0" w:color="auto"/>
      </w:divBdr>
    </w:div>
    <w:div w:id="331227674">
      <w:bodyDiv w:val="1"/>
      <w:marLeft w:val="0"/>
      <w:marRight w:val="0"/>
      <w:marTop w:val="0"/>
      <w:marBottom w:val="0"/>
      <w:divBdr>
        <w:top w:val="none" w:sz="0" w:space="0" w:color="auto"/>
        <w:left w:val="none" w:sz="0" w:space="0" w:color="auto"/>
        <w:bottom w:val="none" w:sz="0" w:space="0" w:color="auto"/>
        <w:right w:val="none" w:sz="0" w:space="0" w:color="auto"/>
      </w:divBdr>
    </w:div>
    <w:div w:id="365834791">
      <w:bodyDiv w:val="1"/>
      <w:marLeft w:val="0"/>
      <w:marRight w:val="0"/>
      <w:marTop w:val="0"/>
      <w:marBottom w:val="0"/>
      <w:divBdr>
        <w:top w:val="none" w:sz="0" w:space="0" w:color="auto"/>
        <w:left w:val="none" w:sz="0" w:space="0" w:color="auto"/>
        <w:bottom w:val="none" w:sz="0" w:space="0" w:color="auto"/>
        <w:right w:val="none" w:sz="0" w:space="0" w:color="auto"/>
      </w:divBdr>
    </w:div>
    <w:div w:id="399332857">
      <w:bodyDiv w:val="1"/>
      <w:marLeft w:val="0"/>
      <w:marRight w:val="0"/>
      <w:marTop w:val="0"/>
      <w:marBottom w:val="0"/>
      <w:divBdr>
        <w:top w:val="none" w:sz="0" w:space="0" w:color="auto"/>
        <w:left w:val="none" w:sz="0" w:space="0" w:color="auto"/>
        <w:bottom w:val="none" w:sz="0" w:space="0" w:color="auto"/>
        <w:right w:val="none" w:sz="0" w:space="0" w:color="auto"/>
      </w:divBdr>
    </w:div>
    <w:div w:id="405802811">
      <w:bodyDiv w:val="1"/>
      <w:marLeft w:val="0"/>
      <w:marRight w:val="0"/>
      <w:marTop w:val="0"/>
      <w:marBottom w:val="0"/>
      <w:divBdr>
        <w:top w:val="none" w:sz="0" w:space="0" w:color="auto"/>
        <w:left w:val="none" w:sz="0" w:space="0" w:color="auto"/>
        <w:bottom w:val="none" w:sz="0" w:space="0" w:color="auto"/>
        <w:right w:val="none" w:sz="0" w:space="0" w:color="auto"/>
      </w:divBdr>
    </w:div>
    <w:div w:id="457456071">
      <w:bodyDiv w:val="1"/>
      <w:marLeft w:val="0"/>
      <w:marRight w:val="0"/>
      <w:marTop w:val="0"/>
      <w:marBottom w:val="0"/>
      <w:divBdr>
        <w:top w:val="none" w:sz="0" w:space="0" w:color="auto"/>
        <w:left w:val="none" w:sz="0" w:space="0" w:color="auto"/>
        <w:bottom w:val="none" w:sz="0" w:space="0" w:color="auto"/>
        <w:right w:val="none" w:sz="0" w:space="0" w:color="auto"/>
      </w:divBdr>
    </w:div>
    <w:div w:id="515995860">
      <w:bodyDiv w:val="1"/>
      <w:marLeft w:val="0"/>
      <w:marRight w:val="0"/>
      <w:marTop w:val="0"/>
      <w:marBottom w:val="0"/>
      <w:divBdr>
        <w:top w:val="none" w:sz="0" w:space="0" w:color="auto"/>
        <w:left w:val="none" w:sz="0" w:space="0" w:color="auto"/>
        <w:bottom w:val="none" w:sz="0" w:space="0" w:color="auto"/>
        <w:right w:val="none" w:sz="0" w:space="0" w:color="auto"/>
      </w:divBdr>
    </w:div>
    <w:div w:id="519048905">
      <w:bodyDiv w:val="1"/>
      <w:marLeft w:val="0"/>
      <w:marRight w:val="0"/>
      <w:marTop w:val="0"/>
      <w:marBottom w:val="0"/>
      <w:divBdr>
        <w:top w:val="none" w:sz="0" w:space="0" w:color="auto"/>
        <w:left w:val="none" w:sz="0" w:space="0" w:color="auto"/>
        <w:bottom w:val="none" w:sz="0" w:space="0" w:color="auto"/>
        <w:right w:val="none" w:sz="0" w:space="0" w:color="auto"/>
      </w:divBdr>
    </w:div>
    <w:div w:id="528682613">
      <w:bodyDiv w:val="1"/>
      <w:marLeft w:val="0"/>
      <w:marRight w:val="0"/>
      <w:marTop w:val="0"/>
      <w:marBottom w:val="0"/>
      <w:divBdr>
        <w:top w:val="none" w:sz="0" w:space="0" w:color="auto"/>
        <w:left w:val="none" w:sz="0" w:space="0" w:color="auto"/>
        <w:bottom w:val="none" w:sz="0" w:space="0" w:color="auto"/>
        <w:right w:val="none" w:sz="0" w:space="0" w:color="auto"/>
      </w:divBdr>
    </w:div>
    <w:div w:id="554238646">
      <w:bodyDiv w:val="1"/>
      <w:marLeft w:val="0"/>
      <w:marRight w:val="0"/>
      <w:marTop w:val="0"/>
      <w:marBottom w:val="0"/>
      <w:divBdr>
        <w:top w:val="none" w:sz="0" w:space="0" w:color="auto"/>
        <w:left w:val="none" w:sz="0" w:space="0" w:color="auto"/>
        <w:bottom w:val="none" w:sz="0" w:space="0" w:color="auto"/>
        <w:right w:val="none" w:sz="0" w:space="0" w:color="auto"/>
      </w:divBdr>
    </w:div>
    <w:div w:id="558906301">
      <w:bodyDiv w:val="1"/>
      <w:marLeft w:val="0"/>
      <w:marRight w:val="0"/>
      <w:marTop w:val="0"/>
      <w:marBottom w:val="0"/>
      <w:divBdr>
        <w:top w:val="none" w:sz="0" w:space="0" w:color="auto"/>
        <w:left w:val="none" w:sz="0" w:space="0" w:color="auto"/>
        <w:bottom w:val="none" w:sz="0" w:space="0" w:color="auto"/>
        <w:right w:val="none" w:sz="0" w:space="0" w:color="auto"/>
      </w:divBdr>
    </w:div>
    <w:div w:id="583339989">
      <w:bodyDiv w:val="1"/>
      <w:marLeft w:val="0"/>
      <w:marRight w:val="0"/>
      <w:marTop w:val="0"/>
      <w:marBottom w:val="0"/>
      <w:divBdr>
        <w:top w:val="none" w:sz="0" w:space="0" w:color="auto"/>
        <w:left w:val="none" w:sz="0" w:space="0" w:color="auto"/>
        <w:bottom w:val="none" w:sz="0" w:space="0" w:color="auto"/>
        <w:right w:val="none" w:sz="0" w:space="0" w:color="auto"/>
      </w:divBdr>
    </w:div>
    <w:div w:id="586815408">
      <w:bodyDiv w:val="1"/>
      <w:marLeft w:val="0"/>
      <w:marRight w:val="0"/>
      <w:marTop w:val="0"/>
      <w:marBottom w:val="0"/>
      <w:divBdr>
        <w:top w:val="none" w:sz="0" w:space="0" w:color="auto"/>
        <w:left w:val="none" w:sz="0" w:space="0" w:color="auto"/>
        <w:bottom w:val="none" w:sz="0" w:space="0" w:color="auto"/>
        <w:right w:val="none" w:sz="0" w:space="0" w:color="auto"/>
      </w:divBdr>
    </w:div>
    <w:div w:id="620845336">
      <w:bodyDiv w:val="1"/>
      <w:marLeft w:val="0"/>
      <w:marRight w:val="0"/>
      <w:marTop w:val="0"/>
      <w:marBottom w:val="0"/>
      <w:divBdr>
        <w:top w:val="none" w:sz="0" w:space="0" w:color="auto"/>
        <w:left w:val="none" w:sz="0" w:space="0" w:color="auto"/>
        <w:bottom w:val="none" w:sz="0" w:space="0" w:color="auto"/>
        <w:right w:val="none" w:sz="0" w:space="0" w:color="auto"/>
      </w:divBdr>
    </w:div>
    <w:div w:id="633146040">
      <w:bodyDiv w:val="1"/>
      <w:marLeft w:val="0"/>
      <w:marRight w:val="0"/>
      <w:marTop w:val="0"/>
      <w:marBottom w:val="0"/>
      <w:divBdr>
        <w:top w:val="none" w:sz="0" w:space="0" w:color="auto"/>
        <w:left w:val="none" w:sz="0" w:space="0" w:color="auto"/>
        <w:bottom w:val="none" w:sz="0" w:space="0" w:color="auto"/>
        <w:right w:val="none" w:sz="0" w:space="0" w:color="auto"/>
      </w:divBdr>
    </w:div>
    <w:div w:id="646277987">
      <w:bodyDiv w:val="1"/>
      <w:marLeft w:val="0"/>
      <w:marRight w:val="0"/>
      <w:marTop w:val="0"/>
      <w:marBottom w:val="0"/>
      <w:divBdr>
        <w:top w:val="none" w:sz="0" w:space="0" w:color="auto"/>
        <w:left w:val="none" w:sz="0" w:space="0" w:color="auto"/>
        <w:bottom w:val="none" w:sz="0" w:space="0" w:color="auto"/>
        <w:right w:val="none" w:sz="0" w:space="0" w:color="auto"/>
      </w:divBdr>
    </w:div>
    <w:div w:id="692191654">
      <w:bodyDiv w:val="1"/>
      <w:marLeft w:val="0"/>
      <w:marRight w:val="0"/>
      <w:marTop w:val="0"/>
      <w:marBottom w:val="0"/>
      <w:divBdr>
        <w:top w:val="none" w:sz="0" w:space="0" w:color="auto"/>
        <w:left w:val="none" w:sz="0" w:space="0" w:color="auto"/>
        <w:bottom w:val="none" w:sz="0" w:space="0" w:color="auto"/>
        <w:right w:val="none" w:sz="0" w:space="0" w:color="auto"/>
      </w:divBdr>
    </w:div>
    <w:div w:id="706370863">
      <w:bodyDiv w:val="1"/>
      <w:marLeft w:val="0"/>
      <w:marRight w:val="0"/>
      <w:marTop w:val="0"/>
      <w:marBottom w:val="0"/>
      <w:divBdr>
        <w:top w:val="none" w:sz="0" w:space="0" w:color="auto"/>
        <w:left w:val="none" w:sz="0" w:space="0" w:color="auto"/>
        <w:bottom w:val="none" w:sz="0" w:space="0" w:color="auto"/>
        <w:right w:val="none" w:sz="0" w:space="0" w:color="auto"/>
      </w:divBdr>
    </w:div>
    <w:div w:id="735395791">
      <w:bodyDiv w:val="1"/>
      <w:marLeft w:val="0"/>
      <w:marRight w:val="0"/>
      <w:marTop w:val="0"/>
      <w:marBottom w:val="0"/>
      <w:divBdr>
        <w:top w:val="none" w:sz="0" w:space="0" w:color="auto"/>
        <w:left w:val="none" w:sz="0" w:space="0" w:color="auto"/>
        <w:bottom w:val="none" w:sz="0" w:space="0" w:color="auto"/>
        <w:right w:val="none" w:sz="0" w:space="0" w:color="auto"/>
      </w:divBdr>
    </w:div>
    <w:div w:id="799691593">
      <w:bodyDiv w:val="1"/>
      <w:marLeft w:val="0"/>
      <w:marRight w:val="0"/>
      <w:marTop w:val="0"/>
      <w:marBottom w:val="0"/>
      <w:divBdr>
        <w:top w:val="none" w:sz="0" w:space="0" w:color="auto"/>
        <w:left w:val="none" w:sz="0" w:space="0" w:color="auto"/>
        <w:bottom w:val="none" w:sz="0" w:space="0" w:color="auto"/>
        <w:right w:val="none" w:sz="0" w:space="0" w:color="auto"/>
      </w:divBdr>
    </w:div>
    <w:div w:id="801580092">
      <w:bodyDiv w:val="1"/>
      <w:marLeft w:val="0"/>
      <w:marRight w:val="0"/>
      <w:marTop w:val="0"/>
      <w:marBottom w:val="0"/>
      <w:divBdr>
        <w:top w:val="none" w:sz="0" w:space="0" w:color="auto"/>
        <w:left w:val="none" w:sz="0" w:space="0" w:color="auto"/>
        <w:bottom w:val="none" w:sz="0" w:space="0" w:color="auto"/>
        <w:right w:val="none" w:sz="0" w:space="0" w:color="auto"/>
      </w:divBdr>
      <w:divsChild>
        <w:div w:id="1246037768">
          <w:marLeft w:val="0"/>
          <w:marRight w:val="0"/>
          <w:marTop w:val="0"/>
          <w:marBottom w:val="0"/>
          <w:divBdr>
            <w:top w:val="none" w:sz="0" w:space="0" w:color="auto"/>
            <w:left w:val="none" w:sz="0" w:space="0" w:color="auto"/>
            <w:bottom w:val="none" w:sz="0" w:space="0" w:color="auto"/>
            <w:right w:val="none" w:sz="0" w:space="0" w:color="auto"/>
          </w:divBdr>
          <w:divsChild>
            <w:div w:id="152136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8997">
      <w:bodyDiv w:val="1"/>
      <w:marLeft w:val="0"/>
      <w:marRight w:val="0"/>
      <w:marTop w:val="0"/>
      <w:marBottom w:val="0"/>
      <w:divBdr>
        <w:top w:val="none" w:sz="0" w:space="0" w:color="auto"/>
        <w:left w:val="none" w:sz="0" w:space="0" w:color="auto"/>
        <w:bottom w:val="none" w:sz="0" w:space="0" w:color="auto"/>
        <w:right w:val="none" w:sz="0" w:space="0" w:color="auto"/>
      </w:divBdr>
    </w:div>
    <w:div w:id="872302531">
      <w:bodyDiv w:val="1"/>
      <w:marLeft w:val="0"/>
      <w:marRight w:val="0"/>
      <w:marTop w:val="0"/>
      <w:marBottom w:val="0"/>
      <w:divBdr>
        <w:top w:val="none" w:sz="0" w:space="0" w:color="auto"/>
        <w:left w:val="none" w:sz="0" w:space="0" w:color="auto"/>
        <w:bottom w:val="none" w:sz="0" w:space="0" w:color="auto"/>
        <w:right w:val="none" w:sz="0" w:space="0" w:color="auto"/>
      </w:divBdr>
    </w:div>
    <w:div w:id="883098143">
      <w:bodyDiv w:val="1"/>
      <w:marLeft w:val="0"/>
      <w:marRight w:val="0"/>
      <w:marTop w:val="0"/>
      <w:marBottom w:val="0"/>
      <w:divBdr>
        <w:top w:val="none" w:sz="0" w:space="0" w:color="auto"/>
        <w:left w:val="none" w:sz="0" w:space="0" w:color="auto"/>
        <w:bottom w:val="none" w:sz="0" w:space="0" w:color="auto"/>
        <w:right w:val="none" w:sz="0" w:space="0" w:color="auto"/>
      </w:divBdr>
    </w:div>
    <w:div w:id="889609121">
      <w:bodyDiv w:val="1"/>
      <w:marLeft w:val="0"/>
      <w:marRight w:val="0"/>
      <w:marTop w:val="0"/>
      <w:marBottom w:val="0"/>
      <w:divBdr>
        <w:top w:val="none" w:sz="0" w:space="0" w:color="auto"/>
        <w:left w:val="none" w:sz="0" w:space="0" w:color="auto"/>
        <w:bottom w:val="none" w:sz="0" w:space="0" w:color="auto"/>
        <w:right w:val="none" w:sz="0" w:space="0" w:color="auto"/>
      </w:divBdr>
    </w:div>
    <w:div w:id="889804960">
      <w:bodyDiv w:val="1"/>
      <w:marLeft w:val="0"/>
      <w:marRight w:val="0"/>
      <w:marTop w:val="0"/>
      <w:marBottom w:val="0"/>
      <w:divBdr>
        <w:top w:val="none" w:sz="0" w:space="0" w:color="auto"/>
        <w:left w:val="none" w:sz="0" w:space="0" w:color="auto"/>
        <w:bottom w:val="none" w:sz="0" w:space="0" w:color="auto"/>
        <w:right w:val="none" w:sz="0" w:space="0" w:color="auto"/>
      </w:divBdr>
    </w:div>
    <w:div w:id="904991065">
      <w:bodyDiv w:val="1"/>
      <w:marLeft w:val="0"/>
      <w:marRight w:val="0"/>
      <w:marTop w:val="0"/>
      <w:marBottom w:val="0"/>
      <w:divBdr>
        <w:top w:val="none" w:sz="0" w:space="0" w:color="auto"/>
        <w:left w:val="none" w:sz="0" w:space="0" w:color="auto"/>
        <w:bottom w:val="none" w:sz="0" w:space="0" w:color="auto"/>
        <w:right w:val="none" w:sz="0" w:space="0" w:color="auto"/>
      </w:divBdr>
    </w:div>
    <w:div w:id="920527249">
      <w:bodyDiv w:val="1"/>
      <w:marLeft w:val="0"/>
      <w:marRight w:val="0"/>
      <w:marTop w:val="0"/>
      <w:marBottom w:val="0"/>
      <w:divBdr>
        <w:top w:val="none" w:sz="0" w:space="0" w:color="auto"/>
        <w:left w:val="none" w:sz="0" w:space="0" w:color="auto"/>
        <w:bottom w:val="none" w:sz="0" w:space="0" w:color="auto"/>
        <w:right w:val="none" w:sz="0" w:space="0" w:color="auto"/>
      </w:divBdr>
      <w:divsChild>
        <w:div w:id="1302929575">
          <w:marLeft w:val="0"/>
          <w:marRight w:val="0"/>
          <w:marTop w:val="0"/>
          <w:marBottom w:val="0"/>
          <w:divBdr>
            <w:top w:val="none" w:sz="0" w:space="0" w:color="auto"/>
            <w:left w:val="none" w:sz="0" w:space="0" w:color="auto"/>
            <w:bottom w:val="none" w:sz="0" w:space="0" w:color="auto"/>
            <w:right w:val="none" w:sz="0" w:space="0" w:color="auto"/>
          </w:divBdr>
          <w:divsChild>
            <w:div w:id="850795477">
              <w:marLeft w:val="0"/>
              <w:marRight w:val="0"/>
              <w:marTop w:val="0"/>
              <w:marBottom w:val="0"/>
              <w:divBdr>
                <w:top w:val="none" w:sz="0" w:space="0" w:color="auto"/>
                <w:left w:val="none" w:sz="0" w:space="0" w:color="auto"/>
                <w:bottom w:val="none" w:sz="0" w:space="0" w:color="auto"/>
                <w:right w:val="none" w:sz="0" w:space="0" w:color="auto"/>
              </w:divBdr>
              <w:divsChild>
                <w:div w:id="14475027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5865263">
          <w:marLeft w:val="0"/>
          <w:marRight w:val="0"/>
          <w:marTop w:val="0"/>
          <w:marBottom w:val="0"/>
          <w:divBdr>
            <w:top w:val="none" w:sz="0" w:space="0" w:color="auto"/>
            <w:left w:val="none" w:sz="0" w:space="0" w:color="auto"/>
            <w:bottom w:val="none" w:sz="0" w:space="0" w:color="auto"/>
            <w:right w:val="none" w:sz="0" w:space="0" w:color="auto"/>
          </w:divBdr>
          <w:divsChild>
            <w:div w:id="17890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7799">
      <w:bodyDiv w:val="1"/>
      <w:marLeft w:val="0"/>
      <w:marRight w:val="0"/>
      <w:marTop w:val="0"/>
      <w:marBottom w:val="0"/>
      <w:divBdr>
        <w:top w:val="none" w:sz="0" w:space="0" w:color="auto"/>
        <w:left w:val="none" w:sz="0" w:space="0" w:color="auto"/>
        <w:bottom w:val="none" w:sz="0" w:space="0" w:color="auto"/>
        <w:right w:val="none" w:sz="0" w:space="0" w:color="auto"/>
      </w:divBdr>
    </w:div>
    <w:div w:id="969282948">
      <w:bodyDiv w:val="1"/>
      <w:marLeft w:val="0"/>
      <w:marRight w:val="0"/>
      <w:marTop w:val="0"/>
      <w:marBottom w:val="0"/>
      <w:divBdr>
        <w:top w:val="none" w:sz="0" w:space="0" w:color="auto"/>
        <w:left w:val="none" w:sz="0" w:space="0" w:color="auto"/>
        <w:bottom w:val="none" w:sz="0" w:space="0" w:color="auto"/>
        <w:right w:val="none" w:sz="0" w:space="0" w:color="auto"/>
      </w:divBdr>
      <w:divsChild>
        <w:div w:id="299573352">
          <w:marLeft w:val="0"/>
          <w:marRight w:val="0"/>
          <w:marTop w:val="0"/>
          <w:marBottom w:val="0"/>
          <w:divBdr>
            <w:top w:val="none" w:sz="0" w:space="0" w:color="auto"/>
            <w:left w:val="none" w:sz="0" w:space="0" w:color="auto"/>
            <w:bottom w:val="none" w:sz="0" w:space="0" w:color="auto"/>
            <w:right w:val="none" w:sz="0" w:space="0" w:color="auto"/>
          </w:divBdr>
          <w:divsChild>
            <w:div w:id="347562341">
              <w:marLeft w:val="0"/>
              <w:marRight w:val="0"/>
              <w:marTop w:val="0"/>
              <w:marBottom w:val="0"/>
              <w:divBdr>
                <w:top w:val="none" w:sz="0" w:space="0" w:color="auto"/>
                <w:left w:val="none" w:sz="0" w:space="0" w:color="auto"/>
                <w:bottom w:val="none" w:sz="0" w:space="0" w:color="auto"/>
                <w:right w:val="none" w:sz="0" w:space="0" w:color="auto"/>
              </w:divBdr>
            </w:div>
          </w:divsChild>
        </w:div>
        <w:div w:id="1083573279">
          <w:marLeft w:val="0"/>
          <w:marRight w:val="0"/>
          <w:marTop w:val="0"/>
          <w:marBottom w:val="0"/>
          <w:divBdr>
            <w:top w:val="none" w:sz="0" w:space="0" w:color="auto"/>
            <w:left w:val="none" w:sz="0" w:space="0" w:color="auto"/>
            <w:bottom w:val="none" w:sz="0" w:space="0" w:color="auto"/>
            <w:right w:val="none" w:sz="0" w:space="0" w:color="auto"/>
          </w:divBdr>
          <w:divsChild>
            <w:div w:id="2134010996">
              <w:marLeft w:val="0"/>
              <w:marRight w:val="0"/>
              <w:marTop w:val="0"/>
              <w:marBottom w:val="0"/>
              <w:divBdr>
                <w:top w:val="none" w:sz="0" w:space="0" w:color="auto"/>
                <w:left w:val="none" w:sz="0" w:space="0" w:color="auto"/>
                <w:bottom w:val="none" w:sz="0" w:space="0" w:color="auto"/>
                <w:right w:val="none" w:sz="0" w:space="0" w:color="auto"/>
              </w:divBdr>
              <w:divsChild>
                <w:div w:id="149625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6621">
          <w:marLeft w:val="0"/>
          <w:marRight w:val="0"/>
          <w:marTop w:val="480"/>
          <w:marBottom w:val="0"/>
          <w:divBdr>
            <w:top w:val="none" w:sz="0" w:space="0" w:color="auto"/>
            <w:left w:val="none" w:sz="0" w:space="0" w:color="auto"/>
            <w:bottom w:val="none" w:sz="0" w:space="0" w:color="auto"/>
            <w:right w:val="none" w:sz="0" w:space="0" w:color="auto"/>
          </w:divBdr>
          <w:divsChild>
            <w:div w:id="178664846">
              <w:marLeft w:val="0"/>
              <w:marRight w:val="0"/>
              <w:marTop w:val="0"/>
              <w:marBottom w:val="0"/>
              <w:divBdr>
                <w:top w:val="none" w:sz="0" w:space="0" w:color="auto"/>
                <w:left w:val="none" w:sz="0" w:space="0" w:color="auto"/>
                <w:bottom w:val="none" w:sz="0" w:space="0" w:color="auto"/>
                <w:right w:val="none" w:sz="0" w:space="0" w:color="auto"/>
              </w:divBdr>
              <w:divsChild>
                <w:div w:id="1237084871">
                  <w:marLeft w:val="0"/>
                  <w:marRight w:val="0"/>
                  <w:marTop w:val="0"/>
                  <w:marBottom w:val="0"/>
                  <w:divBdr>
                    <w:top w:val="none" w:sz="0" w:space="0" w:color="auto"/>
                    <w:left w:val="none" w:sz="0" w:space="0" w:color="auto"/>
                    <w:bottom w:val="none" w:sz="0" w:space="0" w:color="auto"/>
                    <w:right w:val="none" w:sz="0" w:space="0" w:color="auto"/>
                  </w:divBdr>
                  <w:divsChild>
                    <w:div w:id="1953590478">
                      <w:marLeft w:val="0"/>
                      <w:marRight w:val="0"/>
                      <w:marTop w:val="0"/>
                      <w:marBottom w:val="0"/>
                      <w:divBdr>
                        <w:top w:val="none" w:sz="0" w:space="0" w:color="auto"/>
                        <w:left w:val="none" w:sz="0" w:space="0" w:color="auto"/>
                        <w:bottom w:val="none" w:sz="0" w:space="0" w:color="auto"/>
                        <w:right w:val="none" w:sz="0" w:space="0" w:color="auto"/>
                      </w:divBdr>
                      <w:divsChild>
                        <w:div w:id="8508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380986">
      <w:bodyDiv w:val="1"/>
      <w:marLeft w:val="0"/>
      <w:marRight w:val="0"/>
      <w:marTop w:val="0"/>
      <w:marBottom w:val="0"/>
      <w:divBdr>
        <w:top w:val="none" w:sz="0" w:space="0" w:color="auto"/>
        <w:left w:val="none" w:sz="0" w:space="0" w:color="auto"/>
        <w:bottom w:val="none" w:sz="0" w:space="0" w:color="auto"/>
        <w:right w:val="none" w:sz="0" w:space="0" w:color="auto"/>
      </w:divBdr>
      <w:divsChild>
        <w:div w:id="1511682732">
          <w:marLeft w:val="0"/>
          <w:marRight w:val="0"/>
          <w:marTop w:val="0"/>
          <w:marBottom w:val="0"/>
          <w:divBdr>
            <w:top w:val="none" w:sz="0" w:space="0" w:color="auto"/>
            <w:left w:val="none" w:sz="0" w:space="0" w:color="auto"/>
            <w:bottom w:val="none" w:sz="0" w:space="0" w:color="auto"/>
            <w:right w:val="none" w:sz="0" w:space="0" w:color="auto"/>
          </w:divBdr>
          <w:divsChild>
            <w:div w:id="211700467">
              <w:marLeft w:val="0"/>
              <w:marRight w:val="0"/>
              <w:marTop w:val="0"/>
              <w:marBottom w:val="0"/>
              <w:divBdr>
                <w:top w:val="none" w:sz="0" w:space="0" w:color="auto"/>
                <w:left w:val="none" w:sz="0" w:space="0" w:color="auto"/>
                <w:bottom w:val="none" w:sz="0" w:space="0" w:color="auto"/>
                <w:right w:val="none" w:sz="0" w:space="0" w:color="auto"/>
              </w:divBdr>
            </w:div>
          </w:divsChild>
        </w:div>
        <w:div w:id="1068723156">
          <w:marLeft w:val="0"/>
          <w:marRight w:val="0"/>
          <w:marTop w:val="0"/>
          <w:marBottom w:val="150"/>
          <w:divBdr>
            <w:top w:val="none" w:sz="0" w:space="0" w:color="auto"/>
            <w:left w:val="none" w:sz="0" w:space="0" w:color="auto"/>
            <w:bottom w:val="none" w:sz="0" w:space="0" w:color="auto"/>
            <w:right w:val="none" w:sz="0" w:space="0" w:color="auto"/>
          </w:divBdr>
          <w:divsChild>
            <w:div w:id="12322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57748">
      <w:bodyDiv w:val="1"/>
      <w:marLeft w:val="0"/>
      <w:marRight w:val="0"/>
      <w:marTop w:val="0"/>
      <w:marBottom w:val="0"/>
      <w:divBdr>
        <w:top w:val="none" w:sz="0" w:space="0" w:color="auto"/>
        <w:left w:val="none" w:sz="0" w:space="0" w:color="auto"/>
        <w:bottom w:val="none" w:sz="0" w:space="0" w:color="auto"/>
        <w:right w:val="none" w:sz="0" w:space="0" w:color="auto"/>
      </w:divBdr>
      <w:divsChild>
        <w:div w:id="836963697">
          <w:marLeft w:val="0"/>
          <w:marRight w:val="0"/>
          <w:marTop w:val="0"/>
          <w:marBottom w:val="0"/>
          <w:divBdr>
            <w:top w:val="none" w:sz="0" w:space="0" w:color="auto"/>
            <w:left w:val="none" w:sz="0" w:space="0" w:color="auto"/>
            <w:bottom w:val="none" w:sz="0" w:space="0" w:color="auto"/>
            <w:right w:val="none" w:sz="0" w:space="0" w:color="auto"/>
          </w:divBdr>
          <w:divsChild>
            <w:div w:id="1716541934">
              <w:marLeft w:val="0"/>
              <w:marRight w:val="0"/>
              <w:marTop w:val="0"/>
              <w:marBottom w:val="0"/>
              <w:divBdr>
                <w:top w:val="none" w:sz="0" w:space="0" w:color="auto"/>
                <w:left w:val="none" w:sz="0" w:space="0" w:color="auto"/>
                <w:bottom w:val="none" w:sz="0" w:space="0" w:color="auto"/>
                <w:right w:val="none" w:sz="0" w:space="0" w:color="auto"/>
              </w:divBdr>
            </w:div>
          </w:divsChild>
        </w:div>
        <w:div w:id="1615940658">
          <w:marLeft w:val="0"/>
          <w:marRight w:val="0"/>
          <w:marTop w:val="0"/>
          <w:marBottom w:val="150"/>
          <w:divBdr>
            <w:top w:val="none" w:sz="0" w:space="0" w:color="auto"/>
            <w:left w:val="none" w:sz="0" w:space="0" w:color="auto"/>
            <w:bottom w:val="none" w:sz="0" w:space="0" w:color="auto"/>
            <w:right w:val="none" w:sz="0" w:space="0" w:color="auto"/>
          </w:divBdr>
          <w:divsChild>
            <w:div w:id="8204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1045">
      <w:bodyDiv w:val="1"/>
      <w:marLeft w:val="0"/>
      <w:marRight w:val="0"/>
      <w:marTop w:val="0"/>
      <w:marBottom w:val="0"/>
      <w:divBdr>
        <w:top w:val="none" w:sz="0" w:space="0" w:color="auto"/>
        <w:left w:val="none" w:sz="0" w:space="0" w:color="auto"/>
        <w:bottom w:val="none" w:sz="0" w:space="0" w:color="auto"/>
        <w:right w:val="none" w:sz="0" w:space="0" w:color="auto"/>
      </w:divBdr>
    </w:div>
    <w:div w:id="1066336869">
      <w:bodyDiv w:val="1"/>
      <w:marLeft w:val="0"/>
      <w:marRight w:val="0"/>
      <w:marTop w:val="0"/>
      <w:marBottom w:val="0"/>
      <w:divBdr>
        <w:top w:val="none" w:sz="0" w:space="0" w:color="auto"/>
        <w:left w:val="none" w:sz="0" w:space="0" w:color="auto"/>
        <w:bottom w:val="none" w:sz="0" w:space="0" w:color="auto"/>
        <w:right w:val="none" w:sz="0" w:space="0" w:color="auto"/>
      </w:divBdr>
    </w:div>
    <w:div w:id="1074668803">
      <w:bodyDiv w:val="1"/>
      <w:marLeft w:val="0"/>
      <w:marRight w:val="0"/>
      <w:marTop w:val="0"/>
      <w:marBottom w:val="0"/>
      <w:divBdr>
        <w:top w:val="none" w:sz="0" w:space="0" w:color="auto"/>
        <w:left w:val="none" w:sz="0" w:space="0" w:color="auto"/>
        <w:bottom w:val="none" w:sz="0" w:space="0" w:color="auto"/>
        <w:right w:val="none" w:sz="0" w:space="0" w:color="auto"/>
      </w:divBdr>
    </w:div>
    <w:div w:id="1094210981">
      <w:bodyDiv w:val="1"/>
      <w:marLeft w:val="0"/>
      <w:marRight w:val="0"/>
      <w:marTop w:val="0"/>
      <w:marBottom w:val="0"/>
      <w:divBdr>
        <w:top w:val="none" w:sz="0" w:space="0" w:color="auto"/>
        <w:left w:val="none" w:sz="0" w:space="0" w:color="auto"/>
        <w:bottom w:val="none" w:sz="0" w:space="0" w:color="auto"/>
        <w:right w:val="none" w:sz="0" w:space="0" w:color="auto"/>
      </w:divBdr>
    </w:div>
    <w:div w:id="1101727125">
      <w:bodyDiv w:val="1"/>
      <w:marLeft w:val="0"/>
      <w:marRight w:val="0"/>
      <w:marTop w:val="0"/>
      <w:marBottom w:val="0"/>
      <w:divBdr>
        <w:top w:val="none" w:sz="0" w:space="0" w:color="auto"/>
        <w:left w:val="none" w:sz="0" w:space="0" w:color="auto"/>
        <w:bottom w:val="none" w:sz="0" w:space="0" w:color="auto"/>
        <w:right w:val="none" w:sz="0" w:space="0" w:color="auto"/>
      </w:divBdr>
    </w:div>
    <w:div w:id="1164666069">
      <w:bodyDiv w:val="1"/>
      <w:marLeft w:val="0"/>
      <w:marRight w:val="0"/>
      <w:marTop w:val="0"/>
      <w:marBottom w:val="0"/>
      <w:divBdr>
        <w:top w:val="none" w:sz="0" w:space="0" w:color="auto"/>
        <w:left w:val="none" w:sz="0" w:space="0" w:color="auto"/>
        <w:bottom w:val="none" w:sz="0" w:space="0" w:color="auto"/>
        <w:right w:val="none" w:sz="0" w:space="0" w:color="auto"/>
      </w:divBdr>
    </w:div>
    <w:div w:id="1179931036">
      <w:bodyDiv w:val="1"/>
      <w:marLeft w:val="0"/>
      <w:marRight w:val="0"/>
      <w:marTop w:val="0"/>
      <w:marBottom w:val="0"/>
      <w:divBdr>
        <w:top w:val="none" w:sz="0" w:space="0" w:color="auto"/>
        <w:left w:val="none" w:sz="0" w:space="0" w:color="auto"/>
        <w:bottom w:val="none" w:sz="0" w:space="0" w:color="auto"/>
        <w:right w:val="none" w:sz="0" w:space="0" w:color="auto"/>
      </w:divBdr>
      <w:divsChild>
        <w:div w:id="19016985">
          <w:marLeft w:val="0"/>
          <w:marRight w:val="0"/>
          <w:marTop w:val="0"/>
          <w:marBottom w:val="0"/>
          <w:divBdr>
            <w:top w:val="none" w:sz="0" w:space="0" w:color="auto"/>
            <w:left w:val="none" w:sz="0" w:space="0" w:color="auto"/>
            <w:bottom w:val="none" w:sz="0" w:space="0" w:color="auto"/>
            <w:right w:val="none" w:sz="0" w:space="0" w:color="auto"/>
          </w:divBdr>
          <w:divsChild>
            <w:div w:id="2089574313">
              <w:marLeft w:val="0"/>
              <w:marRight w:val="0"/>
              <w:marTop w:val="0"/>
              <w:marBottom w:val="0"/>
              <w:divBdr>
                <w:top w:val="none" w:sz="0" w:space="0" w:color="auto"/>
                <w:left w:val="none" w:sz="0" w:space="0" w:color="auto"/>
                <w:bottom w:val="none" w:sz="0" w:space="0" w:color="auto"/>
                <w:right w:val="none" w:sz="0" w:space="0" w:color="auto"/>
              </w:divBdr>
            </w:div>
          </w:divsChild>
        </w:div>
        <w:div w:id="280646156">
          <w:marLeft w:val="0"/>
          <w:marRight w:val="0"/>
          <w:marTop w:val="0"/>
          <w:marBottom w:val="150"/>
          <w:divBdr>
            <w:top w:val="none" w:sz="0" w:space="0" w:color="auto"/>
            <w:left w:val="none" w:sz="0" w:space="0" w:color="auto"/>
            <w:bottom w:val="none" w:sz="0" w:space="0" w:color="auto"/>
            <w:right w:val="none" w:sz="0" w:space="0" w:color="auto"/>
          </w:divBdr>
          <w:divsChild>
            <w:div w:id="10023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63779">
      <w:bodyDiv w:val="1"/>
      <w:marLeft w:val="0"/>
      <w:marRight w:val="0"/>
      <w:marTop w:val="0"/>
      <w:marBottom w:val="0"/>
      <w:divBdr>
        <w:top w:val="none" w:sz="0" w:space="0" w:color="auto"/>
        <w:left w:val="none" w:sz="0" w:space="0" w:color="auto"/>
        <w:bottom w:val="none" w:sz="0" w:space="0" w:color="auto"/>
        <w:right w:val="none" w:sz="0" w:space="0" w:color="auto"/>
      </w:divBdr>
    </w:div>
    <w:div w:id="1202091334">
      <w:bodyDiv w:val="1"/>
      <w:marLeft w:val="0"/>
      <w:marRight w:val="0"/>
      <w:marTop w:val="0"/>
      <w:marBottom w:val="0"/>
      <w:divBdr>
        <w:top w:val="none" w:sz="0" w:space="0" w:color="auto"/>
        <w:left w:val="none" w:sz="0" w:space="0" w:color="auto"/>
        <w:bottom w:val="none" w:sz="0" w:space="0" w:color="auto"/>
        <w:right w:val="none" w:sz="0" w:space="0" w:color="auto"/>
      </w:divBdr>
      <w:divsChild>
        <w:div w:id="441807622">
          <w:marLeft w:val="0"/>
          <w:marRight w:val="0"/>
          <w:marTop w:val="0"/>
          <w:marBottom w:val="0"/>
          <w:divBdr>
            <w:top w:val="none" w:sz="0" w:space="0" w:color="auto"/>
            <w:left w:val="none" w:sz="0" w:space="0" w:color="auto"/>
            <w:bottom w:val="none" w:sz="0" w:space="0" w:color="auto"/>
            <w:right w:val="none" w:sz="0" w:space="0" w:color="auto"/>
          </w:divBdr>
          <w:divsChild>
            <w:div w:id="419642937">
              <w:marLeft w:val="0"/>
              <w:marRight w:val="0"/>
              <w:marTop w:val="0"/>
              <w:marBottom w:val="0"/>
              <w:divBdr>
                <w:top w:val="none" w:sz="0" w:space="0" w:color="auto"/>
                <w:left w:val="none" w:sz="0" w:space="0" w:color="auto"/>
                <w:bottom w:val="none" w:sz="0" w:space="0" w:color="auto"/>
                <w:right w:val="none" w:sz="0" w:space="0" w:color="auto"/>
              </w:divBdr>
              <w:divsChild>
                <w:div w:id="128280706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206866640">
      <w:bodyDiv w:val="1"/>
      <w:marLeft w:val="0"/>
      <w:marRight w:val="0"/>
      <w:marTop w:val="0"/>
      <w:marBottom w:val="0"/>
      <w:divBdr>
        <w:top w:val="none" w:sz="0" w:space="0" w:color="auto"/>
        <w:left w:val="none" w:sz="0" w:space="0" w:color="auto"/>
        <w:bottom w:val="none" w:sz="0" w:space="0" w:color="auto"/>
        <w:right w:val="none" w:sz="0" w:space="0" w:color="auto"/>
      </w:divBdr>
    </w:div>
    <w:div w:id="1216045137">
      <w:bodyDiv w:val="1"/>
      <w:marLeft w:val="0"/>
      <w:marRight w:val="0"/>
      <w:marTop w:val="0"/>
      <w:marBottom w:val="0"/>
      <w:divBdr>
        <w:top w:val="none" w:sz="0" w:space="0" w:color="auto"/>
        <w:left w:val="none" w:sz="0" w:space="0" w:color="auto"/>
        <w:bottom w:val="none" w:sz="0" w:space="0" w:color="auto"/>
        <w:right w:val="none" w:sz="0" w:space="0" w:color="auto"/>
      </w:divBdr>
    </w:div>
    <w:div w:id="1219123758">
      <w:bodyDiv w:val="1"/>
      <w:marLeft w:val="0"/>
      <w:marRight w:val="0"/>
      <w:marTop w:val="0"/>
      <w:marBottom w:val="0"/>
      <w:divBdr>
        <w:top w:val="none" w:sz="0" w:space="0" w:color="auto"/>
        <w:left w:val="none" w:sz="0" w:space="0" w:color="auto"/>
        <w:bottom w:val="none" w:sz="0" w:space="0" w:color="auto"/>
        <w:right w:val="none" w:sz="0" w:space="0" w:color="auto"/>
      </w:divBdr>
    </w:div>
    <w:div w:id="1229538540">
      <w:bodyDiv w:val="1"/>
      <w:marLeft w:val="0"/>
      <w:marRight w:val="0"/>
      <w:marTop w:val="0"/>
      <w:marBottom w:val="0"/>
      <w:divBdr>
        <w:top w:val="none" w:sz="0" w:space="0" w:color="auto"/>
        <w:left w:val="none" w:sz="0" w:space="0" w:color="auto"/>
        <w:bottom w:val="none" w:sz="0" w:space="0" w:color="auto"/>
        <w:right w:val="none" w:sz="0" w:space="0" w:color="auto"/>
      </w:divBdr>
    </w:div>
    <w:div w:id="1254436057">
      <w:bodyDiv w:val="1"/>
      <w:marLeft w:val="0"/>
      <w:marRight w:val="0"/>
      <w:marTop w:val="0"/>
      <w:marBottom w:val="0"/>
      <w:divBdr>
        <w:top w:val="none" w:sz="0" w:space="0" w:color="auto"/>
        <w:left w:val="none" w:sz="0" w:space="0" w:color="auto"/>
        <w:bottom w:val="none" w:sz="0" w:space="0" w:color="auto"/>
        <w:right w:val="none" w:sz="0" w:space="0" w:color="auto"/>
      </w:divBdr>
    </w:div>
    <w:div w:id="1271083231">
      <w:bodyDiv w:val="1"/>
      <w:marLeft w:val="0"/>
      <w:marRight w:val="0"/>
      <w:marTop w:val="0"/>
      <w:marBottom w:val="0"/>
      <w:divBdr>
        <w:top w:val="none" w:sz="0" w:space="0" w:color="auto"/>
        <w:left w:val="none" w:sz="0" w:space="0" w:color="auto"/>
        <w:bottom w:val="none" w:sz="0" w:space="0" w:color="auto"/>
        <w:right w:val="none" w:sz="0" w:space="0" w:color="auto"/>
      </w:divBdr>
    </w:div>
    <w:div w:id="1271084598">
      <w:bodyDiv w:val="1"/>
      <w:marLeft w:val="0"/>
      <w:marRight w:val="0"/>
      <w:marTop w:val="0"/>
      <w:marBottom w:val="0"/>
      <w:divBdr>
        <w:top w:val="none" w:sz="0" w:space="0" w:color="auto"/>
        <w:left w:val="none" w:sz="0" w:space="0" w:color="auto"/>
        <w:bottom w:val="none" w:sz="0" w:space="0" w:color="auto"/>
        <w:right w:val="none" w:sz="0" w:space="0" w:color="auto"/>
      </w:divBdr>
    </w:div>
    <w:div w:id="1284849313">
      <w:bodyDiv w:val="1"/>
      <w:marLeft w:val="0"/>
      <w:marRight w:val="0"/>
      <w:marTop w:val="0"/>
      <w:marBottom w:val="0"/>
      <w:divBdr>
        <w:top w:val="none" w:sz="0" w:space="0" w:color="auto"/>
        <w:left w:val="none" w:sz="0" w:space="0" w:color="auto"/>
        <w:bottom w:val="none" w:sz="0" w:space="0" w:color="auto"/>
        <w:right w:val="none" w:sz="0" w:space="0" w:color="auto"/>
      </w:divBdr>
      <w:divsChild>
        <w:div w:id="237441804">
          <w:marLeft w:val="0"/>
          <w:marRight w:val="0"/>
          <w:marTop w:val="0"/>
          <w:marBottom w:val="0"/>
          <w:divBdr>
            <w:top w:val="none" w:sz="0" w:space="0" w:color="auto"/>
            <w:left w:val="none" w:sz="0" w:space="0" w:color="auto"/>
            <w:bottom w:val="none" w:sz="0" w:space="0" w:color="auto"/>
            <w:right w:val="none" w:sz="0" w:space="0" w:color="auto"/>
          </w:divBdr>
          <w:divsChild>
            <w:div w:id="474834468">
              <w:marLeft w:val="0"/>
              <w:marRight w:val="0"/>
              <w:marTop w:val="0"/>
              <w:marBottom w:val="0"/>
              <w:divBdr>
                <w:top w:val="none" w:sz="0" w:space="0" w:color="auto"/>
                <w:left w:val="none" w:sz="0" w:space="0" w:color="auto"/>
                <w:bottom w:val="none" w:sz="0" w:space="0" w:color="auto"/>
                <w:right w:val="none" w:sz="0" w:space="0" w:color="auto"/>
              </w:divBdr>
              <w:divsChild>
                <w:div w:id="120810071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326326776">
      <w:bodyDiv w:val="1"/>
      <w:marLeft w:val="0"/>
      <w:marRight w:val="0"/>
      <w:marTop w:val="0"/>
      <w:marBottom w:val="0"/>
      <w:divBdr>
        <w:top w:val="none" w:sz="0" w:space="0" w:color="auto"/>
        <w:left w:val="none" w:sz="0" w:space="0" w:color="auto"/>
        <w:bottom w:val="none" w:sz="0" w:space="0" w:color="auto"/>
        <w:right w:val="none" w:sz="0" w:space="0" w:color="auto"/>
      </w:divBdr>
    </w:div>
    <w:div w:id="1327439815">
      <w:bodyDiv w:val="1"/>
      <w:marLeft w:val="0"/>
      <w:marRight w:val="0"/>
      <w:marTop w:val="0"/>
      <w:marBottom w:val="0"/>
      <w:divBdr>
        <w:top w:val="none" w:sz="0" w:space="0" w:color="auto"/>
        <w:left w:val="none" w:sz="0" w:space="0" w:color="auto"/>
        <w:bottom w:val="none" w:sz="0" w:space="0" w:color="auto"/>
        <w:right w:val="none" w:sz="0" w:space="0" w:color="auto"/>
      </w:divBdr>
    </w:div>
    <w:div w:id="1366369723">
      <w:bodyDiv w:val="1"/>
      <w:marLeft w:val="0"/>
      <w:marRight w:val="0"/>
      <w:marTop w:val="0"/>
      <w:marBottom w:val="0"/>
      <w:divBdr>
        <w:top w:val="none" w:sz="0" w:space="0" w:color="auto"/>
        <w:left w:val="none" w:sz="0" w:space="0" w:color="auto"/>
        <w:bottom w:val="none" w:sz="0" w:space="0" w:color="auto"/>
        <w:right w:val="none" w:sz="0" w:space="0" w:color="auto"/>
      </w:divBdr>
    </w:div>
    <w:div w:id="1367482340">
      <w:bodyDiv w:val="1"/>
      <w:marLeft w:val="0"/>
      <w:marRight w:val="0"/>
      <w:marTop w:val="0"/>
      <w:marBottom w:val="0"/>
      <w:divBdr>
        <w:top w:val="none" w:sz="0" w:space="0" w:color="auto"/>
        <w:left w:val="none" w:sz="0" w:space="0" w:color="auto"/>
        <w:bottom w:val="none" w:sz="0" w:space="0" w:color="auto"/>
        <w:right w:val="none" w:sz="0" w:space="0" w:color="auto"/>
      </w:divBdr>
    </w:div>
    <w:div w:id="1390150991">
      <w:bodyDiv w:val="1"/>
      <w:marLeft w:val="0"/>
      <w:marRight w:val="0"/>
      <w:marTop w:val="0"/>
      <w:marBottom w:val="0"/>
      <w:divBdr>
        <w:top w:val="none" w:sz="0" w:space="0" w:color="auto"/>
        <w:left w:val="none" w:sz="0" w:space="0" w:color="auto"/>
        <w:bottom w:val="none" w:sz="0" w:space="0" w:color="auto"/>
        <w:right w:val="none" w:sz="0" w:space="0" w:color="auto"/>
      </w:divBdr>
    </w:div>
    <w:div w:id="1395620446">
      <w:bodyDiv w:val="1"/>
      <w:marLeft w:val="0"/>
      <w:marRight w:val="0"/>
      <w:marTop w:val="0"/>
      <w:marBottom w:val="0"/>
      <w:divBdr>
        <w:top w:val="none" w:sz="0" w:space="0" w:color="auto"/>
        <w:left w:val="none" w:sz="0" w:space="0" w:color="auto"/>
        <w:bottom w:val="none" w:sz="0" w:space="0" w:color="auto"/>
        <w:right w:val="none" w:sz="0" w:space="0" w:color="auto"/>
      </w:divBdr>
      <w:divsChild>
        <w:div w:id="1997801444">
          <w:marLeft w:val="0"/>
          <w:marRight w:val="0"/>
          <w:marTop w:val="0"/>
          <w:marBottom w:val="0"/>
          <w:divBdr>
            <w:top w:val="none" w:sz="0" w:space="0" w:color="auto"/>
            <w:left w:val="none" w:sz="0" w:space="0" w:color="auto"/>
            <w:bottom w:val="none" w:sz="0" w:space="0" w:color="auto"/>
            <w:right w:val="none" w:sz="0" w:space="0" w:color="auto"/>
          </w:divBdr>
          <w:divsChild>
            <w:div w:id="2004697996">
              <w:marLeft w:val="0"/>
              <w:marRight w:val="0"/>
              <w:marTop w:val="0"/>
              <w:marBottom w:val="0"/>
              <w:divBdr>
                <w:top w:val="none" w:sz="0" w:space="0" w:color="auto"/>
                <w:left w:val="none" w:sz="0" w:space="0" w:color="auto"/>
                <w:bottom w:val="none" w:sz="0" w:space="0" w:color="auto"/>
                <w:right w:val="none" w:sz="0" w:space="0" w:color="auto"/>
              </w:divBdr>
            </w:div>
          </w:divsChild>
        </w:div>
        <w:div w:id="371930348">
          <w:marLeft w:val="0"/>
          <w:marRight w:val="0"/>
          <w:marTop w:val="0"/>
          <w:marBottom w:val="0"/>
          <w:divBdr>
            <w:top w:val="none" w:sz="0" w:space="0" w:color="auto"/>
            <w:left w:val="none" w:sz="0" w:space="0" w:color="auto"/>
            <w:bottom w:val="none" w:sz="0" w:space="0" w:color="auto"/>
            <w:right w:val="none" w:sz="0" w:space="0" w:color="auto"/>
          </w:divBdr>
          <w:divsChild>
            <w:div w:id="40060556">
              <w:marLeft w:val="0"/>
              <w:marRight w:val="0"/>
              <w:marTop w:val="0"/>
              <w:marBottom w:val="0"/>
              <w:divBdr>
                <w:top w:val="none" w:sz="0" w:space="0" w:color="auto"/>
                <w:left w:val="none" w:sz="0" w:space="0" w:color="auto"/>
                <w:bottom w:val="none" w:sz="0" w:space="0" w:color="auto"/>
                <w:right w:val="none" w:sz="0" w:space="0" w:color="auto"/>
              </w:divBdr>
              <w:divsChild>
                <w:div w:id="18803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10230">
      <w:bodyDiv w:val="1"/>
      <w:marLeft w:val="0"/>
      <w:marRight w:val="0"/>
      <w:marTop w:val="0"/>
      <w:marBottom w:val="0"/>
      <w:divBdr>
        <w:top w:val="none" w:sz="0" w:space="0" w:color="auto"/>
        <w:left w:val="none" w:sz="0" w:space="0" w:color="auto"/>
        <w:bottom w:val="none" w:sz="0" w:space="0" w:color="auto"/>
        <w:right w:val="none" w:sz="0" w:space="0" w:color="auto"/>
      </w:divBdr>
      <w:divsChild>
        <w:div w:id="875117877">
          <w:marLeft w:val="0"/>
          <w:marRight w:val="0"/>
          <w:marTop w:val="0"/>
          <w:marBottom w:val="0"/>
          <w:divBdr>
            <w:top w:val="none" w:sz="0" w:space="0" w:color="auto"/>
            <w:left w:val="none" w:sz="0" w:space="0" w:color="auto"/>
            <w:bottom w:val="none" w:sz="0" w:space="0" w:color="auto"/>
            <w:right w:val="none" w:sz="0" w:space="0" w:color="auto"/>
          </w:divBdr>
          <w:divsChild>
            <w:div w:id="1800493757">
              <w:marLeft w:val="0"/>
              <w:marRight w:val="0"/>
              <w:marTop w:val="0"/>
              <w:marBottom w:val="0"/>
              <w:divBdr>
                <w:top w:val="none" w:sz="0" w:space="0" w:color="auto"/>
                <w:left w:val="none" w:sz="0" w:space="0" w:color="auto"/>
                <w:bottom w:val="none" w:sz="0" w:space="0" w:color="auto"/>
                <w:right w:val="none" w:sz="0" w:space="0" w:color="auto"/>
              </w:divBdr>
            </w:div>
          </w:divsChild>
        </w:div>
        <w:div w:id="459422419">
          <w:marLeft w:val="0"/>
          <w:marRight w:val="0"/>
          <w:marTop w:val="0"/>
          <w:marBottom w:val="0"/>
          <w:divBdr>
            <w:top w:val="none" w:sz="0" w:space="0" w:color="auto"/>
            <w:left w:val="none" w:sz="0" w:space="0" w:color="auto"/>
            <w:bottom w:val="none" w:sz="0" w:space="0" w:color="auto"/>
            <w:right w:val="none" w:sz="0" w:space="0" w:color="auto"/>
          </w:divBdr>
          <w:divsChild>
            <w:div w:id="848835585">
              <w:marLeft w:val="0"/>
              <w:marRight w:val="0"/>
              <w:marTop w:val="0"/>
              <w:marBottom w:val="0"/>
              <w:divBdr>
                <w:top w:val="none" w:sz="0" w:space="0" w:color="auto"/>
                <w:left w:val="none" w:sz="0" w:space="0" w:color="auto"/>
                <w:bottom w:val="none" w:sz="0" w:space="0" w:color="auto"/>
                <w:right w:val="none" w:sz="0" w:space="0" w:color="auto"/>
              </w:divBdr>
              <w:divsChild>
                <w:div w:id="180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829">
      <w:bodyDiv w:val="1"/>
      <w:marLeft w:val="0"/>
      <w:marRight w:val="0"/>
      <w:marTop w:val="0"/>
      <w:marBottom w:val="0"/>
      <w:divBdr>
        <w:top w:val="none" w:sz="0" w:space="0" w:color="auto"/>
        <w:left w:val="none" w:sz="0" w:space="0" w:color="auto"/>
        <w:bottom w:val="none" w:sz="0" w:space="0" w:color="auto"/>
        <w:right w:val="none" w:sz="0" w:space="0" w:color="auto"/>
      </w:divBdr>
    </w:div>
    <w:div w:id="1531143481">
      <w:bodyDiv w:val="1"/>
      <w:marLeft w:val="0"/>
      <w:marRight w:val="0"/>
      <w:marTop w:val="0"/>
      <w:marBottom w:val="0"/>
      <w:divBdr>
        <w:top w:val="none" w:sz="0" w:space="0" w:color="auto"/>
        <w:left w:val="none" w:sz="0" w:space="0" w:color="auto"/>
        <w:bottom w:val="none" w:sz="0" w:space="0" w:color="auto"/>
        <w:right w:val="none" w:sz="0" w:space="0" w:color="auto"/>
      </w:divBdr>
    </w:div>
    <w:div w:id="1544557209">
      <w:bodyDiv w:val="1"/>
      <w:marLeft w:val="0"/>
      <w:marRight w:val="0"/>
      <w:marTop w:val="0"/>
      <w:marBottom w:val="0"/>
      <w:divBdr>
        <w:top w:val="none" w:sz="0" w:space="0" w:color="auto"/>
        <w:left w:val="none" w:sz="0" w:space="0" w:color="auto"/>
        <w:bottom w:val="none" w:sz="0" w:space="0" w:color="auto"/>
        <w:right w:val="none" w:sz="0" w:space="0" w:color="auto"/>
      </w:divBdr>
    </w:div>
    <w:div w:id="1586954500">
      <w:bodyDiv w:val="1"/>
      <w:marLeft w:val="0"/>
      <w:marRight w:val="0"/>
      <w:marTop w:val="0"/>
      <w:marBottom w:val="0"/>
      <w:divBdr>
        <w:top w:val="none" w:sz="0" w:space="0" w:color="auto"/>
        <w:left w:val="none" w:sz="0" w:space="0" w:color="auto"/>
        <w:bottom w:val="none" w:sz="0" w:space="0" w:color="auto"/>
        <w:right w:val="none" w:sz="0" w:space="0" w:color="auto"/>
      </w:divBdr>
    </w:div>
    <w:div w:id="1593314334">
      <w:bodyDiv w:val="1"/>
      <w:marLeft w:val="0"/>
      <w:marRight w:val="0"/>
      <w:marTop w:val="0"/>
      <w:marBottom w:val="0"/>
      <w:divBdr>
        <w:top w:val="none" w:sz="0" w:space="0" w:color="auto"/>
        <w:left w:val="none" w:sz="0" w:space="0" w:color="auto"/>
        <w:bottom w:val="none" w:sz="0" w:space="0" w:color="auto"/>
        <w:right w:val="none" w:sz="0" w:space="0" w:color="auto"/>
      </w:divBdr>
      <w:divsChild>
        <w:div w:id="2903307">
          <w:marLeft w:val="0"/>
          <w:marRight w:val="0"/>
          <w:marTop w:val="0"/>
          <w:marBottom w:val="0"/>
          <w:divBdr>
            <w:top w:val="none" w:sz="0" w:space="0" w:color="auto"/>
            <w:left w:val="none" w:sz="0" w:space="0" w:color="auto"/>
            <w:bottom w:val="none" w:sz="0" w:space="0" w:color="auto"/>
            <w:right w:val="none" w:sz="0" w:space="0" w:color="auto"/>
          </w:divBdr>
          <w:divsChild>
            <w:div w:id="215630929">
              <w:marLeft w:val="0"/>
              <w:marRight w:val="0"/>
              <w:marTop w:val="0"/>
              <w:marBottom w:val="0"/>
              <w:divBdr>
                <w:top w:val="none" w:sz="0" w:space="0" w:color="auto"/>
                <w:left w:val="none" w:sz="0" w:space="0" w:color="auto"/>
                <w:bottom w:val="none" w:sz="0" w:space="0" w:color="auto"/>
                <w:right w:val="none" w:sz="0" w:space="0" w:color="auto"/>
              </w:divBdr>
            </w:div>
          </w:divsChild>
        </w:div>
        <w:div w:id="807010910">
          <w:marLeft w:val="0"/>
          <w:marRight w:val="0"/>
          <w:marTop w:val="0"/>
          <w:marBottom w:val="150"/>
          <w:divBdr>
            <w:top w:val="none" w:sz="0" w:space="0" w:color="auto"/>
            <w:left w:val="none" w:sz="0" w:space="0" w:color="auto"/>
            <w:bottom w:val="none" w:sz="0" w:space="0" w:color="auto"/>
            <w:right w:val="none" w:sz="0" w:space="0" w:color="auto"/>
          </w:divBdr>
          <w:divsChild>
            <w:div w:id="11607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8852">
      <w:bodyDiv w:val="1"/>
      <w:marLeft w:val="0"/>
      <w:marRight w:val="0"/>
      <w:marTop w:val="0"/>
      <w:marBottom w:val="0"/>
      <w:divBdr>
        <w:top w:val="none" w:sz="0" w:space="0" w:color="auto"/>
        <w:left w:val="none" w:sz="0" w:space="0" w:color="auto"/>
        <w:bottom w:val="none" w:sz="0" w:space="0" w:color="auto"/>
        <w:right w:val="none" w:sz="0" w:space="0" w:color="auto"/>
      </w:divBdr>
    </w:div>
    <w:div w:id="1616473763">
      <w:bodyDiv w:val="1"/>
      <w:marLeft w:val="0"/>
      <w:marRight w:val="0"/>
      <w:marTop w:val="0"/>
      <w:marBottom w:val="0"/>
      <w:divBdr>
        <w:top w:val="none" w:sz="0" w:space="0" w:color="auto"/>
        <w:left w:val="none" w:sz="0" w:space="0" w:color="auto"/>
        <w:bottom w:val="none" w:sz="0" w:space="0" w:color="auto"/>
        <w:right w:val="none" w:sz="0" w:space="0" w:color="auto"/>
      </w:divBdr>
      <w:divsChild>
        <w:div w:id="388919446">
          <w:marLeft w:val="0"/>
          <w:marRight w:val="0"/>
          <w:marTop w:val="0"/>
          <w:marBottom w:val="0"/>
          <w:divBdr>
            <w:top w:val="none" w:sz="0" w:space="0" w:color="auto"/>
            <w:left w:val="none" w:sz="0" w:space="0" w:color="auto"/>
            <w:bottom w:val="none" w:sz="0" w:space="0" w:color="auto"/>
            <w:right w:val="none" w:sz="0" w:space="0" w:color="auto"/>
          </w:divBdr>
          <w:divsChild>
            <w:div w:id="1282304818">
              <w:marLeft w:val="0"/>
              <w:marRight w:val="0"/>
              <w:marTop w:val="0"/>
              <w:marBottom w:val="0"/>
              <w:divBdr>
                <w:top w:val="none" w:sz="0" w:space="0" w:color="auto"/>
                <w:left w:val="none" w:sz="0" w:space="0" w:color="auto"/>
                <w:bottom w:val="none" w:sz="0" w:space="0" w:color="auto"/>
                <w:right w:val="none" w:sz="0" w:space="0" w:color="auto"/>
              </w:divBdr>
              <w:divsChild>
                <w:div w:id="21817010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617902786">
      <w:bodyDiv w:val="1"/>
      <w:marLeft w:val="0"/>
      <w:marRight w:val="0"/>
      <w:marTop w:val="0"/>
      <w:marBottom w:val="0"/>
      <w:divBdr>
        <w:top w:val="none" w:sz="0" w:space="0" w:color="auto"/>
        <w:left w:val="none" w:sz="0" w:space="0" w:color="auto"/>
        <w:bottom w:val="none" w:sz="0" w:space="0" w:color="auto"/>
        <w:right w:val="none" w:sz="0" w:space="0" w:color="auto"/>
      </w:divBdr>
    </w:div>
    <w:div w:id="1645043678">
      <w:bodyDiv w:val="1"/>
      <w:marLeft w:val="0"/>
      <w:marRight w:val="0"/>
      <w:marTop w:val="0"/>
      <w:marBottom w:val="0"/>
      <w:divBdr>
        <w:top w:val="none" w:sz="0" w:space="0" w:color="auto"/>
        <w:left w:val="none" w:sz="0" w:space="0" w:color="auto"/>
        <w:bottom w:val="none" w:sz="0" w:space="0" w:color="auto"/>
        <w:right w:val="none" w:sz="0" w:space="0" w:color="auto"/>
      </w:divBdr>
      <w:divsChild>
        <w:div w:id="1501652208">
          <w:marLeft w:val="0"/>
          <w:marRight w:val="0"/>
          <w:marTop w:val="0"/>
          <w:marBottom w:val="0"/>
          <w:divBdr>
            <w:top w:val="none" w:sz="0" w:space="0" w:color="auto"/>
            <w:left w:val="none" w:sz="0" w:space="0" w:color="auto"/>
            <w:bottom w:val="none" w:sz="0" w:space="0" w:color="auto"/>
            <w:right w:val="none" w:sz="0" w:space="0" w:color="auto"/>
          </w:divBdr>
          <w:divsChild>
            <w:div w:id="1277055885">
              <w:marLeft w:val="0"/>
              <w:marRight w:val="0"/>
              <w:marTop w:val="0"/>
              <w:marBottom w:val="0"/>
              <w:divBdr>
                <w:top w:val="none" w:sz="0" w:space="0" w:color="auto"/>
                <w:left w:val="none" w:sz="0" w:space="0" w:color="auto"/>
                <w:bottom w:val="none" w:sz="0" w:space="0" w:color="auto"/>
                <w:right w:val="none" w:sz="0" w:space="0" w:color="auto"/>
              </w:divBdr>
            </w:div>
          </w:divsChild>
        </w:div>
        <w:div w:id="1325628350">
          <w:marLeft w:val="0"/>
          <w:marRight w:val="0"/>
          <w:marTop w:val="0"/>
          <w:marBottom w:val="150"/>
          <w:divBdr>
            <w:top w:val="none" w:sz="0" w:space="0" w:color="auto"/>
            <w:left w:val="none" w:sz="0" w:space="0" w:color="auto"/>
            <w:bottom w:val="none" w:sz="0" w:space="0" w:color="auto"/>
            <w:right w:val="none" w:sz="0" w:space="0" w:color="auto"/>
          </w:divBdr>
          <w:divsChild>
            <w:div w:id="19638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02762">
      <w:bodyDiv w:val="1"/>
      <w:marLeft w:val="0"/>
      <w:marRight w:val="0"/>
      <w:marTop w:val="0"/>
      <w:marBottom w:val="0"/>
      <w:divBdr>
        <w:top w:val="none" w:sz="0" w:space="0" w:color="auto"/>
        <w:left w:val="none" w:sz="0" w:space="0" w:color="auto"/>
        <w:bottom w:val="none" w:sz="0" w:space="0" w:color="auto"/>
        <w:right w:val="none" w:sz="0" w:space="0" w:color="auto"/>
      </w:divBdr>
    </w:div>
    <w:div w:id="1689869500">
      <w:bodyDiv w:val="1"/>
      <w:marLeft w:val="0"/>
      <w:marRight w:val="0"/>
      <w:marTop w:val="0"/>
      <w:marBottom w:val="0"/>
      <w:divBdr>
        <w:top w:val="none" w:sz="0" w:space="0" w:color="auto"/>
        <w:left w:val="none" w:sz="0" w:space="0" w:color="auto"/>
        <w:bottom w:val="none" w:sz="0" w:space="0" w:color="auto"/>
        <w:right w:val="none" w:sz="0" w:space="0" w:color="auto"/>
      </w:divBdr>
    </w:div>
    <w:div w:id="1692802817">
      <w:bodyDiv w:val="1"/>
      <w:marLeft w:val="0"/>
      <w:marRight w:val="0"/>
      <w:marTop w:val="0"/>
      <w:marBottom w:val="0"/>
      <w:divBdr>
        <w:top w:val="none" w:sz="0" w:space="0" w:color="auto"/>
        <w:left w:val="none" w:sz="0" w:space="0" w:color="auto"/>
        <w:bottom w:val="none" w:sz="0" w:space="0" w:color="auto"/>
        <w:right w:val="none" w:sz="0" w:space="0" w:color="auto"/>
      </w:divBdr>
    </w:div>
    <w:div w:id="1793670446">
      <w:bodyDiv w:val="1"/>
      <w:marLeft w:val="0"/>
      <w:marRight w:val="0"/>
      <w:marTop w:val="0"/>
      <w:marBottom w:val="0"/>
      <w:divBdr>
        <w:top w:val="none" w:sz="0" w:space="0" w:color="auto"/>
        <w:left w:val="none" w:sz="0" w:space="0" w:color="auto"/>
        <w:bottom w:val="none" w:sz="0" w:space="0" w:color="auto"/>
        <w:right w:val="none" w:sz="0" w:space="0" w:color="auto"/>
      </w:divBdr>
    </w:div>
    <w:div w:id="1810702184">
      <w:bodyDiv w:val="1"/>
      <w:marLeft w:val="0"/>
      <w:marRight w:val="0"/>
      <w:marTop w:val="0"/>
      <w:marBottom w:val="0"/>
      <w:divBdr>
        <w:top w:val="none" w:sz="0" w:space="0" w:color="auto"/>
        <w:left w:val="none" w:sz="0" w:space="0" w:color="auto"/>
        <w:bottom w:val="none" w:sz="0" w:space="0" w:color="auto"/>
        <w:right w:val="none" w:sz="0" w:space="0" w:color="auto"/>
      </w:divBdr>
    </w:div>
    <w:div w:id="1876700351">
      <w:bodyDiv w:val="1"/>
      <w:marLeft w:val="0"/>
      <w:marRight w:val="0"/>
      <w:marTop w:val="0"/>
      <w:marBottom w:val="0"/>
      <w:divBdr>
        <w:top w:val="none" w:sz="0" w:space="0" w:color="auto"/>
        <w:left w:val="none" w:sz="0" w:space="0" w:color="auto"/>
        <w:bottom w:val="none" w:sz="0" w:space="0" w:color="auto"/>
        <w:right w:val="none" w:sz="0" w:space="0" w:color="auto"/>
      </w:divBdr>
      <w:divsChild>
        <w:div w:id="200748551">
          <w:marLeft w:val="0"/>
          <w:marRight w:val="0"/>
          <w:marTop w:val="0"/>
          <w:marBottom w:val="0"/>
          <w:divBdr>
            <w:top w:val="none" w:sz="0" w:space="0" w:color="auto"/>
            <w:left w:val="none" w:sz="0" w:space="0" w:color="auto"/>
            <w:bottom w:val="none" w:sz="0" w:space="0" w:color="auto"/>
            <w:right w:val="none" w:sz="0" w:space="0" w:color="auto"/>
          </w:divBdr>
          <w:divsChild>
            <w:div w:id="589969289">
              <w:marLeft w:val="0"/>
              <w:marRight w:val="0"/>
              <w:marTop w:val="0"/>
              <w:marBottom w:val="0"/>
              <w:divBdr>
                <w:top w:val="none" w:sz="0" w:space="0" w:color="auto"/>
                <w:left w:val="none" w:sz="0" w:space="0" w:color="auto"/>
                <w:bottom w:val="none" w:sz="0" w:space="0" w:color="auto"/>
                <w:right w:val="none" w:sz="0" w:space="0" w:color="auto"/>
              </w:divBdr>
              <w:divsChild>
                <w:div w:id="8410894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80082222">
          <w:marLeft w:val="0"/>
          <w:marRight w:val="0"/>
          <w:marTop w:val="0"/>
          <w:marBottom w:val="0"/>
          <w:divBdr>
            <w:top w:val="none" w:sz="0" w:space="0" w:color="auto"/>
            <w:left w:val="none" w:sz="0" w:space="0" w:color="auto"/>
            <w:bottom w:val="none" w:sz="0" w:space="0" w:color="auto"/>
            <w:right w:val="none" w:sz="0" w:space="0" w:color="auto"/>
          </w:divBdr>
          <w:divsChild>
            <w:div w:id="3417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644">
      <w:bodyDiv w:val="1"/>
      <w:marLeft w:val="0"/>
      <w:marRight w:val="0"/>
      <w:marTop w:val="0"/>
      <w:marBottom w:val="0"/>
      <w:divBdr>
        <w:top w:val="none" w:sz="0" w:space="0" w:color="auto"/>
        <w:left w:val="none" w:sz="0" w:space="0" w:color="auto"/>
        <w:bottom w:val="none" w:sz="0" w:space="0" w:color="auto"/>
        <w:right w:val="none" w:sz="0" w:space="0" w:color="auto"/>
      </w:divBdr>
    </w:div>
    <w:div w:id="1887183563">
      <w:bodyDiv w:val="1"/>
      <w:marLeft w:val="0"/>
      <w:marRight w:val="0"/>
      <w:marTop w:val="0"/>
      <w:marBottom w:val="0"/>
      <w:divBdr>
        <w:top w:val="none" w:sz="0" w:space="0" w:color="auto"/>
        <w:left w:val="none" w:sz="0" w:space="0" w:color="auto"/>
        <w:bottom w:val="none" w:sz="0" w:space="0" w:color="auto"/>
        <w:right w:val="none" w:sz="0" w:space="0" w:color="auto"/>
      </w:divBdr>
    </w:div>
    <w:div w:id="1892424561">
      <w:bodyDiv w:val="1"/>
      <w:marLeft w:val="0"/>
      <w:marRight w:val="0"/>
      <w:marTop w:val="0"/>
      <w:marBottom w:val="0"/>
      <w:divBdr>
        <w:top w:val="none" w:sz="0" w:space="0" w:color="auto"/>
        <w:left w:val="none" w:sz="0" w:space="0" w:color="auto"/>
        <w:bottom w:val="none" w:sz="0" w:space="0" w:color="auto"/>
        <w:right w:val="none" w:sz="0" w:space="0" w:color="auto"/>
      </w:divBdr>
    </w:div>
    <w:div w:id="1892770446">
      <w:bodyDiv w:val="1"/>
      <w:marLeft w:val="0"/>
      <w:marRight w:val="0"/>
      <w:marTop w:val="0"/>
      <w:marBottom w:val="0"/>
      <w:divBdr>
        <w:top w:val="none" w:sz="0" w:space="0" w:color="auto"/>
        <w:left w:val="none" w:sz="0" w:space="0" w:color="auto"/>
        <w:bottom w:val="none" w:sz="0" w:space="0" w:color="auto"/>
        <w:right w:val="none" w:sz="0" w:space="0" w:color="auto"/>
      </w:divBdr>
    </w:div>
    <w:div w:id="1892960901">
      <w:bodyDiv w:val="1"/>
      <w:marLeft w:val="0"/>
      <w:marRight w:val="0"/>
      <w:marTop w:val="0"/>
      <w:marBottom w:val="0"/>
      <w:divBdr>
        <w:top w:val="none" w:sz="0" w:space="0" w:color="auto"/>
        <w:left w:val="none" w:sz="0" w:space="0" w:color="auto"/>
        <w:bottom w:val="none" w:sz="0" w:space="0" w:color="auto"/>
        <w:right w:val="none" w:sz="0" w:space="0" w:color="auto"/>
      </w:divBdr>
    </w:div>
    <w:div w:id="1905027305">
      <w:bodyDiv w:val="1"/>
      <w:marLeft w:val="0"/>
      <w:marRight w:val="0"/>
      <w:marTop w:val="0"/>
      <w:marBottom w:val="0"/>
      <w:divBdr>
        <w:top w:val="none" w:sz="0" w:space="0" w:color="auto"/>
        <w:left w:val="none" w:sz="0" w:space="0" w:color="auto"/>
        <w:bottom w:val="none" w:sz="0" w:space="0" w:color="auto"/>
        <w:right w:val="none" w:sz="0" w:space="0" w:color="auto"/>
      </w:divBdr>
    </w:div>
    <w:div w:id="1920749412">
      <w:bodyDiv w:val="1"/>
      <w:marLeft w:val="0"/>
      <w:marRight w:val="0"/>
      <w:marTop w:val="0"/>
      <w:marBottom w:val="0"/>
      <w:divBdr>
        <w:top w:val="none" w:sz="0" w:space="0" w:color="auto"/>
        <w:left w:val="none" w:sz="0" w:space="0" w:color="auto"/>
        <w:bottom w:val="none" w:sz="0" w:space="0" w:color="auto"/>
        <w:right w:val="none" w:sz="0" w:space="0" w:color="auto"/>
      </w:divBdr>
    </w:div>
    <w:div w:id="1947347840">
      <w:bodyDiv w:val="1"/>
      <w:marLeft w:val="0"/>
      <w:marRight w:val="0"/>
      <w:marTop w:val="0"/>
      <w:marBottom w:val="0"/>
      <w:divBdr>
        <w:top w:val="none" w:sz="0" w:space="0" w:color="auto"/>
        <w:left w:val="none" w:sz="0" w:space="0" w:color="auto"/>
        <w:bottom w:val="none" w:sz="0" w:space="0" w:color="auto"/>
        <w:right w:val="none" w:sz="0" w:space="0" w:color="auto"/>
      </w:divBdr>
    </w:div>
    <w:div w:id="2003314549">
      <w:bodyDiv w:val="1"/>
      <w:marLeft w:val="0"/>
      <w:marRight w:val="0"/>
      <w:marTop w:val="0"/>
      <w:marBottom w:val="0"/>
      <w:divBdr>
        <w:top w:val="none" w:sz="0" w:space="0" w:color="auto"/>
        <w:left w:val="none" w:sz="0" w:space="0" w:color="auto"/>
        <w:bottom w:val="none" w:sz="0" w:space="0" w:color="auto"/>
        <w:right w:val="none" w:sz="0" w:space="0" w:color="auto"/>
      </w:divBdr>
    </w:div>
    <w:div w:id="2053309478">
      <w:bodyDiv w:val="1"/>
      <w:marLeft w:val="0"/>
      <w:marRight w:val="0"/>
      <w:marTop w:val="0"/>
      <w:marBottom w:val="0"/>
      <w:divBdr>
        <w:top w:val="none" w:sz="0" w:space="0" w:color="auto"/>
        <w:left w:val="none" w:sz="0" w:space="0" w:color="auto"/>
        <w:bottom w:val="none" w:sz="0" w:space="0" w:color="auto"/>
        <w:right w:val="none" w:sz="0" w:space="0" w:color="auto"/>
      </w:divBdr>
    </w:div>
    <w:div w:id="2054841620">
      <w:bodyDiv w:val="1"/>
      <w:marLeft w:val="0"/>
      <w:marRight w:val="0"/>
      <w:marTop w:val="0"/>
      <w:marBottom w:val="0"/>
      <w:divBdr>
        <w:top w:val="none" w:sz="0" w:space="0" w:color="auto"/>
        <w:left w:val="none" w:sz="0" w:space="0" w:color="auto"/>
        <w:bottom w:val="none" w:sz="0" w:space="0" w:color="auto"/>
        <w:right w:val="none" w:sz="0" w:space="0" w:color="auto"/>
      </w:divBdr>
    </w:div>
    <w:div w:id="2099788495">
      <w:bodyDiv w:val="1"/>
      <w:marLeft w:val="0"/>
      <w:marRight w:val="0"/>
      <w:marTop w:val="0"/>
      <w:marBottom w:val="0"/>
      <w:divBdr>
        <w:top w:val="none" w:sz="0" w:space="0" w:color="auto"/>
        <w:left w:val="none" w:sz="0" w:space="0" w:color="auto"/>
        <w:bottom w:val="none" w:sz="0" w:space="0" w:color="auto"/>
        <w:right w:val="none" w:sz="0" w:space="0" w:color="auto"/>
      </w:divBdr>
      <w:divsChild>
        <w:div w:id="1411584491">
          <w:marLeft w:val="0"/>
          <w:marRight w:val="0"/>
          <w:marTop w:val="0"/>
          <w:marBottom w:val="0"/>
          <w:divBdr>
            <w:top w:val="none" w:sz="0" w:space="0" w:color="auto"/>
            <w:left w:val="none" w:sz="0" w:space="0" w:color="auto"/>
            <w:bottom w:val="none" w:sz="0" w:space="0" w:color="auto"/>
            <w:right w:val="none" w:sz="0" w:space="0" w:color="auto"/>
          </w:divBdr>
          <w:divsChild>
            <w:div w:id="770974431">
              <w:marLeft w:val="0"/>
              <w:marRight w:val="0"/>
              <w:marTop w:val="0"/>
              <w:marBottom w:val="0"/>
              <w:divBdr>
                <w:top w:val="none" w:sz="0" w:space="0" w:color="auto"/>
                <w:left w:val="none" w:sz="0" w:space="0" w:color="auto"/>
                <w:bottom w:val="none" w:sz="0" w:space="0" w:color="auto"/>
                <w:right w:val="none" w:sz="0" w:space="0" w:color="auto"/>
              </w:divBdr>
              <w:divsChild>
                <w:div w:id="38661354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2103184892">
      <w:bodyDiv w:val="1"/>
      <w:marLeft w:val="0"/>
      <w:marRight w:val="0"/>
      <w:marTop w:val="0"/>
      <w:marBottom w:val="0"/>
      <w:divBdr>
        <w:top w:val="none" w:sz="0" w:space="0" w:color="auto"/>
        <w:left w:val="none" w:sz="0" w:space="0" w:color="auto"/>
        <w:bottom w:val="none" w:sz="0" w:space="0" w:color="auto"/>
        <w:right w:val="none" w:sz="0" w:space="0" w:color="auto"/>
      </w:divBdr>
      <w:divsChild>
        <w:div w:id="1438863924">
          <w:marLeft w:val="0"/>
          <w:marRight w:val="0"/>
          <w:marTop w:val="0"/>
          <w:marBottom w:val="0"/>
          <w:divBdr>
            <w:top w:val="none" w:sz="0" w:space="0" w:color="auto"/>
            <w:left w:val="none" w:sz="0" w:space="0" w:color="auto"/>
            <w:bottom w:val="none" w:sz="0" w:space="0" w:color="auto"/>
            <w:right w:val="none" w:sz="0" w:space="0" w:color="auto"/>
          </w:divBdr>
          <w:divsChild>
            <w:div w:id="4986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00">
      <w:bodyDiv w:val="1"/>
      <w:marLeft w:val="0"/>
      <w:marRight w:val="0"/>
      <w:marTop w:val="0"/>
      <w:marBottom w:val="0"/>
      <w:divBdr>
        <w:top w:val="none" w:sz="0" w:space="0" w:color="auto"/>
        <w:left w:val="none" w:sz="0" w:space="0" w:color="auto"/>
        <w:bottom w:val="none" w:sz="0" w:space="0" w:color="auto"/>
        <w:right w:val="none" w:sz="0" w:space="0" w:color="auto"/>
      </w:divBdr>
      <w:divsChild>
        <w:div w:id="490676400">
          <w:marLeft w:val="0"/>
          <w:marRight w:val="0"/>
          <w:marTop w:val="0"/>
          <w:marBottom w:val="0"/>
          <w:divBdr>
            <w:top w:val="none" w:sz="0" w:space="0" w:color="auto"/>
            <w:left w:val="none" w:sz="0" w:space="0" w:color="auto"/>
            <w:bottom w:val="none" w:sz="0" w:space="0" w:color="auto"/>
            <w:right w:val="none" w:sz="0" w:space="0" w:color="auto"/>
          </w:divBdr>
          <w:divsChild>
            <w:div w:id="23554126">
              <w:marLeft w:val="0"/>
              <w:marRight w:val="0"/>
              <w:marTop w:val="0"/>
              <w:marBottom w:val="0"/>
              <w:divBdr>
                <w:top w:val="none" w:sz="0" w:space="0" w:color="auto"/>
                <w:left w:val="none" w:sz="0" w:space="0" w:color="auto"/>
                <w:bottom w:val="none" w:sz="0" w:space="0" w:color="auto"/>
                <w:right w:val="none" w:sz="0" w:space="0" w:color="auto"/>
              </w:divBdr>
            </w:div>
          </w:divsChild>
        </w:div>
        <w:div w:id="910894049">
          <w:marLeft w:val="0"/>
          <w:marRight w:val="0"/>
          <w:marTop w:val="0"/>
          <w:marBottom w:val="150"/>
          <w:divBdr>
            <w:top w:val="none" w:sz="0" w:space="0" w:color="auto"/>
            <w:left w:val="none" w:sz="0" w:space="0" w:color="auto"/>
            <w:bottom w:val="none" w:sz="0" w:space="0" w:color="auto"/>
            <w:right w:val="none" w:sz="0" w:space="0" w:color="auto"/>
          </w:divBdr>
          <w:divsChild>
            <w:div w:id="3510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6441">
      <w:bodyDiv w:val="1"/>
      <w:marLeft w:val="0"/>
      <w:marRight w:val="0"/>
      <w:marTop w:val="0"/>
      <w:marBottom w:val="0"/>
      <w:divBdr>
        <w:top w:val="none" w:sz="0" w:space="0" w:color="auto"/>
        <w:left w:val="none" w:sz="0" w:space="0" w:color="auto"/>
        <w:bottom w:val="none" w:sz="0" w:space="0" w:color="auto"/>
        <w:right w:val="none" w:sz="0" w:space="0" w:color="auto"/>
      </w:divBdr>
    </w:div>
    <w:div w:id="2118865852">
      <w:bodyDiv w:val="1"/>
      <w:marLeft w:val="0"/>
      <w:marRight w:val="0"/>
      <w:marTop w:val="0"/>
      <w:marBottom w:val="0"/>
      <w:divBdr>
        <w:top w:val="none" w:sz="0" w:space="0" w:color="auto"/>
        <w:left w:val="none" w:sz="0" w:space="0" w:color="auto"/>
        <w:bottom w:val="none" w:sz="0" w:space="0" w:color="auto"/>
        <w:right w:val="none" w:sz="0" w:space="0" w:color="auto"/>
      </w:divBdr>
      <w:divsChild>
        <w:div w:id="1768576376">
          <w:marLeft w:val="0"/>
          <w:marRight w:val="0"/>
          <w:marTop w:val="0"/>
          <w:marBottom w:val="0"/>
          <w:divBdr>
            <w:top w:val="none" w:sz="0" w:space="0" w:color="auto"/>
            <w:left w:val="none" w:sz="0" w:space="0" w:color="auto"/>
            <w:bottom w:val="none" w:sz="0" w:space="0" w:color="auto"/>
            <w:right w:val="none" w:sz="0" w:space="0" w:color="auto"/>
          </w:divBdr>
        </w:div>
      </w:divsChild>
    </w:div>
    <w:div w:id="2123722962">
      <w:bodyDiv w:val="1"/>
      <w:marLeft w:val="0"/>
      <w:marRight w:val="0"/>
      <w:marTop w:val="0"/>
      <w:marBottom w:val="0"/>
      <w:divBdr>
        <w:top w:val="none" w:sz="0" w:space="0" w:color="auto"/>
        <w:left w:val="none" w:sz="0" w:space="0" w:color="auto"/>
        <w:bottom w:val="none" w:sz="0" w:space="0" w:color="auto"/>
        <w:right w:val="none" w:sz="0" w:space="0" w:color="auto"/>
      </w:divBdr>
    </w:div>
    <w:div w:id="2145191282">
      <w:bodyDiv w:val="1"/>
      <w:marLeft w:val="0"/>
      <w:marRight w:val="0"/>
      <w:marTop w:val="0"/>
      <w:marBottom w:val="0"/>
      <w:divBdr>
        <w:top w:val="none" w:sz="0" w:space="0" w:color="auto"/>
        <w:left w:val="none" w:sz="0" w:space="0" w:color="auto"/>
        <w:bottom w:val="none" w:sz="0" w:space="0" w:color="auto"/>
        <w:right w:val="none" w:sz="0" w:space="0" w:color="auto"/>
      </w:divBdr>
      <w:divsChild>
        <w:div w:id="1860047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bytedoodle.com/cqrs-schema-design-synchronization-and-consistency-considerations/" TargetMode="External"/><Relationship Id="rId3" Type="http://schemas.openxmlformats.org/officeDocument/2006/relationships/settings" Target="settings.xml"/><Relationship Id="rId7" Type="http://schemas.openxmlformats.org/officeDocument/2006/relationships/hyperlink" Target="https://in.search.yahoo.com/search;_ylt=AwrKB8MCCIdn9gEA6gO7HAx.;_ylc=X1MDMjExNDcyMzAwMwRfcgMyBGZyA21jYWZlZQRmcjIDc2ItdG9wBGdwcmlkA21YOGpFQTVoVFcyVjBSQkRrdEdJdUEEbl9yc2x0AzAEbl9zdWdnAzQEb3JpZ2luA2luLnNlYXJjaC55YWhvby5jb20EcG9zAzIEcHFzdHIDBHBxc3RybAMwBHFzdHJsAzUxBHF1ZXJ5A2F2b2lkJTIwc3luY2hyb25pemF0aW9uJTIwdGltZSUyMGluJTIwY3FycyUyMHBhdHRlcm4lMjBhbmFseXNpcwR0X3N0bXADMTczNjkwMzUyMA--?p=avoid+synchronization+time+in+cqrs+pattern+analysis&amp;fr=mcafee&amp;type=E210IN1487G0&amp;fr2=sb-top&amp;mkr=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target.com/searchapparchitecture/tip/Common-CQRS-pattern-problems-and-how-teams-can-avoid-them#:~:text=Developers%20have%20tried%20to%20mitigate%20the%20inherent%20data,typically%20a%20NoSQL%20model%20--%20to%20read%20dat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29</Pages>
  <Words>7072</Words>
  <Characters>41972</Characters>
  <Application>Microsoft Office Word</Application>
  <DocSecurity>0</DocSecurity>
  <Lines>932</Lines>
  <Paragraphs>291</Paragraphs>
  <ScaleCrop>false</ScaleCrop>
  <Company/>
  <LinksUpToDate>false</LinksUpToDate>
  <CharactersWithSpaces>48753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65</cp:revision>
  <dcterms:created xsi:type="dcterms:W3CDTF">2024-08-05T03:35:00Z</dcterms:created>
  <dcterms:modified xsi:type="dcterms:W3CDTF">2025-01-15T01:22:00Z</dcterms:modified>
</cp:coreProperties>
</file>