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98667" w14:textId="77777777" w:rsidR="00067742" w:rsidRPr="00EB189F" w:rsidRDefault="00EB189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Lampiran C. Protokol Pengkodean Persyaratan Kerja</w:t>
      </w:r>
    </w:p>
    <w:p w14:paraId="6A35EE6A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Instrumen ini digunakan untuk menganalisis persyaratan kerja dalam lowongan pekerjaan industri untuk memetakan kompetensi teknis, linguistik, soft skills, dan kebutuhan kerja.</w:t>
      </w:r>
      <w:r w:rsidRPr="00EB189F">
        <w:rPr>
          <w:rFonts w:ascii="Times New Roman" w:hAnsi="Times New Roman" w:cs="Times New Roman"/>
          <w:color w:val="000000" w:themeColor="text1"/>
        </w:rPr>
        <w:br/>
      </w:r>
    </w:p>
    <w:p w14:paraId="32083FE9" w14:textId="77777777" w:rsidR="00067742" w:rsidRPr="00EB189F" w:rsidRDefault="00EB189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 xml:space="preserve">A. Struktur Kategori dan </w:t>
      </w:r>
      <w:r w:rsidRPr="00EB189F">
        <w:rPr>
          <w:rFonts w:ascii="Times New Roman" w:hAnsi="Times New Roman" w:cs="Times New Roman"/>
          <w:color w:val="000000" w:themeColor="text1"/>
        </w:rPr>
        <w:t>Kode Pengkodean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189F" w:rsidRPr="00EB189F" w14:paraId="449F89C3" w14:textId="77777777">
        <w:tc>
          <w:tcPr>
            <w:tcW w:w="2880" w:type="dxa"/>
          </w:tcPr>
          <w:p w14:paraId="01889A9A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Kategori</w:t>
            </w:r>
          </w:p>
        </w:tc>
        <w:tc>
          <w:tcPr>
            <w:tcW w:w="2880" w:type="dxa"/>
          </w:tcPr>
          <w:p w14:paraId="709FA7F6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Kode</w:t>
            </w:r>
          </w:p>
        </w:tc>
        <w:tc>
          <w:tcPr>
            <w:tcW w:w="2880" w:type="dxa"/>
          </w:tcPr>
          <w:p w14:paraId="37FB740B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Contoh</w:t>
            </w:r>
          </w:p>
        </w:tc>
      </w:tr>
      <w:tr w:rsidR="00EB189F" w:rsidRPr="00EB189F" w14:paraId="54AF65FF" w14:textId="77777777">
        <w:tc>
          <w:tcPr>
            <w:tcW w:w="2880" w:type="dxa"/>
          </w:tcPr>
          <w:p w14:paraId="3774C76C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Kompetensi Teknis</w:t>
            </w:r>
          </w:p>
        </w:tc>
        <w:tc>
          <w:tcPr>
            <w:tcW w:w="2880" w:type="dxa"/>
          </w:tcPr>
          <w:p w14:paraId="16133BF3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T1–T20</w:t>
            </w:r>
          </w:p>
        </w:tc>
        <w:tc>
          <w:tcPr>
            <w:tcW w:w="2880" w:type="dxa"/>
          </w:tcPr>
          <w:p w14:paraId="7AEF9837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PLC, Robotika, CNC, Quality Control</w:t>
            </w:r>
          </w:p>
        </w:tc>
      </w:tr>
      <w:tr w:rsidR="00EB189F" w:rsidRPr="00EB189F" w14:paraId="0D174C92" w14:textId="77777777">
        <w:tc>
          <w:tcPr>
            <w:tcW w:w="2880" w:type="dxa"/>
          </w:tcPr>
          <w:p w14:paraId="67E8D6C1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Kompetensi Bahasa Mandarin</w:t>
            </w:r>
          </w:p>
        </w:tc>
        <w:tc>
          <w:tcPr>
            <w:tcW w:w="2880" w:type="dxa"/>
          </w:tcPr>
          <w:p w14:paraId="6A839243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M1–M15</w:t>
            </w:r>
          </w:p>
        </w:tc>
        <w:tc>
          <w:tcPr>
            <w:tcW w:w="2880" w:type="dxa"/>
          </w:tcPr>
          <w:p w14:paraId="548F009C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HSK 3–4, komunikasi dasar</w:t>
            </w:r>
          </w:p>
        </w:tc>
      </w:tr>
      <w:tr w:rsidR="00EB189F" w:rsidRPr="00EB189F" w14:paraId="40208893" w14:textId="77777777">
        <w:tc>
          <w:tcPr>
            <w:tcW w:w="2880" w:type="dxa"/>
          </w:tcPr>
          <w:p w14:paraId="51E14618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Soft Skills</w:t>
            </w:r>
          </w:p>
        </w:tc>
        <w:tc>
          <w:tcPr>
            <w:tcW w:w="2880" w:type="dxa"/>
          </w:tcPr>
          <w:p w14:paraId="4A4AE461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S1–S10</w:t>
            </w:r>
          </w:p>
        </w:tc>
        <w:tc>
          <w:tcPr>
            <w:tcW w:w="2880" w:type="dxa"/>
          </w:tcPr>
          <w:p w14:paraId="36283907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Kerjasama tim, kedisiplinan</w:t>
            </w:r>
          </w:p>
        </w:tc>
      </w:tr>
      <w:tr w:rsidR="00EB189F" w:rsidRPr="00EB189F" w14:paraId="67046E29" w14:textId="77777777">
        <w:tc>
          <w:tcPr>
            <w:tcW w:w="2880" w:type="dxa"/>
          </w:tcPr>
          <w:p w14:paraId="3B2450BC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Kebutuhan Kerja</w:t>
            </w:r>
          </w:p>
        </w:tc>
        <w:tc>
          <w:tcPr>
            <w:tcW w:w="2880" w:type="dxa"/>
          </w:tcPr>
          <w:p w14:paraId="7B3A1442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J1–J10</w:t>
            </w:r>
          </w:p>
        </w:tc>
        <w:tc>
          <w:tcPr>
            <w:tcW w:w="2880" w:type="dxa"/>
          </w:tcPr>
          <w:p w14:paraId="7E28319E" w14:textId="77777777" w:rsidR="00067742" w:rsidRPr="00EB189F" w:rsidRDefault="00EB18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189F">
              <w:rPr>
                <w:rFonts w:ascii="Times New Roman" w:hAnsi="Times New Roman" w:cs="Times New Roman"/>
                <w:color w:val="000000" w:themeColor="text1"/>
              </w:rPr>
              <w:t>Shift, keselamatan, pela</w:t>
            </w:r>
            <w:r w:rsidRPr="00EB189F">
              <w:rPr>
                <w:rFonts w:ascii="Times New Roman" w:hAnsi="Times New Roman" w:cs="Times New Roman"/>
                <w:color w:val="000000" w:themeColor="text1"/>
              </w:rPr>
              <w:t>poran</w:t>
            </w:r>
          </w:p>
        </w:tc>
      </w:tr>
    </w:tbl>
    <w:p w14:paraId="30030D29" w14:textId="77777777" w:rsidR="00067742" w:rsidRPr="00EB189F" w:rsidRDefault="00EB189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B. Prosedur Pengkodean</w:t>
      </w:r>
    </w:p>
    <w:p w14:paraId="001CB7D0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1. Mengumpulkan ≥100 deskripsi pekerjaan.</w:t>
      </w:r>
    </w:p>
    <w:p w14:paraId="68C458D6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2. Dua coder melakukan analisis independen.</w:t>
      </w:r>
    </w:p>
    <w:p w14:paraId="4F910560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3. Hitung Cohen’s Kappa ≥ 0.75.</w:t>
      </w:r>
    </w:p>
    <w:p w14:paraId="098810DD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4. Hitung frekuensi kata kunci.</w:t>
      </w:r>
    </w:p>
    <w:p w14:paraId="43FBB1B9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5. Petakan hasil menjadi kompetensi inti.</w:t>
      </w:r>
    </w:p>
    <w:p w14:paraId="29DDCBF8" w14:textId="77777777" w:rsidR="00067742" w:rsidRPr="00EB189F" w:rsidRDefault="00EB189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 xml:space="preserve">C. Instrumen Pertanyaan </w:t>
      </w:r>
      <w:r w:rsidRPr="00EB189F">
        <w:rPr>
          <w:rFonts w:ascii="Times New Roman" w:hAnsi="Times New Roman" w:cs="Times New Roman"/>
          <w:color w:val="000000" w:themeColor="text1"/>
        </w:rPr>
        <w:t>(Coding Questions)</w:t>
      </w:r>
    </w:p>
    <w:p w14:paraId="3CE6A0B1" w14:textId="77777777" w:rsidR="00067742" w:rsidRPr="00EB189F" w:rsidRDefault="00EB189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1. Kompetensi Teknis</w:t>
      </w:r>
    </w:p>
    <w:p w14:paraId="76AF7798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Kompetensi teknis apa saja yang tercantum dalam deskripsi pekerjaan?</w:t>
      </w:r>
    </w:p>
    <w:p w14:paraId="448C057E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Mesin atau teknologi apa yang disebutkan?</w:t>
      </w:r>
    </w:p>
    <w:p w14:paraId="4ABB959B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Tugas teknis apa yang harus dilakukan kandidat?</w:t>
      </w:r>
    </w:p>
    <w:p w14:paraId="19672531" w14:textId="77777777" w:rsidR="00067742" w:rsidRPr="00EB189F" w:rsidRDefault="00EB189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2. Kompetensi Bahasa Mandarin</w:t>
      </w:r>
    </w:p>
    <w:p w14:paraId="250A8006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Apakah lowongan men</w:t>
      </w:r>
      <w:r w:rsidRPr="00EB189F">
        <w:rPr>
          <w:rFonts w:ascii="Times New Roman" w:hAnsi="Times New Roman" w:cs="Times New Roman"/>
          <w:color w:val="000000" w:themeColor="text1"/>
        </w:rPr>
        <w:t>syaratkan kemampuan Mandarin?</w:t>
      </w:r>
    </w:p>
    <w:p w14:paraId="1EDE3B00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Level HSK apa yang diminta?</w:t>
      </w:r>
    </w:p>
    <w:p w14:paraId="4E8A3A27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Apakah pekerjaan melibatkan komunikasi dengan supervisor Tiongkok?</w:t>
      </w:r>
    </w:p>
    <w:p w14:paraId="27E5CB21" w14:textId="77777777" w:rsidR="00067742" w:rsidRPr="00EB189F" w:rsidRDefault="00EB189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3. Soft Skills</w:t>
      </w:r>
    </w:p>
    <w:p w14:paraId="35AE661D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Soft skills apa saja yang disebutkan?</w:t>
      </w:r>
    </w:p>
    <w:p w14:paraId="7E90380E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lastRenderedPageBreak/>
        <w:t>• Apakah perusahaan menekankan komunikasi atau kerja sama tim?</w:t>
      </w:r>
    </w:p>
    <w:p w14:paraId="7DC362E6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 xml:space="preserve">• Apakah </w:t>
      </w:r>
      <w:r w:rsidRPr="00EB189F">
        <w:rPr>
          <w:rFonts w:ascii="Times New Roman" w:hAnsi="Times New Roman" w:cs="Times New Roman"/>
          <w:color w:val="000000" w:themeColor="text1"/>
        </w:rPr>
        <w:t>adaptasi budaya menjadi syarat?</w:t>
      </w:r>
    </w:p>
    <w:p w14:paraId="4BB60E76" w14:textId="77777777" w:rsidR="00067742" w:rsidRPr="00EB189F" w:rsidRDefault="00EB189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4. Kebutuhan Kerja</w:t>
      </w:r>
    </w:p>
    <w:p w14:paraId="225596EA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Apakah lowongan mencantumkan shift atau lembur?</w:t>
      </w:r>
    </w:p>
    <w:p w14:paraId="488B64E0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Apakah ada persyaratan keselamatan kerja (K3)?</w:t>
      </w:r>
    </w:p>
    <w:p w14:paraId="26A9C55C" w14:textId="77777777" w:rsidR="00067742" w:rsidRPr="00EB189F" w:rsidRDefault="00EB189F">
      <w:pPr>
        <w:rPr>
          <w:rFonts w:ascii="Times New Roman" w:hAnsi="Times New Roman" w:cs="Times New Roman"/>
          <w:color w:val="000000" w:themeColor="text1"/>
        </w:rPr>
      </w:pPr>
      <w:r w:rsidRPr="00EB189F">
        <w:rPr>
          <w:rFonts w:ascii="Times New Roman" w:hAnsi="Times New Roman" w:cs="Times New Roman"/>
          <w:color w:val="000000" w:themeColor="text1"/>
        </w:rPr>
        <w:t>• Apakah ada tuntutan laporan atau dokumentasi kerja?</w:t>
      </w:r>
    </w:p>
    <w:sectPr w:rsidR="00067742" w:rsidRPr="00EB18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742"/>
    <w:rsid w:val="0015074B"/>
    <w:rsid w:val="0029639D"/>
    <w:rsid w:val="00326F90"/>
    <w:rsid w:val="00AA1D8D"/>
    <w:rsid w:val="00B47730"/>
    <w:rsid w:val="00CB0664"/>
    <w:rsid w:val="00EB18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DE3518"/>
  <w14:defaultImageDpi w14:val="300"/>
  <w15:docId w15:val="{195B6A2F-940D-4009-9A5E-4CCF2548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Irawan Dwi</cp:lastModifiedBy>
  <cp:revision>2</cp:revision>
  <dcterms:created xsi:type="dcterms:W3CDTF">2025-11-28T07:58:00Z</dcterms:created>
  <dcterms:modified xsi:type="dcterms:W3CDTF">2025-11-28T07:58:00Z</dcterms:modified>
  <cp:category/>
</cp:coreProperties>
</file>