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20" w:rsidRDefault="00133289" w:rsidP="00AD1C17">
      <w:pPr>
        <w:pStyle w:val="1"/>
      </w:pPr>
      <w:r>
        <w:rPr>
          <w:rFonts w:hint="eastAsia"/>
        </w:rPr>
        <w:t>什么是构建？为什么要自动化构建？</w:t>
      </w:r>
    </w:p>
    <w:p w:rsidR="00133289" w:rsidRDefault="00133289">
      <w:r>
        <w:rPr>
          <w:rFonts w:hint="eastAsia"/>
        </w:rPr>
        <w:t>软件的构建：将源文件转化为可执行软件的过程</w:t>
      </w:r>
    </w:p>
    <w:p w:rsidR="00133289" w:rsidRDefault="00133289">
      <w:r>
        <w:rPr>
          <w:rFonts w:hint="eastAsia"/>
        </w:rPr>
        <w:t>编译过程的简化，提高前端开发的效率。虽然</w:t>
      </w:r>
      <w:r>
        <w:rPr>
          <w:rFonts w:hint="eastAsia"/>
        </w:rPr>
        <w:t>IDE</w:t>
      </w:r>
      <w:r>
        <w:rPr>
          <w:rFonts w:hint="eastAsia"/>
        </w:rPr>
        <w:t>也具有编译的功能，但是打包和发布都还是要交由不同人独自处理，效率不足。</w:t>
      </w:r>
    </w:p>
    <w:p w:rsidR="00133289" w:rsidRDefault="00133289"/>
    <w:p w:rsidR="00133289" w:rsidRDefault="00133289" w:rsidP="00AD1C17">
      <w:pPr>
        <w:pStyle w:val="1"/>
      </w:pPr>
      <w:r>
        <w:rPr>
          <w:rFonts w:hint="eastAsia"/>
        </w:rPr>
        <w:t>前端构建工具介绍</w:t>
      </w:r>
    </w:p>
    <w:p w:rsidR="00133289" w:rsidRDefault="00133289">
      <w:r>
        <w:rPr>
          <w:rFonts w:hint="eastAsia"/>
        </w:rPr>
        <w:t>第三方类库太多，需要前端构建工具提高开发效率</w:t>
      </w:r>
    </w:p>
    <w:p w:rsidR="00133289" w:rsidRDefault="00133289"/>
    <w:p w:rsidR="00133289" w:rsidRDefault="00133289">
      <w:r>
        <w:rPr>
          <w:rFonts w:hint="eastAsia"/>
        </w:rPr>
        <w:t>Gulp</w:t>
      </w:r>
    </w:p>
    <w:p w:rsidR="00133289" w:rsidRDefault="00133289">
      <w:r>
        <w:t>-</w:t>
      </w:r>
      <w:r>
        <w:rPr>
          <w:rFonts w:hint="eastAsia"/>
        </w:rPr>
        <w:t>基于流的自动化构建工具，将一个步骤的结果输送给下一个步骤，减少</w:t>
      </w:r>
      <w:r>
        <w:rPr>
          <w:rFonts w:hint="eastAsia"/>
        </w:rPr>
        <w:t>IO</w:t>
      </w:r>
      <w:r>
        <w:rPr>
          <w:rFonts w:hint="eastAsia"/>
        </w:rPr>
        <w:t>，提高构建工具的性能。</w:t>
      </w:r>
    </w:p>
    <w:p w:rsidR="00133289" w:rsidRDefault="00133289"/>
    <w:p w:rsidR="00133289" w:rsidRDefault="00133289">
      <w:r>
        <w:t>J</w:t>
      </w:r>
      <w:r>
        <w:rPr>
          <w:rFonts w:hint="eastAsia"/>
        </w:rPr>
        <w:t>avascript</w:t>
      </w:r>
      <w:r>
        <w:rPr>
          <w:rFonts w:hint="eastAsia"/>
        </w:rPr>
        <w:t>的构建</w:t>
      </w:r>
    </w:p>
    <w:p w:rsidR="00133289" w:rsidRDefault="00133289">
      <w:r>
        <w:t>J</w:t>
      </w:r>
      <w:r>
        <w:rPr>
          <w:rFonts w:hint="eastAsia"/>
        </w:rPr>
        <w:t>s</w:t>
      </w:r>
      <w:r>
        <w:rPr>
          <w:rFonts w:hint="eastAsia"/>
        </w:rPr>
        <w:t>不需要编译的脚本语言，不需要编译，但是浏览器对</w:t>
      </w:r>
      <w:r>
        <w:rPr>
          <w:rFonts w:hint="eastAsia"/>
        </w:rPr>
        <w:t>js</w:t>
      </w:r>
      <w:r>
        <w:rPr>
          <w:rFonts w:hint="eastAsia"/>
        </w:rPr>
        <w:t>的支持不是那么好，</w:t>
      </w:r>
      <w:r>
        <w:rPr>
          <w:rFonts w:hint="eastAsia"/>
        </w:rPr>
        <w:t>html</w:t>
      </w:r>
      <w:r>
        <w:rPr>
          <w:rFonts w:hint="eastAsia"/>
        </w:rPr>
        <w:t>对</w:t>
      </w:r>
      <w:r>
        <w:rPr>
          <w:rFonts w:hint="eastAsia"/>
        </w:rPr>
        <w:t>js</w:t>
      </w:r>
      <w:r>
        <w:rPr>
          <w:rFonts w:hint="eastAsia"/>
        </w:rPr>
        <w:t>的支持必须要在其中引入</w:t>
      </w:r>
      <w:r>
        <w:rPr>
          <w:rFonts w:hint="eastAsia"/>
        </w:rPr>
        <w:t>js</w:t>
      </w:r>
      <w:r>
        <w:rPr>
          <w:rFonts w:hint="eastAsia"/>
        </w:rPr>
        <w:t>，多个</w:t>
      </w:r>
      <w:r>
        <w:rPr>
          <w:rFonts w:hint="eastAsia"/>
        </w:rPr>
        <w:t>js</w:t>
      </w:r>
      <w:r>
        <w:rPr>
          <w:rFonts w:hint="eastAsia"/>
        </w:rPr>
        <w:t>文件的支持就要引入多个，那么不可以只写一个</w:t>
      </w:r>
      <w:r>
        <w:rPr>
          <w:rFonts w:hint="eastAsia"/>
        </w:rPr>
        <w:t>script</w:t>
      </w:r>
      <w:r>
        <w:rPr>
          <w:rFonts w:hint="eastAsia"/>
        </w:rPr>
        <w:t>标签从而引入多个</w:t>
      </w:r>
      <w:r>
        <w:rPr>
          <w:rFonts w:hint="eastAsia"/>
        </w:rPr>
        <w:t>js</w:t>
      </w:r>
      <w:r>
        <w:rPr>
          <w:rFonts w:hint="eastAsia"/>
        </w:rPr>
        <w:t>文件吗？</w:t>
      </w:r>
    </w:p>
    <w:p w:rsidR="00133289" w:rsidRDefault="00133289"/>
    <w:p w:rsidR="00133289" w:rsidRDefault="00133289" w:rsidP="00AD1C17">
      <w:pPr>
        <w:pStyle w:val="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Browser</w:t>
      </w:r>
      <w:r>
        <w:t>i</w:t>
      </w:r>
      <w:r>
        <w:rPr>
          <w:rFonts w:hint="eastAsia"/>
        </w:rPr>
        <w:t>fy</w:t>
      </w:r>
      <w:r>
        <w:t>?</w:t>
      </w:r>
      <w:r w:rsidR="00AD1C17">
        <w:rPr>
          <w:rFonts w:hint="eastAsia"/>
        </w:rPr>
        <w:t>小例子</w:t>
      </w:r>
      <w:bookmarkStart w:id="0" w:name="_GoBack"/>
      <w:bookmarkEnd w:id="0"/>
    </w:p>
    <w:p w:rsidR="00133289" w:rsidRDefault="00133289">
      <w:r>
        <w:rPr>
          <w:rFonts w:hint="eastAsia"/>
        </w:rPr>
        <w:t>实现</w:t>
      </w:r>
      <w:r>
        <w:rPr>
          <w:rFonts w:hint="eastAsia"/>
        </w:rPr>
        <w:t>js</w:t>
      </w:r>
      <w:r>
        <w:rPr>
          <w:rFonts w:hint="eastAsia"/>
        </w:rPr>
        <w:t>的模块化加载。</w:t>
      </w:r>
      <w:r w:rsidR="00321EA7">
        <w:rPr>
          <w:rFonts w:hint="eastAsia"/>
        </w:rPr>
        <w:t>使用</w:t>
      </w:r>
      <w:r w:rsidR="00321EA7">
        <w:rPr>
          <w:rFonts w:hint="eastAsia"/>
        </w:rPr>
        <w:t>nodejs</w:t>
      </w:r>
      <w:r w:rsidR="00321EA7">
        <w:rPr>
          <w:rFonts w:hint="eastAsia"/>
        </w:rPr>
        <w:t>的</w:t>
      </w:r>
      <w:r w:rsidR="00321EA7">
        <w:rPr>
          <w:rFonts w:hint="eastAsia"/>
        </w:rPr>
        <w:t>Commonjs</w:t>
      </w:r>
      <w:r w:rsidR="00321EA7">
        <w:rPr>
          <w:rFonts w:hint="eastAsia"/>
        </w:rPr>
        <w:t>来加载模块</w:t>
      </w:r>
      <w:r w:rsidR="00646286">
        <w:rPr>
          <w:rFonts w:hint="eastAsia"/>
        </w:rPr>
        <w:t>。</w:t>
      </w:r>
    </w:p>
    <w:p w:rsidR="00321EA7" w:rsidRDefault="00321EA7"/>
    <w:p w:rsidR="00321EA7" w:rsidRDefault="00321EA7" w:rsidP="00321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定义模块</w:t>
      </w:r>
    </w:p>
    <w:p w:rsidR="00AA0D1E" w:rsidRDefault="00321EA7" w:rsidP="00321EA7">
      <w:pPr>
        <w:pStyle w:val="a5"/>
        <w:ind w:left="360" w:firstLineChars="0" w:firstLine="0"/>
      </w:pPr>
      <w:r>
        <w:t>m</w:t>
      </w:r>
      <w:r>
        <w:rPr>
          <w:rFonts w:hint="eastAsia"/>
        </w:rPr>
        <w:t>odule</w:t>
      </w:r>
      <w:r w:rsidR="00AA0D1E">
        <w:t>.</w:t>
      </w:r>
      <w:r>
        <w:rPr>
          <w:rFonts w:hint="eastAsia"/>
        </w:rPr>
        <w:t>exports</w:t>
      </w:r>
      <w:r w:rsidR="00AA0D1E">
        <w:t xml:space="preserve"> =</w:t>
      </w:r>
      <w:r w:rsidR="00646286">
        <w:t xml:space="preserve"> </w:t>
      </w:r>
      <w:r w:rsidR="00646286">
        <w:rPr>
          <w:rFonts w:hint="eastAsia"/>
        </w:rPr>
        <w:t>function</w:t>
      </w:r>
      <w:r w:rsidR="00646286">
        <w:t>()</w:t>
      </w:r>
      <w:r w:rsidR="00AA0D1E">
        <w:t xml:space="preserve"> {</w:t>
      </w:r>
    </w:p>
    <w:p w:rsidR="00AA0D1E" w:rsidRDefault="00646286" w:rsidP="00646286">
      <w:pPr>
        <w:rPr>
          <w:rFonts w:hint="eastAsia"/>
        </w:rPr>
      </w:pPr>
      <w:r>
        <w:tab/>
      </w:r>
      <w:r>
        <w:tab/>
        <w:t>return ‘hello’;</w:t>
      </w:r>
    </w:p>
    <w:p w:rsidR="00321EA7" w:rsidRDefault="00AA0D1E" w:rsidP="00321EA7">
      <w:pPr>
        <w:pStyle w:val="a5"/>
        <w:ind w:left="360" w:firstLineChars="0" w:firstLine="0"/>
      </w:pPr>
      <w:r>
        <w:t>}</w:t>
      </w:r>
    </w:p>
    <w:p w:rsidR="00AA0D1E" w:rsidRDefault="00AA0D1E" w:rsidP="00321EA7">
      <w:pPr>
        <w:pStyle w:val="a5"/>
        <w:ind w:left="360" w:firstLineChars="0" w:firstLine="0"/>
      </w:pPr>
    </w:p>
    <w:p w:rsidR="00321EA7" w:rsidRDefault="00321EA7" w:rsidP="00321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引入模块</w:t>
      </w:r>
    </w:p>
    <w:p w:rsidR="00321EA7" w:rsidRDefault="009600B4" w:rsidP="00321EA7">
      <w:pPr>
        <w:pStyle w:val="a5"/>
        <w:ind w:left="360" w:firstLineChars="0" w:firstLine="0"/>
      </w:pPr>
      <w:r>
        <w:t xml:space="preserve">var hello = </w:t>
      </w:r>
      <w:r w:rsidR="00321EA7">
        <w:t>r</w:t>
      </w:r>
      <w:r w:rsidR="00321EA7">
        <w:rPr>
          <w:rFonts w:hint="eastAsia"/>
        </w:rPr>
        <w:t>equire</w:t>
      </w:r>
      <w:r w:rsidR="00321EA7">
        <w:t>(</w:t>
      </w:r>
      <w:r>
        <w:t>‘</w:t>
      </w:r>
      <w:r w:rsidR="003861E7">
        <w:t>./</w:t>
      </w:r>
      <w:r>
        <w:t>a.js’</w:t>
      </w:r>
      <w:r w:rsidR="00321EA7">
        <w:t>)</w:t>
      </w:r>
      <w:r>
        <w:t>;</w:t>
      </w:r>
    </w:p>
    <w:p w:rsidR="00AA0D1E" w:rsidRDefault="00AA0D1E" w:rsidP="00321EA7">
      <w:pPr>
        <w:pStyle w:val="a5"/>
        <w:ind w:left="360" w:firstLineChars="0" w:firstLine="0"/>
      </w:pPr>
    </w:p>
    <w:p w:rsidR="00AA0D1E" w:rsidRDefault="00AA0D1E" w:rsidP="00AA0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Browserify</w:t>
      </w:r>
      <w:r>
        <w:rPr>
          <w:rFonts w:hint="eastAsia"/>
        </w:rPr>
        <w:t>的安装</w:t>
      </w:r>
    </w:p>
    <w:p w:rsidR="0084055B" w:rsidRDefault="0084055B" w:rsidP="0084055B">
      <w:pPr>
        <w:pStyle w:val="a5"/>
        <w:ind w:left="360" w:firstLineChars="0" w:firstLine="0"/>
      </w:pPr>
      <w:r>
        <w:t>n</w:t>
      </w:r>
      <w:r>
        <w:rPr>
          <w:rFonts w:hint="eastAsia"/>
        </w:rPr>
        <w:t>pm</w:t>
      </w:r>
      <w:r>
        <w:t xml:space="preserve"> install –g browserify</w:t>
      </w:r>
    </w:p>
    <w:p w:rsidR="0084055B" w:rsidRDefault="0084055B" w:rsidP="0084055B"/>
    <w:p w:rsidR="0084055B" w:rsidRDefault="0084055B" w:rsidP="008405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browserify</w:t>
      </w:r>
    </w:p>
    <w:p w:rsidR="0084055B" w:rsidRDefault="00E90087" w:rsidP="0084055B">
      <w:pPr>
        <w:pStyle w:val="a5"/>
        <w:ind w:left="360" w:firstLineChars="0" w:firstLine="0"/>
      </w:pPr>
      <w:r>
        <w:t>browserify</w:t>
      </w:r>
      <w:r w:rsidR="0084055B">
        <w:t xml:space="preserve"> </w:t>
      </w:r>
      <w:r>
        <w:t>main.js &gt; bundle.js</w:t>
      </w:r>
    </w:p>
    <w:p w:rsidR="00E90087" w:rsidRDefault="00E90087" w:rsidP="00E90087"/>
    <w:p w:rsidR="00F10FE5" w:rsidRDefault="00E90087" w:rsidP="00F10FE5">
      <w:pPr>
        <w:pStyle w:val="a5"/>
        <w:numPr>
          <w:ilvl w:val="0"/>
          <w:numId w:val="1"/>
        </w:numPr>
        <w:ind w:firstLineChars="0"/>
      </w:pPr>
      <w:r>
        <w:lastRenderedPageBreak/>
        <w:t>H</w:t>
      </w:r>
      <w:r>
        <w:rPr>
          <w:rFonts w:hint="eastAsia"/>
        </w:rPr>
        <w:t>tml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script src=’</w:t>
      </w:r>
      <w:r w:rsidR="008B187F">
        <w:t>./</w:t>
      </w:r>
      <w:r>
        <w:t>bundle.js’</w:t>
      </w:r>
      <w:r>
        <w:rPr>
          <w:rFonts w:hint="eastAsia"/>
        </w:rPr>
        <w:t>&gt;</w:t>
      </w:r>
      <w:r>
        <w:t>&lt;/script&gt;</w:t>
      </w:r>
    </w:p>
    <w:p w:rsidR="00F10FE5" w:rsidRPr="0084055B" w:rsidRDefault="00F10FE5" w:rsidP="00F10FE5">
      <w:pPr>
        <w:rPr>
          <w:rFonts w:hint="eastAsia"/>
        </w:rPr>
      </w:pPr>
      <w:r>
        <w:rPr>
          <w:rFonts w:hint="eastAsia"/>
        </w:rPr>
        <w:t>上面例子上传在</w:t>
      </w:r>
      <w:r>
        <w:rPr>
          <w:rFonts w:hint="eastAsia"/>
        </w:rPr>
        <w:t>demo01</w:t>
      </w:r>
    </w:p>
    <w:sectPr w:rsidR="00F10FE5" w:rsidRPr="0084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4A" w:rsidRDefault="00BC754A" w:rsidP="00133289">
      <w:r>
        <w:separator/>
      </w:r>
    </w:p>
  </w:endnote>
  <w:endnote w:type="continuationSeparator" w:id="0">
    <w:p w:rsidR="00BC754A" w:rsidRDefault="00BC754A" w:rsidP="0013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4A" w:rsidRDefault="00BC754A" w:rsidP="00133289">
      <w:r>
        <w:separator/>
      </w:r>
    </w:p>
  </w:footnote>
  <w:footnote w:type="continuationSeparator" w:id="0">
    <w:p w:rsidR="00BC754A" w:rsidRDefault="00BC754A" w:rsidP="0013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22A30"/>
    <w:multiLevelType w:val="hybridMultilevel"/>
    <w:tmpl w:val="A7A63B82"/>
    <w:lvl w:ilvl="0" w:tplc="60AC1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76"/>
    <w:rsid w:val="00133289"/>
    <w:rsid w:val="00321EA7"/>
    <w:rsid w:val="003861E7"/>
    <w:rsid w:val="003D1776"/>
    <w:rsid w:val="00646286"/>
    <w:rsid w:val="0084055B"/>
    <w:rsid w:val="00843BBF"/>
    <w:rsid w:val="008B187F"/>
    <w:rsid w:val="009600B4"/>
    <w:rsid w:val="009A1A9A"/>
    <w:rsid w:val="009D29C0"/>
    <w:rsid w:val="00AA0D1E"/>
    <w:rsid w:val="00AD1C17"/>
    <w:rsid w:val="00BC754A"/>
    <w:rsid w:val="00C73C77"/>
    <w:rsid w:val="00E90087"/>
    <w:rsid w:val="00F1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69FFB-FAC7-495B-9E4C-B4F08FFC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89"/>
    <w:rPr>
      <w:sz w:val="18"/>
      <w:szCs w:val="18"/>
    </w:rPr>
  </w:style>
  <w:style w:type="paragraph" w:styleId="a5">
    <w:name w:val="List Paragraph"/>
    <w:basedOn w:val="a"/>
    <w:uiPriority w:val="34"/>
    <w:qFormat/>
    <w:rsid w:val="00321E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1C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11</cp:revision>
  <dcterms:created xsi:type="dcterms:W3CDTF">2019-08-24T05:24:00Z</dcterms:created>
  <dcterms:modified xsi:type="dcterms:W3CDTF">2019-08-24T06:23:00Z</dcterms:modified>
</cp:coreProperties>
</file>