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 w:line="300"/>
        <w:jc w:val="center"/>
      </w:pPr>
      <w:r>
        <w:rPr>
          <w:rFonts w:ascii="맑은 고딕" w:cs="맑은 고딕" w:eastAsia="맑은 고딕" w:hAnsi="맑은 고딕"/>
          <w:b/>
          <w:bCs/>
          <w:sz w:val="32"/>
          <w:szCs w:val="32"/>
        </w:rPr>
        <w:t xml:space="preserve">늘봄(방과후)학교 프로그램 운영 제안서(개인위탁)</w:t>
      </w:r>
    </w:p>
    <w:p>
      <w:pPr>
        <w:spacing w:after="200" w:before="40" w:line="300"/>
        <w:jc w:val="center"/>
      </w:pPr>
      <w:r>
        <w:rPr>
          <w:rFonts w:ascii="맑은 고딕" w:cs="맑은 고딕" w:eastAsia="맑은 고딕" w:hAnsi="맑은 고딕"/>
          <w:b/>
          <w:bCs/>
          <w:sz w:val="20"/>
          <w:szCs w:val="20"/>
        </w:rPr>
        <w:t xml:space="preserve">프로그램명: </w:t>
      </w:r>
      <w:r>
        <w:rPr>
          <w:rFonts w:ascii="맑은 고딕" w:cs="맑은 고딕" w:eastAsia="맑은 고딕" w:hAnsi="맑은 고딕"/>
          <w:b/>
          <w:bCs/>
          <w:sz w:val="20"/>
          <w:szCs w:val="20"/>
        </w:rPr>
        <w:t xml:space="preserve">손안의 작은 숲, 테라리움 생태교실</w:t>
      </w:r>
    </w:p>
    <w:p>
      <w:pPr>
        <w:spacing w:after="160" w:before="40" w:line="300"/>
      </w:pPr>
      <w:r>
        <w:rPr>
          <w:rFonts w:ascii="맑은 고딕" w:cs="맑은 고딕" w:eastAsia="맑은 고딕" w:hAnsi="맑은 고딕"/>
          <w:color w:val="B45309"/>
          <w:sz w:val="18"/>
          <w:szCs w:val="18"/>
        </w:rPr>
        <w:t xml:space="preserve">노란색 [ ] 칸은 본인 정보로 바꿔 넣으세요. 시스템 등록 전 이 안내 문장은 지워주세요.</w:t>
      </w:r>
    </w:p>
    <w:p>
      <w:pPr>
        <w:spacing w:after="120" w:before="240" w:line="300"/>
      </w:pPr>
      <w:r>
        <w:rPr>
          <w:rFonts w:ascii="맑은 고딕" w:cs="맑은 고딕" w:eastAsia="맑은 고딕" w:hAnsi="맑은 고딕"/>
          <w:b/>
          <w:bCs/>
          <w:sz w:val="26"/>
          <w:szCs w:val="26"/>
        </w:rPr>
        <w:t xml:space="preserve">1. 강사 기본 정보</w:t>
      </w:r>
    </w:p>
    <w:p>
      <w:pPr>
        <w:spacing w:after="80" w:before="160" w:line="300"/>
      </w:pPr>
      <w:r>
        <w:rPr>
          <w:rFonts w:ascii="맑은 고딕" w:cs="맑은 고딕" w:eastAsia="맑은 고딕" w:hAnsi="맑은 고딕"/>
          <w:b/>
          <w:bCs/>
          <w:sz w:val="22"/>
          <w:szCs w:val="22"/>
        </w:rPr>
        <w:t xml:space="preserve">▶ 인적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성명</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[성명]</w:t>
            </w:r>
          </w:p>
        </w:tc>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성별</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[남 / 여]</w:t>
            </w:r>
          </w:p>
        </w:tc>
      </w:tr>
      <w:tr>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생년월일</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[YYYY.MM.DD]</w:t>
            </w:r>
          </w:p>
        </w:tc>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연락처(휴대폰)</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[010-0000-0000]</w:t>
            </w:r>
          </w:p>
        </w:tc>
      </w:tr>
      <w:tr>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주소</w:t>
            </w:r>
          </w:p>
        </w:tc>
        <w:tc>
          <w:tcPr>
            <w:tcW w:type="dxa" w:w="8038"/>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[대구광역시 ○○구 ○○로]</w:t>
            </w:r>
          </w:p>
        </w:tc>
      </w:tr>
    </w:tbl>
    <w:p>
      <w:pPr>
        <w:spacing w:after="80" w:before="160" w:line="300"/>
      </w:pPr>
      <w:r>
        <w:rPr>
          <w:rFonts w:ascii="맑은 고딕" w:cs="맑은 고딕" w:eastAsia="맑은 고딕" w:hAnsi="맑은 고딕"/>
          <w:b/>
          <w:bCs/>
          <w:sz w:val="22"/>
          <w:szCs w:val="22"/>
        </w:rPr>
        <w:t xml:space="preserve">▶ 강사 역량·전문성</w:t>
      </w:r>
    </w:p>
    <w:p>
      <w:pPr>
        <w:spacing w:after="40" w:before="40" w:line="300"/>
      </w:pPr>
      <w:r>
        <w:rPr>
          <w:rFonts w:ascii="맑은 고딕" w:cs="맑은 고딕" w:eastAsia="맑은 고딕" w:hAnsi="맑은 고딕"/>
          <w:b/>
          <w:bCs/>
          <w:sz w:val="20"/>
          <w:szCs w:val="20"/>
        </w:rPr>
        <w:t xml:space="preserve">학력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438"/>
      </w:tblGrid>
      <w:tr>
        <w:tc>
          <w:tcPr>
            <w:tcW w:type="dxa" w:w="2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기간</w:t>
            </w:r>
          </w:p>
        </w:tc>
        <w:tc>
          <w:tcPr>
            <w:tcW w:type="dxa" w:w="23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최종학력</w:t>
            </w:r>
          </w:p>
        </w:tc>
        <w:tc>
          <w:tcPr>
            <w:tcW w:type="dxa" w:w="23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전공 분야</w:t>
            </w:r>
          </w:p>
        </w:tc>
        <w:tc>
          <w:tcPr>
            <w:tcW w:type="dxa" w:w="24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비고(참고)</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[20OO.OO.~20OO.OO.]</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[○○대학교 졸업]</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[전공]</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bl>
    <w:p>
      <w:pPr>
        <w:spacing w:after="40" w:before="120" w:line="300"/>
      </w:pPr>
      <w:r>
        <w:rPr>
          <w:rFonts w:ascii="맑은 고딕" w:cs="맑은 고딕" w:eastAsia="맑은 고딕" w:hAnsi="맑은 고딕"/>
          <w:b/>
          <w:bCs/>
          <w:sz w:val="20"/>
          <w:szCs w:val="20"/>
        </w:rPr>
        <w:t xml:space="preserve">자격 (국가자격, 국가공인자격)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038"/>
      </w:tblGrid>
      <w:tr>
        <w:tc>
          <w:tcPr>
            <w:tcW w:type="dxa" w:w="22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취득 일시</w:t>
            </w:r>
          </w:p>
        </w:tc>
        <w:tc>
          <w:tcPr>
            <w:tcW w:type="dxa" w:w="30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자격명</w:t>
            </w:r>
          </w:p>
        </w:tc>
        <w:tc>
          <w:tcPr>
            <w:tcW w:type="dxa" w:w="24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발급 기관</w:t>
            </w:r>
          </w:p>
        </w:tc>
        <w:tc>
          <w:tcPr>
            <w:tcW w:type="dxa" w:w="20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[20OO.OO.OO]</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[예: 원예기능사 / 화훼장식기능사]</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[한국산업인력공단]</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Q-net 확인 자격</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bl>
    <w:p>
      <w:pPr>
        <w:spacing w:after="40" w:before="40" w:line="300"/>
      </w:pPr>
      <w:r>
        <w:rPr>
          <w:rFonts w:ascii="맑은 고딕" w:cs="맑은 고딕" w:eastAsia="맑은 고딕" w:hAnsi="맑은 고딕"/>
          <w:color w:val="555555"/>
          <w:sz w:val="18"/>
          <w:szCs w:val="18"/>
        </w:rPr>
        <w:t xml:space="preserve">※ 원예기능사·화훼장식기능사 등 Q-net 국가자격이 있으면 여기에, 반려식물관리사·테라리움 지도사 같은 민간 등록자격은 4. 자기소개서 ②에 적습니다.</w:t>
      </w:r>
    </w:p>
    <w:p>
      <w:pPr>
        <w:spacing w:after="40" w:before="120" w:line="300"/>
      </w:pPr>
      <w:r>
        <w:rPr>
          <w:rFonts w:ascii="맑은 고딕" w:cs="맑은 고딕" w:eastAsia="맑은 고딕" w:hAnsi="맑은 고딕"/>
          <w:b/>
          <w:bCs/>
          <w:sz w:val="20"/>
          <w:szCs w:val="20"/>
        </w:rPr>
        <w:t xml:space="preserve">경력 (2016.10.1.~2026.9.30. 학교 방과후·돌봄·늘봄 강의 경력만 인정)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c>
          <w:tcPr>
            <w:tcW w:type="dxa" w:w="24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기관</w:t>
            </w:r>
          </w:p>
        </w:tc>
        <w:tc>
          <w:tcPr>
            <w:tcW w:type="dxa" w:w="32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내용(기간)</w:t>
            </w:r>
          </w:p>
        </w:tc>
        <w:tc>
          <w:tcPr>
            <w:tcW w:type="dxa" w:w="40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프로그램명</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[대구○○초]</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[20OO.O.O.~20OO.O.O.(O개월)]</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highlight w:val="yellow"/>
                <w:highlightCs w:val="yellow"/>
              </w:rPr>
              <w:t xml:space="preserve">[예: 생태 테라리움]</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bl>
    <w:p>
      <w:pPr>
        <w:spacing w:after="40" w:before="40" w:line="300"/>
      </w:pPr>
      <w:r>
        <w:rPr>
          <w:rFonts w:ascii="맑은 고딕" w:cs="맑은 고딕" w:eastAsia="맑은 고딕" w:hAnsi="맑은 고딕"/>
          <w:color w:val="555555"/>
          <w:sz w:val="18"/>
          <w:szCs w:val="18"/>
        </w:rPr>
        <w:t xml:space="preserve">※ 학교 강의 경력이 없으면 비워 두어도 됩니다. 공방·기관 출강 경력은 자기소개서에 적으세요. 경력확인서가 있는 것만 적습니다.</w:t>
      </w:r>
    </w:p>
    <w:p>
      <w:r>
        <w:br w:type="page"/>
      </w:r>
    </w:p>
    <w:p>
      <w:pPr>
        <w:spacing w:after="120" w:before="240" w:line="300"/>
      </w:pPr>
      <w:r>
        <w:rPr>
          <w:rFonts w:ascii="맑은 고딕" w:cs="맑은 고딕" w:eastAsia="맑은 고딕" w:hAnsi="맑은 고딕"/>
          <w:b/>
          <w:bCs/>
          <w:sz w:val="26"/>
          <w:szCs w:val="26"/>
        </w:rPr>
        <w:t xml:space="preserve">2. 프로그램 운영 계획서</w:t>
      </w:r>
    </w:p>
    <w:p>
      <w:pPr>
        <w:spacing w:after="80" w:before="160" w:line="300"/>
      </w:pPr>
      <w:r>
        <w:rPr>
          <w:rFonts w:ascii="맑은 고딕" w:cs="맑은 고딕" w:eastAsia="맑은 고딕" w:hAnsi="맑은 고딕"/>
          <w:b/>
          <w:bCs/>
          <w:sz w:val="22"/>
          <w:szCs w:val="22"/>
        </w:rPr>
        <w:t xml:space="preserve">▶ 프로그램 개요 (프로그램명 : 손안의 작은 숲, 테라리움 생태교실)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운영 목표</w:t>
            </w:r>
          </w:p>
        </w:tc>
        <w:tc>
          <w:tcPr>
            <w:tcW w:type="dxa" w:w="7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길러지는 역량</w:t>
            </w:r>
          </w:p>
          <w:p>
            <w:pPr>
              <w:spacing w:after="40" w:before="40" w:line="300"/>
            </w:pPr>
            <w:r>
              <w:rPr>
                <w:rFonts w:ascii="맑은 고딕" w:cs="맑은 고딕" w:eastAsia="맑은 고딕" w:hAnsi="맑은 고딕"/>
                <w:sz w:val="20"/>
                <w:szCs w:val="20"/>
              </w:rPr>
              <w:t xml:space="preserve">· 과학적 탐구 역량: 유리병 속 물의 순환(증발·응결)과 식물의 생활을 직접 관찰하고 기록하며 원인과 결과를 설명하는 힘을 기릅니다.</w:t>
            </w:r>
          </w:p>
          <w:p>
            <w:pPr>
              <w:spacing w:after="40" w:before="40" w:line="300"/>
            </w:pPr>
            <w:r>
              <w:rPr>
                <w:rFonts w:ascii="맑은 고딕" w:cs="맑은 고딕" w:eastAsia="맑은 고딕" w:hAnsi="맑은 고딕"/>
                <w:sz w:val="20"/>
                <w:szCs w:val="20"/>
              </w:rPr>
              <w:t xml:space="preserve">· 생태 감수성·책임감: 자신이 만든 작은 생태계를 집에서 돌보며 생명을 존중하고 끝까지 책임지는 태도를 기릅니다.</w:t>
            </w:r>
          </w:p>
          <w:p>
            <w:pPr>
              <w:spacing w:after="40" w:before="40" w:line="300"/>
            </w:pPr>
            <w:r>
              <w:rPr>
                <w:rFonts w:ascii="맑은 고딕" w:cs="맑은 고딕" w:eastAsia="맑은 고딕" w:hAnsi="맑은 고딕"/>
                <w:sz w:val="20"/>
                <w:szCs w:val="20"/>
              </w:rPr>
              <w:t xml:space="preserve">· 심미적 감성·창의성: 돌, 이끼, 미니어처로 이야기가 있는 장면을 구성하며 공간 구성력과 표현력을 키웁니다.</w:t>
            </w:r>
          </w:p>
          <w:p>
            <w:pPr>
              <w:spacing w:after="40" w:before="40" w:line="300"/>
            </w:pPr>
            <w:r>
              <w:rPr>
                <w:rFonts w:ascii="맑은 고딕" w:cs="맑은 고딕" w:eastAsia="맑은 고딕" w:hAnsi="맑은 고딕"/>
                <w:sz w:val="20"/>
                <w:szCs w:val="20"/>
              </w:rPr>
              <w:t xml:space="preserve">· 협업 능력: 모둠 공동 정원 제작으로 역할을 나누고 의견을 조율하는 경험을 합니다.</w:t>
            </w:r>
          </w:p>
          <w:p>
            <w:pPr>
              <w:spacing w:after="40" w:before="40" w:line="300"/>
            </w:pPr>
            <w:r>
              <w:rPr>
                <w:rFonts w:ascii="맑은 고딕" w:cs="맑은 고딕" w:eastAsia="맑은 고딕" w:hAnsi="맑은 고딕"/>
                <w:sz w:val="20"/>
                <w:szCs w:val="20"/>
              </w:rPr>
              <w:t xml:space="preserve">▷ 학생 발달을 고려한 목표</w:t>
            </w:r>
          </w:p>
          <w:p>
            <w:pPr>
              <w:spacing w:after="40" w:before="40" w:line="300"/>
            </w:pPr>
            <w:r>
              <w:rPr>
                <w:rFonts w:ascii="맑은 고딕" w:cs="맑은 고딕" w:eastAsia="맑은 고딕" w:hAnsi="맑은 고딕"/>
                <w:sz w:val="20"/>
                <w:szCs w:val="20"/>
              </w:rPr>
              <w:t xml:space="preserve">· 1~2학년: 손으로 만지고 보며 식물과 친해지기, 핀셋·스푼 사용으로 소근육 발달, 완성의 성취감 경험</w:t>
            </w:r>
          </w:p>
          <w:p>
            <w:pPr>
              <w:spacing w:after="40" w:before="40" w:line="300"/>
            </w:pPr>
            <w:r>
              <w:rPr>
                <w:rFonts w:ascii="맑은 고딕" w:cs="맑은 고딕" w:eastAsia="맑은 고딕" w:hAnsi="맑은 고딕"/>
                <w:sz w:val="20"/>
                <w:szCs w:val="20"/>
              </w:rPr>
              <w:t xml:space="preserve">· 3~4학년: 과학 교과 「식물의 생활」, 「물의 여행」과 연계해 관찰 결과를 그림·문장으로 기록</w:t>
            </w:r>
          </w:p>
          <w:p>
            <w:pPr>
              <w:spacing w:after="40" w:before="40" w:line="300"/>
            </w:pPr>
            <w:r>
              <w:rPr>
                <w:rFonts w:ascii="맑은 고딕" w:cs="맑은 고딕" w:eastAsia="맑은 고딕" w:hAnsi="맑은 고딕"/>
                <w:sz w:val="20"/>
                <w:szCs w:val="20"/>
              </w:rPr>
              <w:t xml:space="preserve">· 5~6학년: 「생물과 환경」과 연계해 빛·물·흙 조건을 바꿔 비교 실험하고, 스스로 설계도를 그려 작품 제작</w:t>
            </w:r>
          </w:p>
        </w:tc>
      </w:tr>
      <w:tr>
        <w:tc>
          <w:tcPr>
            <w:tcW w:type="dxa" w:w="17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운영 내용</w:t>
            </w:r>
          </w:p>
        </w:tc>
        <w:tc>
          <w:tcPr>
            <w:tcW w:type="dxa" w:w="7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공통 핵심 내용 (매 분기 12차시 순환, 계절 식물로 교체)</w:t>
            </w:r>
          </w:p>
          <w:p>
            <w:pPr>
              <w:spacing w:after="40" w:before="40" w:line="300"/>
            </w:pPr>
            <w:r>
              <w:rPr>
                <w:rFonts w:ascii="맑은 고딕" w:cs="맑은 고딕" w:eastAsia="맑은 고딕" w:hAnsi="맑은 고딕"/>
                <w:sz w:val="20"/>
                <w:szCs w:val="20"/>
              </w:rPr>
              <w:t xml:space="preserve">① 식물 관찰: 이끼·다육·관엽 식물의 생김새와 사는 곳을 루페로 관찰</w:t>
            </w:r>
          </w:p>
          <w:p>
            <w:pPr>
              <w:spacing w:after="40" w:before="40" w:line="300"/>
            </w:pPr>
            <w:r>
              <w:rPr>
                <w:rFonts w:ascii="맑은 고딕" w:cs="맑은 고딕" w:eastAsia="맑은 고딕" w:hAnsi="맑은 고딕"/>
                <w:sz w:val="20"/>
                <w:szCs w:val="20"/>
              </w:rPr>
              <w:t xml:space="preserve">② 테라리움 원리: 배수층–숯–흙–식물 층 구조, 밀폐형과 오픈형의 차이, 물의 순환</w:t>
            </w:r>
          </w:p>
          <w:p>
            <w:pPr>
              <w:spacing w:after="40" w:before="40" w:line="300"/>
            </w:pPr>
            <w:r>
              <w:rPr>
                <w:rFonts w:ascii="맑은 고딕" w:cs="맑은 고딕" w:eastAsia="맑은 고딕" w:hAnsi="맑은 고딕"/>
                <w:sz w:val="20"/>
                <w:szCs w:val="20"/>
              </w:rPr>
              <w:t xml:space="preserve">③ 만들기 실습: 미니 이끼병 → 다육 정원 → 관엽 정원 → 이야기 정원 → 공동 대형 정원</w:t>
            </w:r>
          </w:p>
          <w:p>
            <w:pPr>
              <w:spacing w:after="40" w:before="40" w:line="300"/>
            </w:pPr>
            <w:r>
              <w:rPr>
                <w:rFonts w:ascii="맑은 고딕" w:cs="맑은 고딕" w:eastAsia="맑은 고딕" w:hAnsi="맑은 고딕"/>
                <w:sz w:val="20"/>
                <w:szCs w:val="20"/>
              </w:rPr>
              <w:t xml:space="preserve">④ 돌봄과 기록: 물주기·빛·통풍 관리, 관찰일지 작성, 가정에서 2주 관찰 후 발표</w:t>
            </w:r>
          </w:p>
          <w:p>
            <w:pPr>
              <w:spacing w:after="40" w:before="40" w:line="300"/>
            </w:pPr>
            <w:r>
              <w:rPr>
                <w:rFonts w:ascii="맑은 고딕" w:cs="맑은 고딕" w:eastAsia="맑은 고딕" w:hAnsi="맑은 고딕"/>
                <w:sz w:val="20"/>
                <w:szCs w:val="20"/>
              </w:rPr>
              <w:t xml:space="preserve">⑤ 환경 연계: 재활용 용기 테라리움, 버려지는 화분·흙 다시 쓰기</w:t>
            </w:r>
          </w:p>
          <w:p>
            <w:pPr>
              <w:spacing w:after="40" w:before="40" w:line="300"/>
            </w:pPr>
            <w:r>
              <w:rPr>
                <w:rFonts w:ascii="맑은 고딕" w:cs="맑은 고딕" w:eastAsia="맑은 고딕" w:hAnsi="맑은 고딕"/>
                <w:sz w:val="20"/>
                <w:szCs w:val="20"/>
              </w:rPr>
              <w:t xml:space="preserve">▷ 학년별 구분</w:t>
            </w:r>
          </w:p>
          <w:p>
            <w:pPr>
              <w:spacing w:after="40" w:before="40" w:line="300"/>
            </w:pPr>
            <w:r>
              <w:rPr>
                <w:rFonts w:ascii="맑은 고딕" w:cs="맑은 고딕" w:eastAsia="맑은 고딕" w:hAnsi="맑은 고딕"/>
                <w:sz w:val="20"/>
                <w:szCs w:val="20"/>
              </w:rPr>
              <w:t xml:space="preserve">· 저학년(1~2): 큰 입구 용기, 미리 계량한 흙·자갈 키트, 그림 관찰지, 이야기 중심 연출</w:t>
            </w:r>
          </w:p>
          <w:p>
            <w:pPr>
              <w:spacing w:after="40" w:before="40" w:line="300"/>
            </w:pPr>
            <w:r>
              <w:rPr>
                <w:rFonts w:ascii="맑은 고딕" w:cs="맑은 고딕" w:eastAsia="맑은 고딕" w:hAnsi="맑은 고딕"/>
                <w:sz w:val="20"/>
                <w:szCs w:val="20"/>
              </w:rPr>
              <w:t xml:space="preserve">· 중학년(3~4): 층 쌓기 원리 설명, 증발·응결 관찰 실험, 문장형 관찰일지</w:t>
            </w:r>
          </w:p>
          <w:p>
            <w:pPr>
              <w:spacing w:after="40" w:before="40" w:line="300"/>
            </w:pPr>
            <w:r>
              <w:rPr>
                <w:rFonts w:ascii="맑은 고딕" w:cs="맑은 고딕" w:eastAsia="맑은 고딕" w:hAnsi="맑은 고딕"/>
                <w:sz w:val="20"/>
                <w:szCs w:val="20"/>
              </w:rPr>
              <w:t xml:space="preserve">· 고학년(5~6): 조건 비교 실험(밀폐/개방, 빛 유무), 설계도 작성 후 제작, 모둠 프로젝트 발표</w:t>
            </w:r>
          </w:p>
        </w:tc>
      </w:tr>
      <w:tr>
        <w:tc>
          <w:tcPr>
            <w:tcW w:type="dxa" w:w="17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교수 학습</w:t>
            </w:r>
          </w:p>
        </w:tc>
        <w:tc>
          <w:tcPr>
            <w:tcW w:type="dxa" w:w="7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강의 방법 (매 차시 4단계)</w:t>
            </w:r>
          </w:p>
          <w:p>
            <w:pPr>
              <w:spacing w:after="40" w:before="40" w:line="300"/>
            </w:pPr>
            <w:r>
              <w:rPr>
                <w:rFonts w:ascii="맑은 고딕" w:cs="맑은 고딕" w:eastAsia="맑은 고딕" w:hAnsi="맑은 고딕"/>
                <w:sz w:val="20"/>
                <w:szCs w:val="20"/>
              </w:rPr>
              <w:t xml:space="preserve">도입(10분) 실물·사진 카드로 오늘의 식물 관찰 → 원리(10분) 그림 카드와 시연 → 만들기(45분) 개인 실습, 강사 순회 1:1 지도 → 정리(15분) 관찰일지 작성·작품 소개</w:t>
            </w:r>
          </w:p>
          <w:p>
            <w:pPr>
              <w:spacing w:after="40" w:before="40" w:line="300"/>
            </w:pPr>
            <w:r>
              <w:rPr>
                <w:rFonts w:ascii="맑은 고딕" w:cs="맑은 고딕" w:eastAsia="맑은 고딕" w:hAnsi="맑은 고딕"/>
                <w:sz w:val="20"/>
                <w:szCs w:val="20"/>
              </w:rPr>
              <w:t xml:space="preserve">▷ 학생 수준별 지도</w:t>
            </w:r>
          </w:p>
          <w:p>
            <w:pPr>
              <w:spacing w:after="40" w:before="40" w:line="300"/>
            </w:pPr>
            <w:r>
              <w:rPr>
                <w:rFonts w:ascii="맑은 고딕" w:cs="맑은 고딕" w:eastAsia="맑은 고딕" w:hAnsi="맑은 고딕"/>
                <w:sz w:val="20"/>
                <w:szCs w:val="20"/>
              </w:rPr>
              <w:t xml:space="preserve">· 손이 느린 학생에게는 미리 계량된 키트와 단계 카드를 제공하고, 빨리 끝낸 학생은 미니어처 연출·친구 돕기 역할을 맡깁니다.</w:t>
            </w:r>
          </w:p>
          <w:p>
            <w:pPr>
              <w:spacing w:after="40" w:before="40" w:line="300"/>
            </w:pPr>
            <w:r>
              <w:rPr>
                <w:rFonts w:ascii="맑은 고딕" w:cs="맑은 고딕" w:eastAsia="맑은 고딕" w:hAnsi="맑은 고딕"/>
                <w:sz w:val="20"/>
                <w:szCs w:val="20"/>
              </w:rPr>
              <w:t xml:space="preserve">▷ 다른 강의와의 차별점</w:t>
            </w:r>
          </w:p>
          <w:p>
            <w:pPr>
              <w:spacing w:after="40" w:before="40" w:line="300"/>
            </w:pPr>
            <w:r>
              <w:rPr>
                <w:rFonts w:ascii="맑은 고딕" w:cs="맑은 고딕" w:eastAsia="맑은 고딕" w:hAnsi="맑은 고딕"/>
                <w:sz w:val="20"/>
                <w:szCs w:val="20"/>
              </w:rPr>
              <w:t xml:space="preserve">· 단순 공예가 아니라 과학 교과 내용과 연결된 생태 체험 수업입니다. 만든 작품이 살아 있는 생명이라 가정에서 2주 이상 관찰이 이어집니다.</w:t>
            </w:r>
          </w:p>
          <w:p>
            <w:pPr>
              <w:spacing w:after="40" w:before="40" w:line="300"/>
            </w:pPr>
            <w:r>
              <w:rPr>
                <w:rFonts w:ascii="맑은 고딕" w:cs="맑은 고딕" w:eastAsia="맑은 고딕" w:hAnsi="맑은 고딕"/>
                <w:sz w:val="20"/>
                <w:szCs w:val="20"/>
              </w:rPr>
              <w:t xml:space="preserve">· 매 분기 계절 식물로 재료를 바꿔 같은 학생이 재수강해도 새로운 작품을 만듭니다.</w:t>
            </w:r>
          </w:p>
          <w:p>
            <w:pPr>
              <w:spacing w:after="40" w:before="40" w:line="300"/>
            </w:pPr>
            <w:r>
              <w:rPr>
                <w:rFonts w:ascii="맑은 고딕" w:cs="맑은 고딕" w:eastAsia="맑은 고딕" w:hAnsi="맑은 고딕"/>
                <w:sz w:val="20"/>
                <w:szCs w:val="20"/>
              </w:rPr>
              <w:t xml:space="preserve">▷ 평가 및 환류</w:t>
            </w:r>
          </w:p>
          <w:p>
            <w:pPr>
              <w:spacing w:after="40" w:before="40" w:line="300"/>
            </w:pPr>
            <w:r>
              <w:rPr>
                <w:rFonts w:ascii="맑은 고딕" w:cs="맑은 고딕" w:eastAsia="맑은 고딕" w:hAnsi="맑은 고딕"/>
                <w:sz w:val="20"/>
                <w:szCs w:val="20"/>
              </w:rPr>
              <w:t xml:space="preserve">· 관찰일지(매 차시)와 작품 사진 포트폴리오로 과정 중심 평가</w:t>
            </w:r>
          </w:p>
          <w:p>
            <w:pPr>
              <w:spacing w:after="40" w:before="40" w:line="300"/>
            </w:pPr>
            <w:r>
              <w:rPr>
                <w:rFonts w:ascii="맑은 고딕" w:cs="맑은 고딕" w:eastAsia="맑은 고딕" w:hAnsi="맑은 고딕"/>
                <w:sz w:val="20"/>
                <w:szCs w:val="20"/>
              </w:rPr>
              <w:t xml:space="preserve">· 분기 말 작품 발표회에서 친구 작품 칭찬 카드 쓰기</w:t>
            </w:r>
          </w:p>
          <w:p>
            <w:pPr>
              <w:spacing w:after="40" w:before="40" w:line="300"/>
            </w:pPr>
            <w:r>
              <w:rPr>
                <w:rFonts w:ascii="맑은 고딕" w:cs="맑은 고딕" w:eastAsia="맑은 고딕" w:hAnsi="맑은 고딕"/>
                <w:sz w:val="20"/>
                <w:szCs w:val="20"/>
              </w:rPr>
              <w:t xml:space="preserve">· 분기마다 학생 만족도(스티커 설문)와 학부모 의견을 받아 다음 분기 식물·주제에 반영</w:t>
            </w:r>
          </w:p>
        </w:tc>
      </w:tr>
      <w:tr>
        <w:tc>
          <w:tcPr>
            <w:tcW w:type="dxa" w:w="17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운영 방법</w:t>
            </w:r>
          </w:p>
        </w:tc>
        <w:tc>
          <w:tcPr>
            <w:tcW w:type="dxa" w:w="7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학생 참여 방법</w:t>
            </w:r>
          </w:p>
          <w:p>
            <w:pPr>
              <w:spacing w:after="40" w:before="40" w:line="300"/>
            </w:pPr>
            <w:r>
              <w:rPr>
                <w:rFonts w:ascii="맑은 고딕" w:cs="맑은 고딕" w:eastAsia="맑은 고딕" w:hAnsi="맑은 고딕"/>
                <w:sz w:val="20"/>
                <w:szCs w:val="20"/>
              </w:rPr>
              <w:t xml:space="preserve">· 개인 작품 제작이 기본이며, 8차시는 4~5명 모둠 공동 정원으로 운영합니다. 완성 작품은 매 차시 가정으로 가져갑니다.</w:t>
            </w:r>
          </w:p>
          <w:p>
            <w:pPr>
              <w:spacing w:after="40" w:before="40" w:line="300"/>
            </w:pPr>
            <w:r>
              <w:rPr>
                <w:rFonts w:ascii="맑은 고딕" w:cs="맑은 고딕" w:eastAsia="맑은 고딕" w:hAnsi="맑은 고딕"/>
                <w:sz w:val="20"/>
                <w:szCs w:val="20"/>
              </w:rPr>
              <w:t xml:space="preserve">▷ 학생 안전 지도 계획</w:t>
            </w:r>
          </w:p>
          <w:p>
            <w:pPr>
              <w:spacing w:after="40" w:before="40" w:line="300"/>
            </w:pPr>
            <w:r>
              <w:rPr>
                <w:rFonts w:ascii="맑은 고딕" w:cs="맑은 고딕" w:eastAsia="맑은 고딕" w:hAnsi="맑은 고딕"/>
                <w:sz w:val="20"/>
                <w:szCs w:val="20"/>
              </w:rPr>
              <w:t xml:space="preserve">· 유리 대신 PET·아크릴 용기를 사용해 깨짐 사고를 막습니다.</w:t>
            </w:r>
          </w:p>
          <w:p>
            <w:pPr>
              <w:spacing w:after="40" w:before="40" w:line="300"/>
            </w:pPr>
            <w:r>
              <w:rPr>
                <w:rFonts w:ascii="맑은 고딕" w:cs="맑은 고딕" w:eastAsia="맑은 고딕" w:hAnsi="맑은 고딕"/>
                <w:sz w:val="20"/>
                <w:szCs w:val="20"/>
              </w:rPr>
              <w:t xml:space="preserve">· 끝이 둥근 어린이용 핀셋과 플라스틱 스푼만 사용하고, 가위·칼 등 날카로운 도구는 쓰지 않습니다.</w:t>
            </w:r>
          </w:p>
          <w:p>
            <w:pPr>
              <w:spacing w:after="40" w:before="40" w:line="300"/>
            </w:pPr>
            <w:r>
              <w:rPr>
                <w:rFonts w:ascii="맑은 고딕" w:cs="맑은 고딕" w:eastAsia="맑은 고딕" w:hAnsi="맑은 고딕"/>
                <w:sz w:val="20"/>
                <w:szCs w:val="20"/>
              </w:rPr>
              <w:t xml:space="preserve">· 흙 작업 시 일회용 장갑과 방수 매트를 지급하고 작업 후 손 씻기를 지도합니다.</w:t>
            </w:r>
          </w:p>
          <w:p>
            <w:pPr>
              <w:spacing w:after="40" w:before="40" w:line="300"/>
            </w:pPr>
            <w:r>
              <w:rPr>
                <w:rFonts w:ascii="맑은 고딕" w:cs="맑은 고딕" w:eastAsia="맑은 고딕" w:hAnsi="맑은 고딕"/>
                <w:sz w:val="20"/>
                <w:szCs w:val="20"/>
              </w:rPr>
              <w:t xml:space="preserve">· 무독성 식물만 사용하고, 첫 차시 전 학부모 안내문으로 흙·식물 알레르기 여부를 확인합니다.</w:t>
            </w:r>
          </w:p>
          <w:p>
            <w:pPr>
              <w:spacing w:after="40" w:before="40" w:line="300"/>
            </w:pPr>
            <w:r>
              <w:rPr>
                <w:rFonts w:ascii="맑은 고딕" w:cs="맑은 고딕" w:eastAsia="맑은 고딕" w:hAnsi="맑은 고딕"/>
                <w:sz w:val="20"/>
                <w:szCs w:val="20"/>
              </w:rPr>
              <w:t xml:space="preserve">· 저학년 반에는 3cm 이하 미니어처를 사용하지 않아 삼킴 사고를 예방합니다.</w:t>
            </w:r>
          </w:p>
          <w:p>
            <w:pPr>
              <w:spacing w:after="40" w:before="40" w:line="300"/>
            </w:pPr>
            <w:r>
              <w:rPr>
                <w:rFonts w:ascii="맑은 고딕" w:cs="맑은 고딕" w:eastAsia="맑은 고딕" w:hAnsi="맑은 고딕"/>
                <w:sz w:val="20"/>
                <w:szCs w:val="20"/>
              </w:rPr>
              <w:t xml:space="preserve">▷ 운영 시간 및 공간</w:t>
            </w:r>
          </w:p>
          <w:p>
            <w:pPr>
              <w:spacing w:after="40" w:before="40" w:line="300"/>
            </w:pPr>
            <w:r>
              <w:rPr>
                <w:rFonts w:ascii="맑은 고딕" w:cs="맑은 고딕" w:eastAsia="맑은 고딕" w:hAnsi="맑은 고딕"/>
                <w:sz w:val="20"/>
                <w:szCs w:val="20"/>
              </w:rPr>
              <w:t xml:space="preserve">· 주 1회 2차시(80분), 분기 12회(연 36~40회), 정원 12~15명</w:t>
            </w:r>
          </w:p>
          <w:p>
            <w:pPr>
              <w:spacing w:after="40" w:before="40" w:line="300"/>
            </w:pPr>
            <w:r>
              <w:rPr>
                <w:rFonts w:ascii="맑은 고딕" w:cs="맑은 고딕" w:eastAsia="맑은 고딕" w:hAnsi="맑은 고딕"/>
                <w:sz w:val="20"/>
                <w:szCs w:val="20"/>
              </w:rPr>
              <w:t xml:space="preserve">· 일반 교실 또는 방과후 교실 (물 사용이 가능한 공간이면 더 좋으며, 분무기·물통은 강사가 지참)</w:t>
            </w:r>
          </w:p>
          <w:p>
            <w:pPr>
              <w:spacing w:after="40" w:before="40" w:line="300"/>
            </w:pPr>
            <w:r>
              <w:rPr>
                <w:rFonts w:ascii="맑은 고딕" w:cs="맑은 고딕" w:eastAsia="맑은 고딕" w:hAnsi="맑은 고딕"/>
                <w:sz w:val="20"/>
                <w:szCs w:val="20"/>
              </w:rPr>
              <w:t xml:space="preserve">· 수업 후 매트를 걷고 바닥 흙을 정리해 원상 복구합니다.</w:t>
            </w:r>
          </w:p>
          <w:p>
            <w:pPr>
              <w:spacing w:after="40" w:before="40" w:line="300"/>
            </w:pPr>
            <w:r>
              <w:rPr>
                <w:rFonts w:ascii="맑은 고딕" w:cs="맑은 고딕" w:eastAsia="맑은 고딕" w:hAnsi="맑은 고딕"/>
                <w:sz w:val="20"/>
                <w:szCs w:val="20"/>
              </w:rPr>
              <w:t xml:space="preserve">▷ 학교·학부모 소통 계획</w:t>
            </w:r>
          </w:p>
          <w:p>
            <w:pPr>
              <w:spacing w:after="40" w:before="40" w:line="300"/>
            </w:pPr>
            <w:r>
              <w:rPr>
                <w:rFonts w:ascii="맑은 고딕" w:cs="맑은 고딕" w:eastAsia="맑은 고딕" w:hAnsi="맑은 고딕"/>
                <w:sz w:val="20"/>
                <w:szCs w:val="20"/>
              </w:rPr>
              <w:t xml:space="preserve">· 분기 시작 시 수업 계획·재료비 안내문 발송, 매월 작품 사진과 관리법 안내 (학교 알리미 활용)</w:t>
            </w:r>
          </w:p>
          <w:p>
            <w:pPr>
              <w:spacing w:after="40" w:before="40" w:line="300"/>
            </w:pPr>
            <w:r>
              <w:rPr>
                <w:rFonts w:ascii="맑은 고딕" w:cs="맑은 고딕" w:eastAsia="맑은 고딕" w:hAnsi="맑은 고딕"/>
                <w:sz w:val="20"/>
                <w:szCs w:val="20"/>
              </w:rPr>
              <w:t xml:space="preserve">· 작품을 가져가는 날 "우리 집 테라리움 돌봄 카드"를 함께 보내 가정 관찰을 연결합니다.</w:t>
            </w:r>
          </w:p>
          <w:p>
            <w:pPr>
              <w:spacing w:after="40" w:before="40" w:line="300"/>
            </w:pPr>
            <w:r>
              <w:rPr>
                <w:rFonts w:ascii="맑은 고딕" w:cs="맑은 고딕" w:eastAsia="맑은 고딕" w:hAnsi="맑은 고딕"/>
                <w:sz w:val="20"/>
                <w:szCs w:val="20"/>
              </w:rPr>
              <w:t xml:space="preserve">· 결석생은 다음 차시에 보충 제작 시간을 줍니다.</w:t>
            </w:r>
          </w:p>
        </w:tc>
      </w:tr>
    </w:tbl>
    <w:p>
      <w:pPr>
        <w:spacing w:after="80" w:before="160" w:line="300"/>
      </w:pPr>
      <w:r>
        <w:rPr>
          <w:rFonts w:ascii="맑은 고딕" w:cs="맑은 고딕" w:eastAsia="맑은 고딕" w:hAnsi="맑은 고딕"/>
          <w:b/>
          <w:bCs/>
          <w:sz w:val="22"/>
          <w:szCs w:val="22"/>
        </w:rPr>
        <w:t xml:space="preserve">▶ 교재·교구 및 콘텐츠 (학생 부담 최고액 기재)</w:t>
      </w:r>
    </w:p>
    <w:p>
      <w:pPr>
        <w:spacing w:after="40" w:before="40" w:line="300"/>
      </w:pPr>
      <w:r>
        <w:rPr>
          <w:rFonts w:ascii="맑은 고딕" w:cs="맑은 고딕" w:eastAsia="맑은 고딕" w:hAnsi="맑은 고딕"/>
          <w:b/>
          <w:bCs/>
          <w:sz w:val="20"/>
          <w:szCs w:val="20"/>
        </w:rPr>
        <w:t xml:space="preserve">도서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638"/>
      </w:tblGrid>
      <w:tr>
        <w:tc>
          <w:tcPr>
            <w:tcW w:type="dxa" w:w="30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도서명</w:t>
            </w:r>
          </w:p>
        </w:tc>
        <w:tc>
          <w:tcPr>
            <w:tcW w:type="dxa" w:w="22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출판사(저자)</w:t>
            </w:r>
          </w:p>
        </w:tc>
        <w:tc>
          <w:tcPr>
            <w:tcW w:type="dxa" w:w="18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예정가격</w:t>
            </w:r>
          </w:p>
        </w:tc>
        <w:tc>
          <w:tcPr>
            <w:tcW w:type="dxa" w:w="26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해당 없음</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자체 학습자료(관찰지·단계 카드) 무상 제공</w:t>
            </w:r>
          </w:p>
        </w:tc>
      </w:tr>
    </w:tbl>
    <w:p>
      <w:pPr>
        <w:spacing w:after="40" w:before="100" w:line="300"/>
      </w:pPr>
      <w:r>
        <w:rPr>
          <w:rFonts w:ascii="맑은 고딕" w:cs="맑은 고딕" w:eastAsia="맑은 고딕" w:hAnsi="맑은 고딕"/>
          <w:b/>
          <w:bCs/>
          <w:sz w:val="20"/>
          <w:szCs w:val="20"/>
        </w:rPr>
        <w:t xml:space="preserve">교구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600"/>
        <w:gridCol w:w="2638"/>
      </w:tblGrid>
      <w:tr>
        <w:tc>
          <w:tcPr>
            <w:tcW w:type="dxa" w:w="34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품명</w:t>
            </w:r>
          </w:p>
        </w:tc>
        <w:tc>
          <w:tcPr>
            <w:tcW w:type="dxa" w:w="20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규격</w:t>
            </w:r>
          </w:p>
        </w:tc>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차시 당 가격</w:t>
            </w:r>
          </w:p>
        </w:tc>
        <w:tc>
          <w:tcPr>
            <w:tcW w:type="dxa" w:w="26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개인 도구 세트 (어린이용 핀셋·미니 스푼·스포이트·분무기)</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핀셋 12cm 외 3종</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500원</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첫 차시 지급, 분기 내 재사용 (12차시 분할 기준)</w:t>
            </w:r>
          </w:p>
        </w:tc>
      </w:tr>
    </w:tbl>
    <w:p>
      <w:pPr>
        <w:spacing w:after="40" w:before="100" w:line="300"/>
      </w:pPr>
      <w:r>
        <w:rPr>
          <w:rFonts w:ascii="맑은 고딕" w:cs="맑은 고딕" w:eastAsia="맑은 고딕" w:hAnsi="맑은 고딕"/>
          <w:b/>
          <w:bCs/>
          <w:sz w:val="20"/>
          <w:szCs w:val="20"/>
        </w:rPr>
        <w:t xml:space="preserve">재료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438"/>
      </w:tblGrid>
      <w:tr>
        <w:tc>
          <w:tcPr>
            <w:tcW w:type="dxa" w:w="34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재료명</w:t>
            </w:r>
          </w:p>
        </w:tc>
        <w:tc>
          <w:tcPr>
            <w:tcW w:type="dxa" w:w="22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구입처</w:t>
            </w:r>
          </w:p>
        </w:tc>
        <w:tc>
          <w:tcPr>
            <w:tcW w:type="dxa" w:w="16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예정가격(월)</w:t>
            </w:r>
          </w:p>
        </w:tc>
        <w:tc>
          <w:tcPr>
            <w:tcW w:type="dxa" w:w="24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용기 (PET·아크릴, 재활용 용기 포함)</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원예·포장재 도매처</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6,000원</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월 4회 기준</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배수 자갈·숯·상토</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원예 자재 도매처</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3,000원</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이끼·다육·관엽 소품 식물</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대구 화훼 도매시장 등</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8,000원</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계절별 교체</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미니어처 피규어·장식 돌</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공예 재료 도매처</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3,000원</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저학년 3cm 이상만</w:t>
            </w:r>
          </w:p>
        </w:tc>
      </w:tr>
      <w:tr>
        <w:tc>
          <w:tcPr>
            <w:tcW w:type="dxa" w:w="560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월 합계</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20,000원</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1인 기준</w:t>
            </w:r>
          </w:p>
        </w:tc>
      </w:tr>
    </w:tbl>
    <w:p>
      <w:pPr>
        <w:spacing w:after="40" w:before="100" w:line="300"/>
      </w:pPr>
      <w:r>
        <w:rPr>
          <w:rFonts w:ascii="맑은 고딕" w:cs="맑은 고딕" w:eastAsia="맑은 고딕" w:hAnsi="맑은 고딕"/>
          <w:b/>
          <w:bCs/>
          <w:sz w:val="20"/>
          <w:szCs w:val="20"/>
        </w:rPr>
        <w:t xml:space="preserve">콘텐츠 및 교구재 내용 및 선정 이유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교재(도서)는 사용하지 않습니다. 강사가 직접 만든 관찰지와 단계별 그림 카드를 매 차시 무상으로 제공해 학부모 부담을 줄였습니다.</w:t>
            </w:r>
          </w:p>
          <w:p>
            <w:pPr>
              <w:spacing w:after="40" w:before="40" w:line="300"/>
            </w:pPr>
            <w:r>
              <w:rPr>
                <w:rFonts w:ascii="맑은 고딕" w:cs="맑은 고딕" w:eastAsia="맑은 고딕" w:hAnsi="맑은 고딕"/>
                <w:sz w:val="20"/>
                <w:szCs w:val="20"/>
              </w:rPr>
              <w:t xml:space="preserve">· 교구는 아이 손에 맞는 둥근 끝 핀셋과 미니 스푼, 스포이트로 구성했습니다. 첫 차시에 개인별로 지급해 분기 동안 재사용하므로 위생적이고 추가 비용이 들지 않습니다.</w:t>
            </w:r>
          </w:p>
          <w:p>
            <w:pPr>
              <w:spacing w:after="40" w:before="40" w:line="300"/>
            </w:pPr>
            <w:r>
              <w:rPr>
                <w:rFonts w:ascii="맑은 고딕" w:cs="맑은 고딕" w:eastAsia="맑은 고딕" w:hAnsi="맑은 고딕"/>
                <w:sz w:val="20"/>
                <w:szCs w:val="20"/>
              </w:rPr>
              <w:t xml:space="preserve">· 재료는 매 차시 학생이 작품을 완성해 가져가는 데 필요한 최소 구성입니다. 월 재료비는 4회 기준 2만 원 이내로 맞췄으며, 학교 예산이나 수강 인원에 따라 용기 크기를 줄여 조정할 수 있습니다.</w:t>
            </w:r>
          </w:p>
        </w:tc>
      </w:tr>
    </w:tbl>
    <w:p>
      <w:r>
        <w:br w:type="page"/>
      </w:r>
    </w:p>
    <w:p>
      <w:pPr>
        <w:spacing w:after="120" w:before="240" w:line="300"/>
      </w:pPr>
      <w:r>
        <w:rPr>
          <w:rFonts w:ascii="맑은 고딕" w:cs="맑은 고딕" w:eastAsia="맑은 고딕" w:hAnsi="맑은 고딕"/>
          <w:b/>
          <w:bCs/>
          <w:sz w:val="26"/>
          <w:szCs w:val="26"/>
        </w:rPr>
        <w:t xml:space="preserve">3. (손안의 작은 숲, 테라리움 생태교실) 연간 활동 지도 계획안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800"/>
        <w:gridCol w:w="3838"/>
        <w:gridCol w:w="1200"/>
      </w:tblGrid>
      <w:tr>
        <w:tc>
          <w:tcPr>
            <w:tcW w:type="dxa" w:w="11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월</w:t>
            </w:r>
          </w:p>
        </w:tc>
        <w:tc>
          <w:tcPr>
            <w:tcW w:type="dxa" w:w="7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주</w:t>
            </w:r>
          </w:p>
        </w:tc>
        <w:tc>
          <w:tcPr>
            <w:tcW w:type="dxa" w:w="28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주제</w:t>
            </w:r>
          </w:p>
        </w:tc>
        <w:tc>
          <w:tcPr>
            <w:tcW w:type="dxa" w:w="3838"/>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내용</w:t>
            </w:r>
          </w:p>
        </w:tc>
        <w:tc>
          <w:tcPr>
            <w:tcW w:type="dxa" w:w="1200"/>
            <w:tcBorders>
              <w:top w:val="single" w:color="808080" w:sz="4"/>
              <w:left w:val="single" w:color="808080" w:sz="4"/>
              <w:bottom w:val="single" w:color="808080" w:sz="4"/>
              <w:right w:val="single" w:color="808080" w:sz="4"/>
            </w:tcBorders>
            <w:shd w:fill="E7EEF7" w:color="auto" w:val="clear"/>
            <w:tcMar>
              <w:top w:type="dxa" w:w="60"/>
              <w:left w:type="dxa" w:w="100"/>
              <w:bottom w:type="dxa" w:w="60"/>
              <w:right w:type="dxa" w:w="100"/>
            </w:tcMar>
            <w:vAlign w:val="center"/>
          </w:tcPr>
          <w:p>
            <w:pPr>
              <w:spacing w:after="40" w:before="40" w:line="300"/>
              <w:jc w:val="center"/>
            </w:pPr>
            <w:r>
              <w:rPr>
                <w:rFonts w:ascii="맑은 고딕" w:cs="맑은 고딕" w:eastAsia="맑은 고딕" w:hAnsi="맑은 고딕"/>
                <w:b/>
                <w:bCs/>
                <w:sz w:val="20"/>
                <w:szCs w:val="20"/>
              </w:rPr>
              <w:t xml:space="preserve">비고</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27년 3월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식물과 친해지기</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이끼·다육 루페 관찰, 관찰지 작성법</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병 속의 비</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밀폐 용기 증발·응결 실험 (물의 순환)</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흙의 층 쌓기</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배수층·숯·흙 층 만들기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첫 이끼 테라리움</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미니 밀폐병 완성, 돌봄 카드 안내</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봄꽃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봄 소품 식물로 오픈형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물 주기 과학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분무량 비교 실험, 관찰일지</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사막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다육·선인장 오픈형 테라리움</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빛과 식물</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빛 있는 곳/없는 곳 비교 관찰 시작</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5월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그림책 속 장면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그림책 한 장면을 미니어처로 연출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가정의 달 선물</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가족 선물용 테라리움 + 카드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우리 반 공동 정원 1</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모둠별 설계도 그리기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우리 반 공동 정원 2</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대형 수조 협동 제작</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6월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먹이사슬 탐험</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곤충·동물 피규어로 생태계 구성</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다시 쓰는 용기</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재활용 용기 테라리움 (환경의 날)</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여름 숲</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양치식물 밀폐형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1학기 작품 발표회</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관찰일지·작품 발표, 칭찬 카드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7월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바다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모래·조개 장식 오픈형 (방학 관리 쉬운 다육)</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 돌봄 계획</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 중 관리법, 돌봄 달력 만들기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 중 운영 시 집중반으로 편성</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8월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 집중반 (선택)</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3일 집중: 이끼병·다육 정원·이야기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2학기 준비</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돌아온 작품 상태 점검, 다시 살리기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가을 맞이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2학기 오리엔테이션, 관찰지 새로 만들기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9월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가을 숲</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단풍 소품·도토리 장식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흙 속 생물</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흙 속 작은 생물 관찰 (루페)</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층 쌓기 심화</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고학년: 조건 바꿔 설계하기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관엽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피토니아·필레아 실내 관엽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10월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돌과 나무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돌·유목으로 지형 만들기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추석 이야기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명절 장면 미니어처 연출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밀폐 vs 개방 실험</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두 용기 비교 관찰 2주 기록</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실험 결과 나누기</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관찰 결과 발표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11월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공동 정원 1</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모둠별 겨울 정원 설계</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공동 정원 2</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대형 수조 협동 제작</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겨울 숲</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이끼·솔방울 겨울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돌봄 점검</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가정 작품 사진 공유, 문제 해결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12월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크리스마스 정원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스노우볼형 밀폐 테라리움</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고마운 분께 선물</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선생님·가족 선물 테라리움</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2학기 작품 발표회</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포트폴리오·발표, 수료</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28년 1월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 집중반 (선택)</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3일 집중: 계절 정원·선물 정원</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새 학년 준비</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봄 학기 식물 소개 (운영 시)</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선택</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방학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w:r>
          </w:p>
        </w:tc>
      </w:tr>
    </w:tbl>
    <w:p>
      <w:pPr>
        <w:spacing w:after="40" w:before="40" w:line="300"/>
      </w:pPr>
      <w:r>
        <w:rPr>
          <w:rFonts w:ascii="맑은 고딕" w:cs="맑은 고딕" w:eastAsia="맑은 고딕" w:hAnsi="맑은 고딕"/>
          <w:color w:val="555555"/>
          <w:sz w:val="18"/>
          <w:szCs w:val="18"/>
        </w:rPr>
        <w:t xml:space="preserve">※ 학교 학사일정에 맞춰 분기별 12차시로 조정 가능. 차시마다 학생이 작품 1개를 완성해 가져갑니다.</w:t>
      </w:r>
    </w:p>
    <w:p>
      <w:r>
        <w:br w:type="page"/>
      </w:r>
    </w:p>
    <w:p>
      <w:pPr>
        <w:spacing w:after="120" w:before="240" w:line="300"/>
      </w:pPr>
      <w:r>
        <w:rPr>
          <w:rFonts w:ascii="맑은 고딕" w:cs="맑은 고딕" w:eastAsia="맑은 고딕" w:hAnsi="맑은 고딕"/>
          <w:b/>
          <w:bCs/>
          <w:sz w:val="26"/>
          <w:szCs w:val="26"/>
        </w:rPr>
        <w:t xml:space="preserve">4. 자기소개서</w:t>
      </w:r>
    </w:p>
    <w:p>
      <w:pPr>
        <w:spacing w:after="40" w:before="40" w:line="300"/>
      </w:pPr>
      <w:r>
        <w:rPr>
          <w:rFonts w:ascii="맑은 고딕" w:cs="맑은 고딕" w:eastAsia="맑은 고딕" w:hAnsi="맑은 고딕"/>
          <w:b/>
          <w:bCs/>
          <w:sz w:val="20"/>
          <w:szCs w:val="20"/>
        </w:rPr>
        <w:t xml:space="preserve">① 프로그램 강사로서 경험, 초(중)등학교 이해도, 학생에 대한 이해 및 강사로서의 사명감, 교육적 중립성 준수에 대한 태도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저는 </w:t>
            </w:r>
            <w:r>
              <w:rPr>
                <w:rFonts w:ascii="맑은 고딕" w:cs="맑은 고딕" w:eastAsia="맑은 고딕" w:hAnsi="맑은 고딕"/>
                <w:sz w:val="20"/>
                <w:szCs w:val="20"/>
                <w:highlight w:val="yellow"/>
                <w:highlightCs w:val="yellow"/>
              </w:rPr>
              <w:t xml:space="preserve">[공방명]</w:t>
            </w:r>
            <w:r>
              <w:rPr>
                <w:rFonts w:ascii="맑은 고딕" w:cs="맑은 고딕" w:eastAsia="맑은 고딕" w:hAnsi="맑은 고딕"/>
                <w:sz w:val="20"/>
                <w:szCs w:val="20"/>
              </w:rPr>
              <w:t xml:space="preserve">을 운영하며 어린이와 성인을 대상으로 테라리움 수업을 해 왔습니다. 수업을 하며 가장 크게 느낀 것은, 아이들이 작은 병 안의 식물이 물방울을 맺고 자라는 모습을 보며 스스로 "왜?"라고 묻기 시작한다는 점입니다. 테라리움은 만들기에서 끝나지 않고 집으로 가져가 계속 돌보는 살아 있는 작품이기 때문에, 방과후 수업에서 배운 것이 가정에서의 관찰과 대화로 이어집니다.</w:t>
            </w:r>
          </w:p>
          <w:p>
            <w:pPr>
              <w:spacing w:after="40" w:before="40" w:line="300"/>
            </w:pPr>
            <w:r>
              <w:rPr>
                <w:rFonts w:ascii="맑은 고딕" w:cs="맑은 고딕" w:eastAsia="맑은 고딕" w:hAnsi="맑은 고딕"/>
                <w:sz w:val="20"/>
                <w:szCs w:val="20"/>
              </w:rPr>
              <w:t xml:space="preserve">초등학생은 학년에 따라 손의 힘과 집중 시간이 크게 다릅니다. 저학년은 결과를 빨리 볼 수 있도록 미리 계량한 키트와 그림 카드로 진행하고, 고학년은 직접 설계하고 조건을 바꿔 실험하게 하여 학년에 맞는 성취감을 느끼도록 수업을 구성합니다. 과학 교과의 「식물의 생활」, 「물의 여행」, 「생물과 환경」 단원과 연결해 학교 교육과정을 보완하는 수업이 되도록 하겠습니다.</w:t>
            </w:r>
          </w:p>
          <w:p>
            <w:pPr>
              <w:spacing w:after="40" w:before="40" w:line="300"/>
            </w:pPr>
            <w:r>
              <w:rPr>
                <w:rFonts w:ascii="맑은 고딕" w:cs="맑은 고딕" w:eastAsia="맑은 고딕" w:hAnsi="맑은 고딕"/>
                <w:sz w:val="20"/>
                <w:szCs w:val="20"/>
              </w:rPr>
              <w:t xml:space="preserve">방과후(늘봄) 강사는 학생의 안전과 성장을 함께 책임지는 자리라고 생각합니다. 안전한 재료와 도구만 사용하고, 한 명도 소외되지 않도록 순회 지도하며, 학교와 학부모께 수업 내용을 꾸준히 공유하겠습니다. 수업 중 정치·종교 등 교육적 중립성을 해치는 언급은 하지 않으며, 학생 한 명 한 명의 생각과 표현을 존중하겠습니다.</w:t>
            </w:r>
          </w:p>
        </w:tc>
      </w:tr>
    </w:tbl>
    <w:p>
      <w:pPr>
        <w:spacing w:after="40" w:before="160" w:line="300"/>
      </w:pPr>
      <w:r>
        <w:rPr>
          <w:rFonts w:ascii="맑은 고딕" w:cs="맑은 고딕" w:eastAsia="맑은 고딕" w:hAnsi="맑은 고딕"/>
          <w:b/>
          <w:bCs/>
          <w:sz w:val="20"/>
          <w:szCs w:val="20"/>
        </w:rPr>
        <w:t xml:space="preserve">② 교육 분야 전반 또는 프로그램 분야 관련 역량·전문성, 자기 계발 노력(교육 이수, 민간 자격증 취득), 수상경력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line="300"/>
            </w:pPr>
            <w:r>
              <w:rPr>
                <w:rFonts w:ascii="맑은 고딕" w:cs="맑은 고딕" w:eastAsia="맑은 고딕" w:hAnsi="맑은 고딕"/>
                <w:sz w:val="20"/>
                <w:szCs w:val="20"/>
              </w:rPr>
              <w:t xml:space="preserve">· 민간 등록자격: </w:t>
            </w:r>
            <w:r>
              <w:rPr>
                <w:rFonts w:ascii="맑은 고딕" w:cs="맑은 고딕" w:eastAsia="맑은 고딕" w:hAnsi="맑은 고딕"/>
                <w:sz w:val="20"/>
                <w:szCs w:val="20"/>
                <w:highlight w:val="yellow"/>
                <w:highlightCs w:val="yellow"/>
              </w:rPr>
              <w:t xml:space="preserve">[예: 반려식물관리사 1급 (발급기관, 취득일) — pqi.or.kr 등록 자격만]</w:t>
            </w:r>
          </w:p>
          <w:p>
            <w:pPr>
              <w:spacing w:after="40" w:before="40" w:line="300"/>
            </w:pPr>
            <w:r>
              <w:rPr>
                <w:rFonts w:ascii="맑은 고딕" w:cs="맑은 고딕" w:eastAsia="맑은 고딕" w:hAnsi="맑은 고딕"/>
                <w:sz w:val="20"/>
                <w:szCs w:val="20"/>
              </w:rPr>
              <w:t xml:space="preserve">· 교육 이수: </w:t>
            </w:r>
            <w:r>
              <w:rPr>
                <w:rFonts w:ascii="맑은 고딕" w:cs="맑은 고딕" w:eastAsia="맑은 고딕" w:hAnsi="맑은 고딕"/>
                <w:sz w:val="20"/>
                <w:szCs w:val="20"/>
                <w:highlight w:val="yellow"/>
                <w:highlightCs w:val="yellow"/>
              </w:rPr>
              <w:t xml:space="preserve">[예: 테라리움 지도자 과정 수료 (기관, 기간)]</w:t>
            </w:r>
          </w:p>
          <w:p>
            <w:pPr>
              <w:spacing w:after="40" w:before="40" w:line="300"/>
            </w:pPr>
            <w:r>
              <w:rPr>
                <w:rFonts w:ascii="맑은 고딕" w:cs="맑은 고딕" w:eastAsia="맑은 고딕" w:hAnsi="맑은 고딕"/>
                <w:sz w:val="20"/>
                <w:szCs w:val="20"/>
              </w:rPr>
              <w:t xml:space="preserve">· 강의·출강 경력: </w:t>
            </w:r>
            <w:r>
              <w:rPr>
                <w:rFonts w:ascii="맑은 고딕" w:cs="맑은 고딕" w:eastAsia="맑은 고딕" w:hAnsi="맑은 고딕"/>
                <w:sz w:val="20"/>
                <w:szCs w:val="20"/>
                <w:highlight w:val="yellow"/>
                <w:highlightCs w:val="yellow"/>
              </w:rPr>
              <w:t xml:space="preserve">[공방명]</w:t>
            </w:r>
            <w:r>
              <w:rPr>
                <w:rFonts w:ascii="맑은 고딕" w:cs="맑은 고딕" w:eastAsia="맑은 고딕" w:hAnsi="맑은 고딕"/>
                <w:sz w:val="20"/>
                <w:szCs w:val="20"/>
              </w:rPr>
              <w:t xml:space="preserve"> 운영 (</w:t>
            </w:r>
            <w:r>
              <w:rPr>
                <w:rFonts w:ascii="맑은 고딕" w:cs="맑은 고딕" w:eastAsia="맑은 고딕" w:hAnsi="맑은 고딕"/>
                <w:sz w:val="20"/>
                <w:szCs w:val="20"/>
                <w:highlight w:val="yellow"/>
                <w:highlightCs w:val="yellow"/>
              </w:rPr>
              <w:t xml:space="preserve">[20OO~현재]</w:t>
            </w:r>
            <w:r>
              <w:rPr>
                <w:rFonts w:ascii="맑은 고딕" w:cs="맑은 고딕" w:eastAsia="맑은 고딕" w:hAnsi="맑은 고딕"/>
                <w:sz w:val="20"/>
                <w:szCs w:val="20"/>
              </w:rPr>
              <w:t xml:space="preserve">), 테라리움 정규반·원데이 클래스 운영, </w:t>
            </w:r>
            <w:r>
              <w:rPr>
                <w:rFonts w:ascii="맑은 고딕" w:cs="맑은 고딕" w:eastAsia="맑은 고딕" w:hAnsi="맑은 고딕"/>
                <w:sz w:val="20"/>
                <w:szCs w:val="20"/>
                <w:highlight w:val="yellow"/>
                <w:highlightCs w:val="yellow"/>
              </w:rPr>
              <w:t xml:space="preserve">[기관 출강 이력: ○○평생학습관, ○○기업 워크숍 등]</w:t>
            </w:r>
          </w:p>
          <w:p>
            <w:pPr>
              <w:spacing w:after="40" w:before="40" w:line="300"/>
            </w:pPr>
            <w:r>
              <w:rPr>
                <w:rFonts w:ascii="맑은 고딕" w:cs="맑은 고딕" w:eastAsia="맑은 고딕" w:hAnsi="맑은 고딕"/>
                <w:sz w:val="20"/>
                <w:szCs w:val="20"/>
              </w:rPr>
              <w:t xml:space="preserve">· 작품 활동: </w:t>
            </w:r>
            <w:r>
              <w:rPr>
                <w:rFonts w:ascii="맑은 고딕" w:cs="맑은 고딕" w:eastAsia="맑은 고딕" w:hAnsi="맑은 고딕"/>
                <w:sz w:val="20"/>
                <w:szCs w:val="20"/>
                <w:highlight w:val="yellow"/>
                <w:highlightCs w:val="yellow"/>
              </w:rPr>
              <w:t xml:space="preserve">[전시·플리마켓·온라인 판매 등]</w:t>
            </w:r>
          </w:p>
          <w:p>
            <w:pPr>
              <w:spacing w:after="40" w:before="40" w:line="300"/>
            </w:pPr>
            <w:r>
              <w:rPr>
                <w:rFonts w:ascii="맑은 고딕" w:cs="맑은 고딕" w:eastAsia="맑은 고딕" w:hAnsi="맑은 고딕"/>
                <w:sz w:val="20"/>
                <w:szCs w:val="20"/>
              </w:rPr>
              <w:t xml:space="preserve">· 자기 계발: 계절별 식물 특성과 어린이 안전 재료를 꾸준히 연구하고, 매 분기 수업 후 학생·학부모 의견을 받아 다음 수업에 반영하고 있습니다.</w:t>
            </w:r>
          </w:p>
        </w:tc>
      </w:tr>
    </w:tbl>
    <w:p>
      <w:pPr>
        <w:spacing w:after="40" w:before="200" w:line="300"/>
      </w:pPr>
      <w:r>
        <w:rPr>
          <w:rFonts w:ascii="맑은 고딕" w:cs="맑은 고딕" w:eastAsia="맑은 고딕" w:hAnsi="맑은 고딕"/>
          <w:sz w:val="20"/>
          <w:szCs w:val="20"/>
        </w:rPr>
        <w:t xml:space="preserve"/>
      </w:r>
    </w:p>
    <w:p>
      <w:pPr>
        <w:spacing w:after="40" w:before="40" w:line="300"/>
      </w:pPr>
      <w:r>
        <w:rPr>
          <w:rFonts w:ascii="맑은 고딕" w:cs="맑은 고딕" w:eastAsia="맑은 고딕" w:hAnsi="맑은 고딕"/>
          <w:sz w:val="18"/>
          <w:szCs w:val="18"/>
        </w:rPr>
        <w:t xml:space="preserve">□ 본인은 위와 같이 제안서를 제출하고, 프로그램 검증을 위해 제출하는 개인정보(성명, 생년월일, 성별, 연락처, 주소, 학력, 경력, 자격 등) 제공에 동의하며, 제출하는 운영 제안서에 허위 사실이 없음을 확인합니다.</w:t>
      </w:r>
    </w:p>
    <w:p>
      <w:pPr>
        <w:spacing w:after="40" w:before="40" w:line="300"/>
      </w:pPr>
      <w:r>
        <w:rPr>
          <w:rFonts w:ascii="맑은 고딕" w:cs="맑은 고딕" w:eastAsia="맑은 고딕" w:hAnsi="맑은 고딕"/>
          <w:sz w:val="18"/>
          <w:szCs w:val="18"/>
        </w:rPr>
        <w:t xml:space="preserve">□ 본인은 프로그램을 운영함에 있어 교육적 중립성(정치, 종교 등)을 준수하고, 학생의 자율적 사고와 다양성을 존중하겠습니다. 추후 위반 사실이 확인될 경우 강사선정지원시스템 등록이 취소될 수 있음을 동의합니다.</w:t>
      </w:r>
    </w:p>
    <w:p>
      <w:pPr>
        <w:spacing w:after="40" w:before="40" w:line="300"/>
      </w:pPr>
      <w:r>
        <w:rPr>
          <w:rFonts w:ascii="맑은 고딕" w:cs="맑은 고딕" w:eastAsia="맑은 고딕" w:hAnsi="맑은 고딕"/>
          <w:sz w:val="18"/>
          <w:szCs w:val="18"/>
        </w:rPr>
        <w:t xml:space="preserve">□ 제안서 내용 중 사실과 다른 부분이 발견되어 강사선정지원시스템 등록이 취소되어도 이의를 제기하지 않겠습니다.</w:t>
      </w:r>
    </w:p>
    <w:p>
      <w:pPr>
        <w:spacing w:after="40" w:before="200" w:line="300"/>
        <w:jc w:val="center"/>
      </w:pPr>
      <w:r>
        <w:rPr>
          <w:rFonts w:ascii="맑은 고딕" w:cs="맑은 고딕" w:eastAsia="맑은 고딕" w:hAnsi="맑은 고딕"/>
          <w:sz w:val="20"/>
          <w:szCs w:val="20"/>
        </w:rPr>
        <w:t xml:space="preserve">2026년  </w:t>
      </w:r>
      <w:r>
        <w:rPr>
          <w:rFonts w:ascii="맑은 고딕" w:cs="맑은 고딕" w:eastAsia="맑은 고딕" w:hAnsi="맑은 고딕"/>
          <w:sz w:val="20"/>
          <w:szCs w:val="20"/>
          <w:highlight w:val="yellow"/>
          <w:highlightCs w:val="yellow"/>
        </w:rPr>
        <w:t xml:space="preserve">[  월  일]</w:t>
      </w:r>
    </w:p>
    <w:p>
      <w:pPr>
        <w:spacing w:after="40" w:before="40" w:line="300"/>
        <w:jc w:val="right"/>
      </w:pPr>
      <w:r>
        <w:rPr>
          <w:rFonts w:ascii="맑은 고딕" w:cs="맑은 고딕" w:eastAsia="맑은 고딕" w:hAnsi="맑은 고딕"/>
          <w:sz w:val="20"/>
          <w:szCs w:val="20"/>
        </w:rPr>
        <w:t xml:space="preserve">제안자 </w:t>
      </w:r>
      <w:r>
        <w:rPr>
          <w:rFonts w:ascii="맑은 고딕" w:cs="맑은 고딕" w:eastAsia="맑은 고딕" w:hAnsi="맑은 고딕"/>
          <w:sz w:val="20"/>
          <w:szCs w:val="20"/>
          <w:highlight w:val="yellow"/>
          <w:highlightCs w:val="yellow"/>
        </w:rPr>
        <w:t xml:space="preserve">[성명]</w:t>
      </w:r>
      <w:r>
        <w:rPr>
          <w:rFonts w:ascii="맑은 고딕" w:cs="맑은 고딕" w:eastAsia="맑은 고딕" w:hAnsi="맑은 고딕"/>
          <w:sz w:val="20"/>
          <w:szCs w:val="20"/>
        </w:rPr>
        <w:t xml:space="preserve"> (서명)</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2026-10-11T16:02:27.568Z</dcterms:created>
  <dcterms:modified xsi:type="dcterms:W3CDTF">2026-10-11T16:02:27.568Z</dcterms:modified>
</cp:coreProperties>
</file>

<file path=docProps/custom.xml><?xml version="1.0" encoding="utf-8"?>
<Properties xmlns="http://schemas.openxmlformats.org/officeDocument/2006/custom-properties" xmlns:vt="http://schemas.openxmlformats.org/officeDocument/2006/docPropsVTypes"/>
</file>