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Assistance (TA) Log Schema &amp; Ledger v0.5</w:t>
      </w:r>
    </w:p>
    <w:p>
      <w:r>
        <w:t>Contract Deliverable: SOW Deliverable D — Training &amp; Technical Assistance (August 2026)</w:t>
        <w:br/>
        <w:t>Texas Trees Foundation | UTRGV Agroecology</w:t>
      </w:r>
    </w:p>
    <w:p>
      <w:pPr>
        <w:pStyle w:val="Heading1"/>
      </w:pPr>
      <w:r>
        <w:t>1. Governance &amp; Compliance</w:t>
      </w:r>
    </w:p>
    <w:p>
      <w:r>
        <w:t>Tracks inquiries, technical requests, dashboard onboarding, and field assistance delivered to participating school districts (Donna ISD &amp; Mercedes ISD) under strict FERPA/COPPA zero-PII standards.</w:t>
      </w:r>
    </w:p>
    <w:p>
      <w:pPr>
        <w:pStyle w:val="Heading1"/>
      </w:pPr>
      <w:r>
        <w:t>2. Active Ledger (August 2026 Baseline Records)</w:t>
      </w:r>
    </w:p>
    <w:p>
      <w:r>
        <w:rPr>
          <w:b/>
        </w:rPr>
        <w:t xml:space="preserve">[TA-2026-0001] 2026-08-03 — Donna ISD / M. Rivas Primary (Campus Principal): </w:t>
      </w:r>
      <w:r>
        <w:t>Dashboard Navigation: Surface calculations walkthrough | Status: Resolved</w:t>
      </w:r>
    </w:p>
    <w:p>
      <w:r>
        <w:rPr>
          <w:b/>
        </w:rPr>
        <w:t xml:space="preserve">[TA-2026-0002] 2026-08-07 — Donna ISD / J.W. Caceres Elem (STEM Educator): </w:t>
      </w:r>
      <w:r>
        <w:t>TEKS Lesson Plans: 4th/5th grade thermal energy lesson support | Status: Resolved</w:t>
      </w:r>
    </w:p>
    <w:p>
      <w:r>
        <w:rPr>
          <w:b/>
        </w:rPr>
        <w:t xml:space="preserve">[TA-2026-0003] 2026-08-12 — Mercedes ISD / Chacon Middle (Lead Grounds/Facility): </w:t>
      </w:r>
      <w:r>
        <w:t>SOP Protocol: Caliper DBH measurement &amp; watering checklists | Status: Resolved</w:t>
      </w:r>
    </w:p>
    <w:p>
      <w:r>
        <w:rPr>
          <w:b/>
        </w:rPr>
        <w:t xml:space="preserve">[TA-2026-0004] 2026-08-18 — Mercedes ISD / Travis Elem (Instructional Coach): </w:t>
      </w:r>
      <w:r>
        <w:t>Dashboard: Species breakdown &amp; carbon ROI access | Status: Resolved</w:t>
      </w:r>
    </w:p>
    <w:p>
      <w:r>
        <w:rPr>
          <w:b/>
        </w:rPr>
        <w:t xml:space="preserve">[TA-2026-0005] 2026-08-24 — Donna ISD / Runn Elementary (STEM Educator): </w:t>
      </w:r>
      <w:r>
        <w:t>Hardware Support: Handheld IR surface thermometer calibration | Status: Resolved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