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[[work]]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Field Data Dictionary (v0.1)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dictionary describes the required variables and data types for the Environmental Monitoring database.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Dataset: Tree Location and Health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Tree_ID</w:t>
      </w:r>
      <w:r>
        <w:rPr>
          <w:rFonts w:ascii="Times" w:hAnsi="Times" w:cs="Times"/>
          <w:sz w:val="24"/>
          <w:sz-cs w:val="24"/>
          <w:spacing w:val="0"/>
        </w:rPr>
        <w:t xml:space="preserve">: Unique identifier for each tree (String, e.g., "MHS-001")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Campus</w:t>
      </w:r>
      <w:r>
        <w:rPr>
          <w:rFonts w:ascii="Times" w:hAnsi="Times" w:cs="Times"/>
          <w:sz w:val="24"/>
          <w:sz-cs w:val="24"/>
          <w:spacing w:val="0"/>
        </w:rPr>
        <w:t xml:space="preserve">: Name of the school campus (String, e.g., "Mercedes High School")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Species_Common</w:t>
      </w:r>
      <w:r>
        <w:rPr>
          <w:rFonts w:ascii="Times" w:hAnsi="Times" w:cs="Times"/>
          <w:sz w:val="24"/>
          <w:sz-cs w:val="24"/>
          <w:spacing w:val="0"/>
        </w:rPr>
        <w:t xml:space="preserve">: Common name of the tree (String)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Species_Scientific</w:t>
      </w:r>
      <w:r>
        <w:rPr>
          <w:rFonts w:ascii="Times" w:hAnsi="Times" w:cs="Times"/>
          <w:sz w:val="24"/>
          <w:sz-cs w:val="24"/>
          <w:spacing w:val="0"/>
        </w:rPr>
        <w:t xml:space="preserve">: Scientific name of the tree (String)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Latitude</w:t>
      </w:r>
      <w:r>
        <w:rPr>
          <w:rFonts w:ascii="Times" w:hAnsi="Times" w:cs="Times"/>
          <w:sz w:val="24"/>
          <w:sz-cs w:val="24"/>
          <w:spacing w:val="0"/>
        </w:rPr>
        <w:t xml:space="preserve">: GPS Latitude (Float, Decimal degrees, e.g., 26.1350)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Longitude</w:t>
      </w:r>
      <w:r>
        <w:rPr>
          <w:rFonts w:ascii="Times" w:hAnsi="Times" w:cs="Times"/>
          <w:sz w:val="24"/>
          <w:sz-cs w:val="24"/>
          <w:spacing w:val="0"/>
        </w:rPr>
        <w:t xml:space="preserve">: GPS Longitude (Float, Decimal degrees, e.g., -97.9080)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Status</w:t>
      </w:r>
      <w:r>
        <w:rPr>
          <w:rFonts w:ascii="Times" w:hAnsi="Times" w:cs="Times"/>
          <w:sz w:val="24"/>
          <w:sz-cs w:val="24"/>
          <w:spacing w:val="0"/>
        </w:rPr>
        <w:t xml:space="preserve">: Health status (Categorical: Excellent, Good, Fair, Poor, Dead)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Canopy_Width_ft</w:t>
      </w:r>
      <w:r>
        <w:rPr>
          <w:rFonts w:ascii="Times" w:hAnsi="Times" w:cs="Times"/>
          <w:sz w:val="24"/>
          <w:sz-cs w:val="24"/>
          <w:spacing w:val="0"/>
        </w:rPr>
        <w:t xml:space="preserve">: Measured width of the tree canopy in feet (Float)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Height_Estimate_ft</w:t>
      </w:r>
      <w:r>
        <w:rPr>
          <w:rFonts w:ascii="Times" w:hAnsi="Times" w:cs="Times"/>
          <w:sz w:val="24"/>
          <w:sz-cs w:val="24"/>
          <w:spacing w:val="0"/>
        </w:rPr>
        <w:t xml:space="preserve">: Estimated height of the tree in feet (Float)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Dataset: Climate and Remote Sensing Baseline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Campus</w:t>
      </w:r>
      <w:r>
        <w:rPr>
          <w:rFonts w:ascii="Times" w:hAnsi="Times" w:cs="Times"/>
          <w:sz w:val="24"/>
          <w:sz-cs w:val="24"/>
          <w:spacing w:val="0"/>
        </w:rPr>
        <w:t xml:space="preserve">: Name of the school campus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MeanTemp_C</w:t>
      </w:r>
      <w:r>
        <w:rPr>
          <w:rFonts w:ascii="Times" w:hAnsi="Times" w:cs="Times"/>
          <w:sz w:val="24"/>
          <w:sz-cs w:val="24"/>
          <w:spacing w:val="0"/>
        </w:rPr>
        <w:t xml:space="preserve">: Mean surface temperature across the campus bounds in Celsius (Float)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MaxTemp_C</w:t>
      </w:r>
      <w:r>
        <w:rPr>
          <w:rFonts w:ascii="Times" w:hAnsi="Times" w:cs="Times"/>
          <w:sz w:val="24"/>
          <w:sz-cs w:val="24"/>
          <w:spacing w:val="0"/>
        </w:rPr>
        <w:t xml:space="preserve">: Maximum surface temperature in Celsius (Float)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CanopyPct</w:t>
      </w:r>
      <w:r>
        <w:rPr>
          <w:rFonts w:ascii="Times" w:hAnsi="Times" w:cs="Times"/>
          <w:sz w:val="24"/>
          <w:sz-cs w:val="24"/>
          <w:spacing w:val="0"/>
        </w:rPr>
        <w:t xml:space="preserve">: Percentage of the campus area covered by tree canopy (Float)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ImperviousPct</w:t>
      </w:r>
      <w:r>
        <w:rPr>
          <w:rFonts w:ascii="Times" w:hAnsi="Times" w:cs="Times"/>
          <w:sz w:val="24"/>
          <w:sz-cs w:val="24"/>
          <w:spacing w:val="0"/>
        </w:rPr>
        <w:t xml:space="preserve">: Percentage of the campus area covered by impervious surfaces (Float)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BaselineYear</w:t>
      </w:r>
      <w:r>
        <w:rPr>
          <w:rFonts w:ascii="Times" w:hAnsi="Times" w:cs="Times"/>
          <w:sz w:val="24"/>
          <w:sz-cs w:val="24"/>
          <w:spacing w:val="0"/>
        </w:rPr>
        <w:t xml:space="preserve">: The year the baseline data was established (Integer)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