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0F85FD2" w:rsidR="00D25E9A" w:rsidRDefault="00FC66EC">
            <w:r>
              <w:t>P.Sunayana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474FD69" w:rsidR="00D25E9A" w:rsidRDefault="00FC66EC">
            <w:r>
              <w:t>192424303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F85B931" w:rsidR="00D25E9A" w:rsidRDefault="00FC66EC">
            <w:r>
              <w:t>2024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1F41F05" w:rsidR="00D25E9A" w:rsidRDefault="00FC66EC">
            <w:r>
              <w:t>01-09-2026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9F4ABF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</w:t>
            </w:r>
            <w:r w:rsidR="00FC66EC">
              <w:rPr>
                <w:i/>
                <w:iCs/>
                <w:sz w:val="18"/>
                <w:szCs w:val="18"/>
              </w:rPr>
              <w:t>P.Sunayana(192424303)</w:t>
            </w:r>
            <w:r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E4F0090" w:rsidR="00D25E9A" w:rsidRDefault="00221E53">
            <w:r>
              <w:rPr>
                <w:sz w:val="18"/>
                <w:szCs w:val="18"/>
              </w:rPr>
              <w:t>Signature of the Student: ___</w:t>
            </w:r>
            <w:r w:rsidR="00FC66EC">
              <w:rPr>
                <w:sz w:val="18"/>
                <w:szCs w:val="18"/>
              </w:rPr>
              <w:t>P.Sunayana</w:t>
            </w:r>
            <w:r>
              <w:rPr>
                <w:sz w:val="18"/>
                <w:szCs w:val="18"/>
              </w:rPr>
              <w:t>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lastRenderedPageBreak/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6D91E4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="009A009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="009A009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P.Sunayana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9A009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192424303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5D55847C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="0029693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P.Sunayana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29693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192424303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67CF90E9" w:rsidR="00BC69B4" w:rsidRPr="001B231F" w:rsidRDefault="00BC69B4" w:rsidP="001B231F">
      <w:pPr>
        <w:pStyle w:val="ListParagraph"/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CC4FF7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t xml:space="preserve">What is discourse in Natural Language Processing? </w:t>
      </w:r>
      <w:r w:rsidRP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1B231F" w:rsidRP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</w:p>
    <w:p w14:paraId="7AC1DCDC" w14:textId="77777777" w:rsidR="001B231F" w:rsidRPr="001B231F" w:rsidRDefault="001B231F" w:rsidP="001B231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231F">
        <w:rPr>
          <w:rFonts w:ascii="Times New Roman" w:hAnsi="Times New Roman" w:cs="Times New Roman"/>
          <w:sz w:val="24"/>
          <w:szCs w:val="24"/>
        </w:rPr>
        <w:t xml:space="preserve">Discourse refers to a sequence of related sentences that together communicate a meaningful idea. In NLP, discourse analysis studies how sentences are connected and how meaning is maintained across an entire text or conversation.  </w:t>
      </w:r>
    </w:p>
    <w:p w14:paraId="46E170C8" w14:textId="77777777" w:rsidR="001B231F" w:rsidRPr="001B231F" w:rsidRDefault="001B231F" w:rsidP="001B231F">
      <w:pPr>
        <w:pStyle w:val="ListParagraph"/>
        <w:spacing w:after="160" w:line="259" w:lineRule="auto"/>
        <w:ind w:left="360"/>
        <w:rPr>
          <w:b/>
          <w:bCs/>
          <w:sz w:val="24"/>
          <w:szCs w:val="24"/>
        </w:rPr>
      </w:pPr>
    </w:p>
    <w:p w14:paraId="549609E4" w14:textId="77777777" w:rsidR="001B231F" w:rsidRPr="001B231F" w:rsidRDefault="00BC69B4" w:rsidP="001B231F">
      <w:pPr>
        <w:rPr>
          <w:rFonts w:ascii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t>What is discourse analysis?</w:t>
      </w:r>
      <w:r w:rsidR="001B231F" w:rsidRPr="00C61584">
        <w:rPr>
          <w:b/>
          <w:bCs/>
          <w:sz w:val="24"/>
          <w:szCs w:val="24"/>
        </w:rPr>
        <w:t xml:space="preserve"> 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sz w:val="24"/>
          <w:szCs w:val="24"/>
        </w:rPr>
        <w:t>Discourse analysis is the process of studying language beyond individual words and sentences. It examines relationships between sentences, speaker intentions, context, coherence, and the overall structure of communication.</w:t>
      </w:r>
    </w:p>
    <w:p w14:paraId="2DBAD2B4" w14:textId="1B06464C" w:rsidR="00BC69B4" w:rsidRPr="001B231F" w:rsidRDefault="00BC69B4" w:rsidP="001B231F">
      <w:pPr>
        <w:rPr>
          <w:rFonts w:ascii="Times New Roman" w:hAnsi="Times New Roman" w:cs="Times New Roman"/>
          <w:sz w:val="24"/>
          <w:szCs w:val="24"/>
        </w:rPr>
      </w:pPr>
    </w:p>
    <w:p w14:paraId="7332179B" w14:textId="1AE82646" w:rsidR="00BC69B4" w:rsidRPr="001B231F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t>What is text coherence?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sz w:val="24"/>
          <w:szCs w:val="24"/>
        </w:rPr>
        <w:t>Text coherence refers to the logical and meaningful connection between different parts of a text. A coherent text allows readers to understand how ideas and sentences relate to each other.</w:t>
      </w:r>
    </w:p>
    <w:p w14:paraId="63C09BCE" w14:textId="39763DA5" w:rsidR="00BC69B4" w:rsidRPr="001B231F" w:rsidRDefault="00BC69B4" w:rsidP="001B231F">
      <w:pPr>
        <w:rPr>
          <w:rFonts w:ascii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t xml:space="preserve">Analyze the coherence of: "It was raining heavily. Therefore, the match was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cancelled."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sz w:val="24"/>
          <w:szCs w:val="24"/>
        </w:rPr>
        <w:t>The two sentences have a clear cause-and-effect relationship. Heavy rain is the cause, while cancellation of the match is the result, creating a coherent connection between the statements.</w:t>
      </w:r>
    </w:p>
    <w:p w14:paraId="76D2BE37" w14:textId="77777777" w:rsidR="001B231F" w:rsidRPr="001B231F" w:rsidRDefault="001B231F" w:rsidP="001B231F">
      <w:pPr>
        <w:rPr>
          <w:b/>
          <w:bCs/>
        </w:rPr>
      </w:pPr>
    </w:p>
    <w:p w14:paraId="6F260978" w14:textId="132DCAAA" w:rsidR="00BC69B4" w:rsidRDefault="00BC69B4" w:rsidP="001B231F">
      <w:pPr>
        <w:rPr>
          <w:b/>
          <w:bCs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b/>
          <w:bCs/>
          <w:sz w:val="24"/>
          <w:szCs w:val="24"/>
        </w:rPr>
        <w:t>Analyze the reference in: "The dog chased the cat because it was afraid."</w:t>
      </w:r>
      <w:r w:rsidRP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1B231F" w:rsidRPr="001B231F">
        <w:rPr>
          <w:rFonts w:ascii="Times New Roman" w:hAnsi="Times New Roman" w:cs="Times New Roman"/>
          <w:sz w:val="24"/>
          <w:szCs w:val="24"/>
        </w:rPr>
        <w:t>The pronoun "it" is ambiguous because it may refer to either the dog or the cat. Semantic and contextual reasoning are required to determine which animal was afraid.</w:t>
      </w:r>
    </w:p>
    <w:p w14:paraId="3766EF12" w14:textId="77777777" w:rsidR="001B231F" w:rsidRPr="001B231F" w:rsidRDefault="001B231F" w:rsidP="001B231F">
      <w:pPr>
        <w:rPr>
          <w:b/>
          <w:bCs/>
        </w:rPr>
      </w:pPr>
    </w:p>
    <w:p w14:paraId="0F884343" w14:textId="77777777" w:rsidR="00CE044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1B231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Analyze how a chatbot should respond to: "I forgot my password."</w:t>
      </w:r>
    </w:p>
    <w:p w14:paraId="2146466B" w14:textId="19161CF0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>The chatbot should identify the statement as a request for account assistance, even if the user does not explicitly ask a question. It should provide relevant instructions for resetting or recovering the password.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083A3C" w14:textId="30A5542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Analyze the transfer approach for translating between two languages.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>The source sentence is first analyzed to identify its grammatical and semantic structure. This structure is transformed according to target-language rules before generating the final translated sentence.</w:t>
      </w:r>
    </w:p>
    <w:p w14:paraId="76AECE95" w14:textId="193D8490" w:rsidR="00BC69B4" w:rsidRPr="00CE044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Analyze why pronoun resolution is difficult in long documents.</w:t>
      </w:r>
      <w:r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>A pronoun may refer to an entity mentioned several sentences or paragraphs earlier. The system must track entities, grammatical features, semantic information, and discourse context to resolve the correct reference.</w:t>
      </w:r>
    </w:p>
    <w:p w14:paraId="2B383293" w14:textId="39626E7F" w:rsidR="00BC69B4" w:rsidRPr="00CE044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Consider: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"Priya met Kavya after she finished her exam." What NLP problem is present?</w:t>
      </w:r>
      <w:r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>The sentence contains pronoun ambiguity because "she" may refer to Priya or Kavya. The NLP system must use contextual and semantic information to resolve the intended reference.</w:t>
      </w:r>
    </w:p>
    <w:p w14:paraId="25F90267" w14:textId="5BDE0DA9" w:rsidR="00BC69B4" w:rsidRPr="00CE044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Question Asked: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A customer says: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t>"My package has not arrived yet." How should a customer-service bot interpret it?</w:t>
      </w:r>
      <w:r w:rsidR="00CE0448" w:rsidRPr="00CE044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CE044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CE0448" w:rsidRPr="00CE0448">
        <w:rPr>
          <w:rFonts w:ascii="Times New Roman" w:eastAsia="Times New Roman" w:hAnsi="Times New Roman" w:cs="Times New Roman"/>
          <w:sz w:val="24"/>
          <w:szCs w:val="24"/>
        </w:rPr>
        <w:t>The system should recognize the statement as a complaint or request for delivery information. It should maintain the user's context and ask for relevant order details if necessary.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lastRenderedPageBreak/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17A43838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120D8A7F" w:rsidR="00290E46" w:rsidRDefault="002375EC">
      <w:pPr>
        <w:rPr>
          <w:b/>
          <w:bCs/>
          <w:color w:val="1F4E79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90AB09" wp14:editId="2C86EEEC">
            <wp:simplePos x="0" y="0"/>
            <wp:positionH relativeFrom="margin">
              <wp:posOffset>955040</wp:posOffset>
            </wp:positionH>
            <wp:positionV relativeFrom="paragraph">
              <wp:posOffset>40640</wp:posOffset>
            </wp:positionV>
            <wp:extent cx="4690110" cy="3517900"/>
            <wp:effectExtent l="0" t="0" r="0" b="6350"/>
            <wp:wrapTight wrapText="bothSides">
              <wp:wrapPolygon edited="0">
                <wp:start x="0" y="0"/>
                <wp:lineTo x="0" y="21522"/>
                <wp:lineTo x="21495" y="21522"/>
                <wp:lineTo x="21495" y="0"/>
                <wp:lineTo x="0" y="0"/>
              </wp:wrapPolygon>
            </wp:wrapTight>
            <wp:docPr id="60726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34C864D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370FC001" w14:textId="06D12CC7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245AD05" w14:textId="21AF8944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60B7DAB" w14:textId="6631A74E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31E0F5D8" w14:textId="19EC3E9E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1E442887" w14:textId="172B00BA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 w:val="restart"/>
          </w:tcPr>
          <w:p w14:paraId="37D37A57" w14:textId="4F408222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81</w:t>
            </w: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357D8AC1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5D27C1A" w14:textId="7EABBE0E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6EFAE5D" w14:textId="7757CEF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400F31D" w14:textId="24C2EF3B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337B6465" w14:textId="1A3956C8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1FC74DC3" w14:textId="67C7A46D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4DB86167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5ADB785" w14:textId="1DA727A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24665F8E" w14:textId="0E44901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66C9658" w14:textId="6560633A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0ED05396" w14:textId="0C5E56EC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69235C02" w14:textId="70FBE70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B4629A4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0F4E5DC" w14:textId="30AA1D25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E22FEA3" w14:textId="0A05741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4F8FABA0" w14:textId="3DCB9C22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55B7EF11" w14:textId="0EF29C2E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0C5B4621" w14:textId="0ADAD3E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1C8A28A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08DB139" w14:textId="092CF39B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6D499B8" w14:textId="57A2578C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51A02A9" w14:textId="4731AC0D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41E4D207" w14:textId="430E196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025A3F12" w14:textId="080129F4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3D7B62FE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4B3DC390" w14:textId="419170A2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B8457E3" w14:textId="039ABFD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F2C5A82" w14:textId="62BE2512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23990C2A" w14:textId="33A1037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4174600E" w14:textId="2FB33CF9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58217CD0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1E84B83" w14:textId="17BE1381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7A5B721" w14:textId="71FEEA77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275" w:type="dxa"/>
          </w:tcPr>
          <w:p w14:paraId="5B6F6552" w14:textId="5B75D6A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B8EF00D" w14:textId="52B9D05D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159C06D4" w14:textId="7920987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6EB6DE27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3A54E76" w14:textId="78756F3B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27BFFC14" w14:textId="4C392E62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275" w:type="dxa"/>
          </w:tcPr>
          <w:p w14:paraId="0B3664CF" w14:textId="48B53A7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40C60EFF" w14:textId="6B91EC41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093A3684" w14:textId="0A36F34D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95A7A6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39E862F" w14:textId="1F17DE3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38E6F5B" w14:textId="71B4175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A52FA0C" w14:textId="24EFD253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1C4F6385" w14:textId="1F6487B5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2CA9B1E5" w14:textId="72857EEB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1AAD2FE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54F535EE" w14:textId="01149ED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E22D7CE" w14:textId="0F1F8996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9BDECB3" w14:textId="32520404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34" w:type="dxa"/>
          </w:tcPr>
          <w:p w14:paraId="062E7A54" w14:textId="0F70E6FF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158" w:type="dxa"/>
          </w:tcPr>
          <w:p w14:paraId="4017A030" w14:textId="0662E30D" w:rsidR="00031701" w:rsidRDefault="0029693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26714747" w:rsidR="00D25E9A" w:rsidRDefault="00CE0448">
            <w:r>
              <w:t>Dr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AEED88" w14:textId="77777777" w:rsidR="00CE0448" w:rsidRDefault="00CE0448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9E3034" w14:textId="77777777" w:rsidR="00CE0448" w:rsidRDefault="00CE0448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373789" w14:textId="47524A9F" w:rsidR="00CE0448" w:rsidRDefault="00CE0448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E0448" w:rsidSect="00CE0448">
      <w:pgSz w:w="12240" w:h="15840"/>
      <w:pgMar w:top="1440" w:right="1080" w:bottom="1440" w:left="1080" w:header="708" w:footer="708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47CAD70-C0A7-41B2-A10E-A012816074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D69B93-35A9-481E-83D8-F7E4955578E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E15A288A-592C-448F-8698-C04EBCB465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64772E-7E66-4B97-9C3C-FBA981F90E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F466E5"/>
    <w:multiLevelType w:val="hybridMultilevel"/>
    <w:tmpl w:val="3F1449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225293">
    <w:abstractNumId w:val="24"/>
  </w:num>
  <w:num w:numId="2" w16cid:durableId="1631282739">
    <w:abstractNumId w:val="18"/>
  </w:num>
  <w:num w:numId="3" w16cid:durableId="79370041">
    <w:abstractNumId w:val="9"/>
  </w:num>
  <w:num w:numId="4" w16cid:durableId="415170822">
    <w:abstractNumId w:val="29"/>
  </w:num>
  <w:num w:numId="5" w16cid:durableId="1547334510">
    <w:abstractNumId w:val="17"/>
  </w:num>
  <w:num w:numId="6" w16cid:durableId="850295479">
    <w:abstractNumId w:val="31"/>
  </w:num>
  <w:num w:numId="7" w16cid:durableId="307440514">
    <w:abstractNumId w:val="26"/>
  </w:num>
  <w:num w:numId="8" w16cid:durableId="536162751">
    <w:abstractNumId w:val="25"/>
  </w:num>
  <w:num w:numId="9" w16cid:durableId="756558301">
    <w:abstractNumId w:val="7"/>
  </w:num>
  <w:num w:numId="10" w16cid:durableId="1056666818">
    <w:abstractNumId w:val="15"/>
  </w:num>
  <w:num w:numId="11" w16cid:durableId="1547796453">
    <w:abstractNumId w:val="14"/>
  </w:num>
  <w:num w:numId="12" w16cid:durableId="1583830764">
    <w:abstractNumId w:val="32"/>
  </w:num>
  <w:num w:numId="13" w16cid:durableId="1809397247">
    <w:abstractNumId w:val="5"/>
  </w:num>
  <w:num w:numId="14" w16cid:durableId="210927072">
    <w:abstractNumId w:val="8"/>
  </w:num>
  <w:num w:numId="15" w16cid:durableId="1973485840">
    <w:abstractNumId w:val="19"/>
  </w:num>
  <w:num w:numId="16" w16cid:durableId="278147304">
    <w:abstractNumId w:val="6"/>
  </w:num>
  <w:num w:numId="17" w16cid:durableId="419831267">
    <w:abstractNumId w:val="28"/>
  </w:num>
  <w:num w:numId="18" w16cid:durableId="290404888">
    <w:abstractNumId w:val="2"/>
  </w:num>
  <w:num w:numId="19" w16cid:durableId="1806001789">
    <w:abstractNumId w:val="12"/>
  </w:num>
  <w:num w:numId="20" w16cid:durableId="826629062">
    <w:abstractNumId w:val="0"/>
  </w:num>
  <w:num w:numId="21" w16cid:durableId="730424979">
    <w:abstractNumId w:val="22"/>
  </w:num>
  <w:num w:numId="22" w16cid:durableId="1660379481">
    <w:abstractNumId w:val="27"/>
  </w:num>
  <w:num w:numId="23" w16cid:durableId="1094474929">
    <w:abstractNumId w:val="10"/>
  </w:num>
  <w:num w:numId="24" w16cid:durableId="1734616500">
    <w:abstractNumId w:val="30"/>
  </w:num>
  <w:num w:numId="25" w16cid:durableId="679940218">
    <w:abstractNumId w:val="1"/>
  </w:num>
  <w:num w:numId="26" w16cid:durableId="1637836554">
    <w:abstractNumId w:val="33"/>
  </w:num>
  <w:num w:numId="27" w16cid:durableId="418479101">
    <w:abstractNumId w:val="16"/>
  </w:num>
  <w:num w:numId="28" w16cid:durableId="1451127597">
    <w:abstractNumId w:val="4"/>
  </w:num>
  <w:num w:numId="29" w16cid:durableId="768309973">
    <w:abstractNumId w:val="21"/>
  </w:num>
  <w:num w:numId="30" w16cid:durableId="396048919">
    <w:abstractNumId w:val="11"/>
  </w:num>
  <w:num w:numId="31" w16cid:durableId="1484811755">
    <w:abstractNumId w:val="3"/>
  </w:num>
  <w:num w:numId="32" w16cid:durableId="1459762312">
    <w:abstractNumId w:val="23"/>
  </w:num>
  <w:num w:numId="33" w16cid:durableId="699014924">
    <w:abstractNumId w:val="13"/>
  </w:num>
  <w:num w:numId="34" w16cid:durableId="6290900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244E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231F"/>
    <w:rsid w:val="001B4D9E"/>
    <w:rsid w:val="001D0608"/>
    <w:rsid w:val="001E4861"/>
    <w:rsid w:val="001F4771"/>
    <w:rsid w:val="00206D91"/>
    <w:rsid w:val="00221E53"/>
    <w:rsid w:val="00235C23"/>
    <w:rsid w:val="002375EC"/>
    <w:rsid w:val="00240C8A"/>
    <w:rsid w:val="002415EB"/>
    <w:rsid w:val="00281C98"/>
    <w:rsid w:val="00290E46"/>
    <w:rsid w:val="00293263"/>
    <w:rsid w:val="00296931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7164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094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6210F"/>
    <w:rsid w:val="00C87F1D"/>
    <w:rsid w:val="00CC4FF7"/>
    <w:rsid w:val="00CE0448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77623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25EBC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C66EC"/>
    <w:rsid w:val="00FD254A"/>
    <w:rsid w:val="00FE2E5D"/>
    <w:rsid w:val="00FF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1852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Sunaina Pamujula</cp:lastModifiedBy>
  <cp:revision>2</cp:revision>
  <dcterms:created xsi:type="dcterms:W3CDTF">2026-09-03T04:23:00Z</dcterms:created>
  <dcterms:modified xsi:type="dcterms:W3CDTF">2026-09-03T04:23:00Z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