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6631" w14:textId="0B851097" w:rsidR="0025058D" w:rsidRPr="00844FFD" w:rsidRDefault="005D5E78" w:rsidP="0025058D">
      <w:pPr>
        <w:jc w:val="center"/>
        <w:rPr>
          <w:b/>
          <w:sz w:val="32"/>
          <w:szCs w:val="32"/>
        </w:rPr>
      </w:pPr>
      <w:r w:rsidRPr="00844FFD">
        <w:rPr>
          <w:b/>
          <w:sz w:val="32"/>
          <w:szCs w:val="32"/>
        </w:rPr>
        <w:t xml:space="preserve">Assignment </w:t>
      </w:r>
      <w:r w:rsidR="00D11181" w:rsidRPr="00844FFD">
        <w:rPr>
          <w:b/>
          <w:sz w:val="32"/>
          <w:szCs w:val="32"/>
        </w:rPr>
        <w:t>3</w:t>
      </w:r>
      <w:r w:rsidRPr="00844FFD">
        <w:rPr>
          <w:b/>
          <w:sz w:val="32"/>
          <w:szCs w:val="32"/>
        </w:rPr>
        <w:t xml:space="preserve">: </w:t>
      </w:r>
      <w:r w:rsidR="00361B5C" w:rsidRPr="00844FFD">
        <w:rPr>
          <w:b/>
          <w:sz w:val="32"/>
          <w:szCs w:val="32"/>
        </w:rPr>
        <w:t>QML Classification</w:t>
      </w:r>
    </w:p>
    <w:p w14:paraId="4A984F2F" w14:textId="6DC37219" w:rsidR="00A129D8" w:rsidRPr="00844FFD" w:rsidRDefault="00A129D8" w:rsidP="00A129D8">
      <w:pPr>
        <w:jc w:val="center"/>
        <w:rPr>
          <w:b/>
          <w:sz w:val="22"/>
          <w:szCs w:val="22"/>
        </w:rPr>
      </w:pPr>
      <w:proofErr w:type="spellStart"/>
      <w:r w:rsidRPr="00844FFD">
        <w:rPr>
          <w:b/>
          <w:sz w:val="22"/>
          <w:szCs w:val="22"/>
        </w:rPr>
        <w:t>Sunayana</w:t>
      </w:r>
      <w:proofErr w:type="spellEnd"/>
      <w:r w:rsidRPr="00844FFD">
        <w:rPr>
          <w:b/>
          <w:sz w:val="22"/>
          <w:szCs w:val="22"/>
        </w:rPr>
        <w:t xml:space="preserve"> Gupta</w:t>
      </w:r>
      <w:r w:rsidRPr="00844FFD">
        <w:rPr>
          <w:b/>
          <w:sz w:val="22"/>
          <w:szCs w:val="22"/>
        </w:rPr>
        <w:br/>
        <w:t>1222389090</w:t>
      </w:r>
    </w:p>
    <w:p w14:paraId="7EF576DE" w14:textId="4A5ED695" w:rsidR="00A129D8" w:rsidRPr="00844FFD" w:rsidRDefault="00000000" w:rsidP="00A129D8">
      <w:pPr>
        <w:jc w:val="center"/>
        <w:rPr>
          <w:b/>
          <w:sz w:val="22"/>
          <w:szCs w:val="22"/>
        </w:rPr>
      </w:pPr>
      <w:hyperlink r:id="rId4" w:history="1">
        <w:r w:rsidR="00A129D8" w:rsidRPr="00844FFD">
          <w:rPr>
            <w:rStyle w:val="Hyperlink"/>
            <w:b/>
            <w:sz w:val="22"/>
            <w:szCs w:val="22"/>
          </w:rPr>
          <w:t>sgupt279@asu.edu</w:t>
        </w:r>
      </w:hyperlink>
    </w:p>
    <w:p w14:paraId="05474289" w14:textId="19D0383F" w:rsidR="005D5E78" w:rsidRPr="00844FFD" w:rsidRDefault="005D5E78" w:rsidP="00FE1D20">
      <w:pPr>
        <w:rPr>
          <w:b/>
          <w:sz w:val="21"/>
          <w:szCs w:val="21"/>
        </w:rPr>
      </w:pPr>
    </w:p>
    <w:p w14:paraId="742ABA53" w14:textId="639201DB" w:rsidR="00510C73" w:rsidRPr="00844FFD" w:rsidRDefault="005D5E78" w:rsidP="00E10DC4">
      <w:pPr>
        <w:jc w:val="both"/>
        <w:rPr>
          <w:bCs/>
          <w:sz w:val="21"/>
          <w:szCs w:val="21"/>
        </w:rPr>
      </w:pPr>
      <w:r w:rsidRPr="00844FFD">
        <w:rPr>
          <w:bCs/>
          <w:sz w:val="21"/>
          <w:szCs w:val="21"/>
        </w:rPr>
        <w:t xml:space="preserve">In this assignment, we had </w:t>
      </w:r>
      <w:r w:rsidR="00361B5C" w:rsidRPr="00844FFD">
        <w:rPr>
          <w:bCs/>
          <w:sz w:val="21"/>
          <w:szCs w:val="21"/>
        </w:rPr>
        <w:t xml:space="preserve">to work on </w:t>
      </w:r>
      <w:r w:rsidR="003F489E" w:rsidRPr="00844FFD">
        <w:rPr>
          <w:bCs/>
          <w:sz w:val="21"/>
          <w:szCs w:val="21"/>
        </w:rPr>
        <w:t xml:space="preserve">the </w:t>
      </w:r>
      <w:r w:rsidR="00361B5C" w:rsidRPr="00844FFD">
        <w:rPr>
          <w:bCs/>
          <w:sz w:val="21"/>
          <w:szCs w:val="21"/>
        </w:rPr>
        <w:t xml:space="preserve">Pennylane library to perform Quantum Machine Learning Classification using a QML simulator provided by Pennylane. </w:t>
      </w:r>
    </w:p>
    <w:p w14:paraId="735E21A5" w14:textId="77777777" w:rsidR="00510C73" w:rsidRPr="00844FFD" w:rsidRDefault="00510C73" w:rsidP="00E10DC4">
      <w:pPr>
        <w:jc w:val="both"/>
        <w:rPr>
          <w:bCs/>
          <w:sz w:val="21"/>
          <w:szCs w:val="21"/>
        </w:rPr>
      </w:pPr>
    </w:p>
    <w:p w14:paraId="40DBEE8C" w14:textId="1590802D" w:rsidR="00510C73" w:rsidRPr="00844FFD" w:rsidRDefault="00510C73" w:rsidP="00E10DC4">
      <w:pPr>
        <w:jc w:val="both"/>
        <w:rPr>
          <w:b/>
          <w:sz w:val="21"/>
          <w:szCs w:val="21"/>
        </w:rPr>
      </w:pPr>
      <w:r w:rsidRPr="00844FFD">
        <w:rPr>
          <w:b/>
          <w:sz w:val="21"/>
          <w:szCs w:val="21"/>
        </w:rPr>
        <w:t>Data:</w:t>
      </w:r>
    </w:p>
    <w:p w14:paraId="0BBC66DC" w14:textId="3C49D917" w:rsidR="00361B5C" w:rsidRDefault="00361B5C" w:rsidP="00E10DC4">
      <w:pPr>
        <w:jc w:val="both"/>
        <w:rPr>
          <w:bCs/>
          <w:sz w:val="21"/>
          <w:szCs w:val="21"/>
        </w:rPr>
      </w:pPr>
      <w:r w:rsidRPr="00844FFD">
        <w:rPr>
          <w:bCs/>
          <w:sz w:val="21"/>
          <w:szCs w:val="21"/>
        </w:rPr>
        <w:t>For this I downloaded the original Iris dataset from the sklearn library using below code snippets:</w:t>
      </w:r>
    </w:p>
    <w:p w14:paraId="781A1248" w14:textId="77777777" w:rsidR="00844FFD" w:rsidRPr="00844FFD" w:rsidRDefault="00844FFD" w:rsidP="00E10DC4">
      <w:pPr>
        <w:jc w:val="both"/>
        <w:rPr>
          <w:bCs/>
          <w:sz w:val="21"/>
          <w:szCs w:val="21"/>
        </w:rPr>
      </w:pPr>
    </w:p>
    <w:p w14:paraId="2B5D8392" w14:textId="6A7DBCF3" w:rsidR="00361B5C" w:rsidRPr="00844FFD" w:rsidRDefault="00361B5C" w:rsidP="00E10DC4">
      <w:pPr>
        <w:jc w:val="both"/>
        <w:rPr>
          <w:bCs/>
          <w:sz w:val="21"/>
          <w:szCs w:val="21"/>
        </w:rPr>
      </w:pPr>
      <w:r w:rsidRPr="00844FFD">
        <w:rPr>
          <w:bCs/>
          <w:noProof/>
          <w:sz w:val="21"/>
          <w:szCs w:val="21"/>
        </w:rPr>
        <w:drawing>
          <wp:inline distT="0" distB="0" distL="0" distR="0" wp14:anchorId="5BB4C9A8" wp14:editId="7A15A393">
            <wp:extent cx="4291230" cy="2209800"/>
            <wp:effectExtent l="0" t="0" r="190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0755" cy="2214705"/>
                    </a:xfrm>
                    <a:prstGeom prst="rect">
                      <a:avLst/>
                    </a:prstGeom>
                  </pic:spPr>
                </pic:pic>
              </a:graphicData>
            </a:graphic>
          </wp:inline>
        </w:drawing>
      </w:r>
    </w:p>
    <w:p w14:paraId="74C694E9" w14:textId="77777777" w:rsidR="00EC2197" w:rsidRPr="00844FFD" w:rsidRDefault="00EC2197" w:rsidP="00E10DC4">
      <w:pPr>
        <w:jc w:val="both"/>
        <w:rPr>
          <w:bCs/>
          <w:sz w:val="21"/>
          <w:szCs w:val="21"/>
        </w:rPr>
      </w:pPr>
    </w:p>
    <w:p w14:paraId="43A7D830" w14:textId="77777777" w:rsidR="00510C73" w:rsidRPr="00844FFD" w:rsidRDefault="00361B5C" w:rsidP="00E10DC4">
      <w:pPr>
        <w:jc w:val="both"/>
        <w:rPr>
          <w:bCs/>
          <w:sz w:val="21"/>
          <w:szCs w:val="21"/>
        </w:rPr>
      </w:pPr>
      <w:r w:rsidRPr="00844FFD">
        <w:rPr>
          <w:bCs/>
          <w:sz w:val="21"/>
          <w:szCs w:val="21"/>
        </w:rPr>
        <w:t>Here I have removed the</w:t>
      </w:r>
      <w:r w:rsidR="00B841A7" w:rsidRPr="00844FFD">
        <w:rPr>
          <w:bCs/>
          <w:sz w:val="21"/>
          <w:szCs w:val="21"/>
        </w:rPr>
        <w:t xml:space="preserve"> data samples from the</w:t>
      </w:r>
      <w:r w:rsidRPr="00844FFD">
        <w:rPr>
          <w:bCs/>
          <w:sz w:val="21"/>
          <w:szCs w:val="21"/>
        </w:rPr>
        <w:t xml:space="preserve"> </w:t>
      </w:r>
      <w:r w:rsidR="00B841A7" w:rsidRPr="00844FFD">
        <w:rPr>
          <w:bCs/>
          <w:sz w:val="21"/>
          <w:szCs w:val="21"/>
        </w:rPr>
        <w:t xml:space="preserve">last class and tried to work only on two of the classes. </w:t>
      </w:r>
    </w:p>
    <w:p w14:paraId="1D3F0116" w14:textId="77777777" w:rsidR="00510C73" w:rsidRPr="00844FFD" w:rsidRDefault="00510C73" w:rsidP="00E10DC4">
      <w:pPr>
        <w:jc w:val="both"/>
        <w:rPr>
          <w:bCs/>
          <w:sz w:val="21"/>
          <w:szCs w:val="21"/>
        </w:rPr>
      </w:pPr>
    </w:p>
    <w:p w14:paraId="0C10D5D5" w14:textId="252CAAC9" w:rsidR="00510C73" w:rsidRPr="00844FFD" w:rsidRDefault="00510C73" w:rsidP="00E10DC4">
      <w:pPr>
        <w:jc w:val="both"/>
        <w:rPr>
          <w:b/>
          <w:sz w:val="21"/>
          <w:szCs w:val="21"/>
        </w:rPr>
      </w:pPr>
      <w:r w:rsidRPr="00844FFD">
        <w:rPr>
          <w:b/>
          <w:sz w:val="21"/>
          <w:szCs w:val="21"/>
        </w:rPr>
        <w:t>Variation of embeddings:</w:t>
      </w:r>
    </w:p>
    <w:p w14:paraId="464F240A" w14:textId="5D1513CA" w:rsidR="00B841A7" w:rsidRPr="00844FFD" w:rsidRDefault="00B841A7" w:rsidP="00E10DC4">
      <w:pPr>
        <w:jc w:val="both"/>
        <w:rPr>
          <w:bCs/>
          <w:sz w:val="21"/>
          <w:szCs w:val="21"/>
        </w:rPr>
      </w:pPr>
      <w:r w:rsidRPr="00844FFD">
        <w:rPr>
          <w:bCs/>
          <w:sz w:val="21"/>
          <w:szCs w:val="21"/>
        </w:rPr>
        <w:t xml:space="preserve">Once this data was </w:t>
      </w:r>
      <w:r w:rsidR="003F489E" w:rsidRPr="00844FFD">
        <w:rPr>
          <w:bCs/>
          <w:sz w:val="21"/>
          <w:szCs w:val="21"/>
        </w:rPr>
        <w:t>ready,</w:t>
      </w:r>
      <w:r w:rsidRPr="00844FFD">
        <w:rPr>
          <w:bCs/>
          <w:sz w:val="21"/>
          <w:szCs w:val="21"/>
        </w:rPr>
        <w:t xml:space="preserve"> I performed 4 types of embedding </w:t>
      </w:r>
      <w:r w:rsidR="003F489E" w:rsidRPr="00844FFD">
        <w:rPr>
          <w:bCs/>
          <w:sz w:val="21"/>
          <w:szCs w:val="21"/>
        </w:rPr>
        <w:t>i.e.,</w:t>
      </w:r>
      <w:r w:rsidRPr="00844FFD">
        <w:rPr>
          <w:bCs/>
          <w:sz w:val="21"/>
          <w:szCs w:val="21"/>
        </w:rPr>
        <w:t xml:space="preserve"> amplitude embedding, RX, RY, and RZ type of rotation embedding. This was done using the library functions from Pennylane.</w:t>
      </w:r>
    </w:p>
    <w:p w14:paraId="0C2904D1" w14:textId="1B3C4693" w:rsidR="00B841A7" w:rsidRDefault="00B841A7" w:rsidP="00E10DC4">
      <w:pPr>
        <w:jc w:val="both"/>
        <w:rPr>
          <w:bCs/>
          <w:sz w:val="21"/>
          <w:szCs w:val="21"/>
        </w:rPr>
      </w:pPr>
      <w:r w:rsidRPr="00844FFD">
        <w:rPr>
          <w:bCs/>
          <w:sz w:val="21"/>
          <w:szCs w:val="21"/>
        </w:rPr>
        <w:t>We will first discuss amplitude embedding. Below is the snippet that I used to do amplitude embedding.</w:t>
      </w:r>
    </w:p>
    <w:p w14:paraId="726C36F6" w14:textId="77777777" w:rsidR="00844FFD" w:rsidRPr="00844FFD" w:rsidRDefault="00844FFD" w:rsidP="00E10DC4">
      <w:pPr>
        <w:jc w:val="both"/>
        <w:rPr>
          <w:bCs/>
          <w:sz w:val="21"/>
          <w:szCs w:val="21"/>
        </w:rPr>
      </w:pPr>
    </w:p>
    <w:p w14:paraId="378F6A84" w14:textId="72C4956E" w:rsidR="003F489E" w:rsidRPr="00844FFD" w:rsidRDefault="00B841A7" w:rsidP="00E10DC4">
      <w:pPr>
        <w:jc w:val="both"/>
        <w:rPr>
          <w:bCs/>
          <w:sz w:val="21"/>
          <w:szCs w:val="21"/>
        </w:rPr>
      </w:pPr>
      <w:r w:rsidRPr="00844FFD">
        <w:rPr>
          <w:bCs/>
          <w:noProof/>
          <w:sz w:val="21"/>
          <w:szCs w:val="21"/>
        </w:rPr>
        <w:drawing>
          <wp:inline distT="0" distB="0" distL="0" distR="0" wp14:anchorId="5C711743" wp14:editId="56447B35">
            <wp:extent cx="5943600" cy="54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549910"/>
                    </a:xfrm>
                    <a:prstGeom prst="rect">
                      <a:avLst/>
                    </a:prstGeom>
                  </pic:spPr>
                </pic:pic>
              </a:graphicData>
            </a:graphic>
          </wp:inline>
        </w:drawing>
      </w:r>
    </w:p>
    <w:p w14:paraId="6E0C574B" w14:textId="3CA07566" w:rsidR="00EC2197" w:rsidRPr="00844FFD" w:rsidRDefault="00B841A7" w:rsidP="00E10DC4">
      <w:pPr>
        <w:jc w:val="both"/>
        <w:rPr>
          <w:bCs/>
          <w:sz w:val="21"/>
          <w:szCs w:val="21"/>
        </w:rPr>
      </w:pPr>
      <w:r w:rsidRPr="00844FFD">
        <w:rPr>
          <w:bCs/>
          <w:sz w:val="21"/>
          <w:szCs w:val="21"/>
        </w:rPr>
        <w:t>I have used 2 qubits to do amplitude embedding.</w:t>
      </w:r>
      <w:r w:rsidR="00D90FFC" w:rsidRPr="00844FFD">
        <w:rPr>
          <w:bCs/>
          <w:sz w:val="21"/>
          <w:szCs w:val="21"/>
        </w:rPr>
        <w:t xml:space="preserve"> </w:t>
      </w:r>
      <w:r w:rsidR="00D90FFC" w:rsidRPr="00844FFD">
        <w:rPr>
          <w:bCs/>
          <w:sz w:val="21"/>
          <w:szCs w:val="21"/>
        </w:rPr>
        <w:t>In this technique, the data is encoded into the amplitudes of a quantum state.</w:t>
      </w:r>
      <w:r w:rsidRPr="00844FFD">
        <w:rPr>
          <w:bCs/>
          <w:sz w:val="21"/>
          <w:szCs w:val="21"/>
        </w:rPr>
        <w:t xml:space="preserve"> For this experiment, I haven't changed the ansatz and used the default one. Ran the code for 6 layers with Adam Optimizer. And with these changes, I got a validation accuracy of 100% on the 9</w:t>
      </w:r>
      <w:r w:rsidRPr="00844FFD">
        <w:rPr>
          <w:bCs/>
          <w:sz w:val="21"/>
          <w:szCs w:val="21"/>
          <w:vertAlign w:val="superscript"/>
        </w:rPr>
        <w:t>th</w:t>
      </w:r>
      <w:r w:rsidRPr="00844FFD">
        <w:rPr>
          <w:bCs/>
          <w:sz w:val="21"/>
          <w:szCs w:val="21"/>
        </w:rPr>
        <w:t xml:space="preserve"> epoch in comparison to the one given in the tutorial where 100% accuracy was achieved at the 47</w:t>
      </w:r>
      <w:r w:rsidRPr="00844FFD">
        <w:rPr>
          <w:bCs/>
          <w:sz w:val="21"/>
          <w:szCs w:val="21"/>
          <w:vertAlign w:val="superscript"/>
        </w:rPr>
        <w:t>th</w:t>
      </w:r>
      <w:r w:rsidRPr="00844FFD">
        <w:rPr>
          <w:bCs/>
          <w:sz w:val="21"/>
          <w:szCs w:val="21"/>
        </w:rPr>
        <w:t xml:space="preserve"> iteration for the first time. This proves that using all 4 attributes </w:t>
      </w:r>
      <w:r w:rsidR="003F489E" w:rsidRPr="00844FFD">
        <w:rPr>
          <w:bCs/>
          <w:sz w:val="21"/>
          <w:szCs w:val="21"/>
        </w:rPr>
        <w:t xml:space="preserve">without the padding </w:t>
      </w:r>
      <w:r w:rsidRPr="00844FFD">
        <w:rPr>
          <w:bCs/>
          <w:sz w:val="21"/>
          <w:szCs w:val="21"/>
        </w:rPr>
        <w:t>of the dataset</w:t>
      </w:r>
      <w:r w:rsidR="003F489E" w:rsidRPr="00844FFD">
        <w:rPr>
          <w:bCs/>
          <w:sz w:val="21"/>
          <w:szCs w:val="21"/>
        </w:rPr>
        <w:t xml:space="preserve"> along with Adam Optimizer heavily improves the convergence. Below are the graphs showing the quick convergence.</w:t>
      </w:r>
    </w:p>
    <w:p w14:paraId="4D99C7D2" w14:textId="5F8358A5" w:rsidR="003F489E" w:rsidRPr="00844FFD" w:rsidRDefault="003F489E" w:rsidP="00E10DC4">
      <w:pPr>
        <w:jc w:val="both"/>
        <w:rPr>
          <w:bCs/>
          <w:sz w:val="21"/>
          <w:szCs w:val="21"/>
        </w:rPr>
      </w:pPr>
      <w:r w:rsidRPr="00844FFD">
        <w:rPr>
          <w:bCs/>
          <w:noProof/>
          <w:sz w:val="21"/>
          <w:szCs w:val="21"/>
        </w:rPr>
        <w:lastRenderedPageBreak/>
        <w:drawing>
          <wp:inline distT="0" distB="0" distL="0" distR="0" wp14:anchorId="685D774A" wp14:editId="11FB8175">
            <wp:extent cx="2688336" cy="193852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Pr="00844FFD">
        <w:rPr>
          <w:bCs/>
          <w:noProof/>
          <w:sz w:val="21"/>
          <w:szCs w:val="21"/>
        </w:rPr>
        <w:drawing>
          <wp:inline distT="0" distB="0" distL="0" distR="0" wp14:anchorId="4CECA33C" wp14:editId="78A23141">
            <wp:extent cx="2697480" cy="1938528"/>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7480" cy="1938528"/>
                    </a:xfrm>
                    <a:prstGeom prst="rect">
                      <a:avLst/>
                    </a:prstGeom>
                  </pic:spPr>
                </pic:pic>
              </a:graphicData>
            </a:graphic>
          </wp:inline>
        </w:drawing>
      </w:r>
    </w:p>
    <w:p w14:paraId="3940B154" w14:textId="78CEC25B" w:rsidR="003F489E" w:rsidRPr="00844FFD" w:rsidRDefault="003F489E" w:rsidP="00E10DC4">
      <w:pPr>
        <w:jc w:val="both"/>
        <w:rPr>
          <w:bCs/>
          <w:sz w:val="21"/>
          <w:szCs w:val="21"/>
        </w:rPr>
      </w:pPr>
    </w:p>
    <w:p w14:paraId="5F1FD8F6" w14:textId="3E385C0C" w:rsidR="00783820" w:rsidRPr="00844FFD" w:rsidRDefault="003F489E" w:rsidP="00E10DC4">
      <w:pPr>
        <w:jc w:val="both"/>
        <w:rPr>
          <w:bCs/>
          <w:sz w:val="21"/>
          <w:szCs w:val="21"/>
        </w:rPr>
      </w:pPr>
      <w:r w:rsidRPr="00844FFD">
        <w:rPr>
          <w:bCs/>
          <w:sz w:val="21"/>
          <w:szCs w:val="21"/>
        </w:rPr>
        <w:t>As we can see, the model converged at the 13</w:t>
      </w:r>
      <w:r w:rsidRPr="00844FFD">
        <w:rPr>
          <w:bCs/>
          <w:sz w:val="21"/>
          <w:szCs w:val="21"/>
          <w:vertAlign w:val="superscript"/>
        </w:rPr>
        <w:t>th</w:t>
      </w:r>
      <w:r w:rsidRPr="00844FFD">
        <w:rPr>
          <w:bCs/>
          <w:sz w:val="21"/>
          <w:szCs w:val="21"/>
        </w:rPr>
        <w:t xml:space="preserve"> epoch in this experiment as </w:t>
      </w:r>
      <w:r w:rsidR="003D7150" w:rsidRPr="00844FFD">
        <w:rPr>
          <w:bCs/>
          <w:sz w:val="21"/>
          <w:szCs w:val="21"/>
        </w:rPr>
        <w:t xml:space="preserve">the </w:t>
      </w:r>
      <w:r w:rsidRPr="00844FFD">
        <w:rPr>
          <w:bCs/>
          <w:sz w:val="21"/>
          <w:szCs w:val="21"/>
        </w:rPr>
        <w:t xml:space="preserve">cost is the minimum in that iteration. </w:t>
      </w:r>
    </w:p>
    <w:p w14:paraId="0FE47388" w14:textId="7C943AA5" w:rsidR="00783820" w:rsidRPr="00844FFD" w:rsidRDefault="00783820" w:rsidP="00E10DC4">
      <w:pPr>
        <w:jc w:val="both"/>
        <w:rPr>
          <w:bCs/>
          <w:sz w:val="21"/>
          <w:szCs w:val="21"/>
        </w:rPr>
      </w:pPr>
    </w:p>
    <w:p w14:paraId="67838620" w14:textId="77777777" w:rsidR="00844FFD" w:rsidRDefault="003F489E" w:rsidP="00E10DC4">
      <w:pPr>
        <w:jc w:val="both"/>
        <w:rPr>
          <w:bCs/>
          <w:sz w:val="21"/>
          <w:szCs w:val="21"/>
        </w:rPr>
      </w:pPr>
      <w:r w:rsidRPr="00844FFD">
        <w:rPr>
          <w:bCs/>
          <w:sz w:val="21"/>
          <w:szCs w:val="21"/>
        </w:rPr>
        <w:t xml:space="preserve">Next, I worked on the RX rotation embedding. </w:t>
      </w:r>
    </w:p>
    <w:p w14:paraId="6E5F328A" w14:textId="531F1D10" w:rsidR="00844FFD" w:rsidRDefault="00844FFD" w:rsidP="00E10DC4">
      <w:pPr>
        <w:jc w:val="both"/>
        <w:rPr>
          <w:bCs/>
          <w:sz w:val="21"/>
          <w:szCs w:val="21"/>
        </w:rPr>
      </w:pPr>
      <w:r>
        <w:rPr>
          <w:bCs/>
          <w:noProof/>
          <w:sz w:val="21"/>
          <w:szCs w:val="21"/>
        </w:rPr>
        <w:drawing>
          <wp:inline distT="0" distB="0" distL="0" distR="0" wp14:anchorId="58EE2F30" wp14:editId="64901429">
            <wp:extent cx="5943600" cy="6667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14:paraId="6BAAD743" w14:textId="77777777" w:rsidR="00844FFD" w:rsidRDefault="00844FFD" w:rsidP="00E10DC4">
      <w:pPr>
        <w:jc w:val="both"/>
        <w:rPr>
          <w:bCs/>
          <w:sz w:val="21"/>
          <w:szCs w:val="21"/>
        </w:rPr>
      </w:pPr>
    </w:p>
    <w:p w14:paraId="5D9AD057" w14:textId="3BBD75DB" w:rsidR="003F489E" w:rsidRPr="00844FFD" w:rsidRDefault="003D7150" w:rsidP="00E10DC4">
      <w:pPr>
        <w:jc w:val="both"/>
        <w:rPr>
          <w:bCs/>
          <w:sz w:val="21"/>
          <w:szCs w:val="21"/>
        </w:rPr>
      </w:pPr>
      <w:r w:rsidRPr="00844FFD">
        <w:rPr>
          <w:bCs/>
          <w:sz w:val="21"/>
          <w:szCs w:val="21"/>
        </w:rPr>
        <w:t xml:space="preserve">For rotation embedding, if n features are there then n qubits are required so for our Iris data, I took 4 qubits. Also, for rotation embedding the normalization is done between 0 and pi. Here again, I have taken the default layer structure </w:t>
      </w:r>
      <w:r w:rsidR="002F78E4" w:rsidRPr="00844FFD">
        <w:rPr>
          <w:bCs/>
          <w:sz w:val="21"/>
          <w:szCs w:val="21"/>
        </w:rPr>
        <w:t xml:space="preserve">from the tutorial for 4 qubits </w:t>
      </w:r>
      <w:r w:rsidRPr="00844FFD">
        <w:rPr>
          <w:bCs/>
          <w:sz w:val="21"/>
          <w:szCs w:val="21"/>
        </w:rPr>
        <w:t>for the comparison between all 4 kinds of embedding. After running the model, it converged on the 19</w:t>
      </w:r>
      <w:r w:rsidRPr="00844FFD">
        <w:rPr>
          <w:bCs/>
          <w:sz w:val="21"/>
          <w:szCs w:val="21"/>
          <w:vertAlign w:val="superscript"/>
        </w:rPr>
        <w:t>th</w:t>
      </w:r>
      <w:r w:rsidRPr="00844FFD">
        <w:rPr>
          <w:bCs/>
          <w:sz w:val="21"/>
          <w:szCs w:val="21"/>
        </w:rPr>
        <w:t xml:space="preserve"> iteration, and below are the result graphs:</w:t>
      </w:r>
    </w:p>
    <w:p w14:paraId="5FFD082A" w14:textId="092F1FD5" w:rsidR="003D7150" w:rsidRPr="00844FFD" w:rsidRDefault="003D7150" w:rsidP="00E10DC4">
      <w:pPr>
        <w:jc w:val="both"/>
        <w:rPr>
          <w:bCs/>
          <w:sz w:val="21"/>
          <w:szCs w:val="21"/>
        </w:rPr>
      </w:pPr>
    </w:p>
    <w:p w14:paraId="4F6DDC68" w14:textId="09D9C24B" w:rsidR="00A129D8" w:rsidRPr="00844FFD" w:rsidRDefault="003D7150" w:rsidP="00E10DC4">
      <w:pPr>
        <w:jc w:val="both"/>
        <w:rPr>
          <w:bCs/>
          <w:sz w:val="21"/>
          <w:szCs w:val="21"/>
        </w:rPr>
      </w:pPr>
      <w:r w:rsidRPr="00844FFD">
        <w:rPr>
          <w:bCs/>
          <w:noProof/>
          <w:sz w:val="21"/>
          <w:szCs w:val="21"/>
        </w:rPr>
        <w:drawing>
          <wp:inline distT="0" distB="0" distL="0" distR="0" wp14:anchorId="0EB8413B" wp14:editId="1AADAFA1">
            <wp:extent cx="2688336" cy="1938528"/>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Pr="00844FFD">
        <w:rPr>
          <w:bCs/>
          <w:noProof/>
          <w:sz w:val="21"/>
          <w:szCs w:val="21"/>
        </w:rPr>
        <w:drawing>
          <wp:inline distT="0" distB="0" distL="0" distR="0" wp14:anchorId="03E0845F" wp14:editId="45F6DA86">
            <wp:extent cx="2688336" cy="1938528"/>
            <wp:effectExtent l="0" t="0" r="4445" b="0"/>
            <wp:docPr id="11" name="Picture 1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p>
    <w:p w14:paraId="01FF5F0A" w14:textId="77777777" w:rsidR="0025058D" w:rsidRPr="00844FFD" w:rsidRDefault="0025058D" w:rsidP="00E10DC4">
      <w:pPr>
        <w:jc w:val="both"/>
        <w:rPr>
          <w:bCs/>
          <w:sz w:val="21"/>
          <w:szCs w:val="21"/>
        </w:rPr>
      </w:pPr>
    </w:p>
    <w:p w14:paraId="5DE96529" w14:textId="650A9972" w:rsidR="003D7150" w:rsidRPr="00844FFD" w:rsidRDefault="003D7150" w:rsidP="00E10DC4">
      <w:pPr>
        <w:jc w:val="both"/>
        <w:rPr>
          <w:bCs/>
          <w:sz w:val="21"/>
          <w:szCs w:val="21"/>
        </w:rPr>
      </w:pPr>
      <w:r w:rsidRPr="00844FFD">
        <w:rPr>
          <w:bCs/>
          <w:sz w:val="21"/>
          <w:szCs w:val="21"/>
        </w:rPr>
        <w:t xml:space="preserve">From the graphs, we can see that the RX embedding model converged comparatively </w:t>
      </w:r>
      <w:r w:rsidR="00D91611" w:rsidRPr="00844FFD">
        <w:rPr>
          <w:bCs/>
          <w:sz w:val="21"/>
          <w:szCs w:val="21"/>
        </w:rPr>
        <w:t>slowly</w:t>
      </w:r>
      <w:r w:rsidRPr="00844FFD">
        <w:rPr>
          <w:bCs/>
          <w:sz w:val="21"/>
          <w:szCs w:val="21"/>
        </w:rPr>
        <w:t xml:space="preserve"> as compared to the amplitude embedding</w:t>
      </w:r>
      <w:r w:rsidR="00D91611" w:rsidRPr="00844FFD">
        <w:rPr>
          <w:bCs/>
          <w:sz w:val="21"/>
          <w:szCs w:val="21"/>
        </w:rPr>
        <w:t>. This is because amplitude embedding took only log(n) qubits whereas rotation embedding took n qubits so to converge all the n qubits, 4 in our case it takes more resources and more computation and hence it converges slowly as compared to the amplitude embedding model. But angle embedding might be more useful where we want to look at more granularity of the data while it trains.</w:t>
      </w:r>
    </w:p>
    <w:p w14:paraId="62AD9077" w14:textId="378C0E35" w:rsidR="00205EFA" w:rsidRPr="00844FFD" w:rsidRDefault="00205EFA" w:rsidP="00E10DC4">
      <w:pPr>
        <w:jc w:val="both"/>
        <w:rPr>
          <w:bCs/>
          <w:sz w:val="21"/>
          <w:szCs w:val="21"/>
        </w:rPr>
      </w:pPr>
    </w:p>
    <w:p w14:paraId="0752C22C" w14:textId="77777777" w:rsidR="00844FFD" w:rsidRDefault="00205EFA" w:rsidP="00E10DC4">
      <w:pPr>
        <w:jc w:val="both"/>
        <w:rPr>
          <w:bCs/>
          <w:sz w:val="21"/>
          <w:szCs w:val="21"/>
        </w:rPr>
      </w:pPr>
      <w:r w:rsidRPr="00844FFD">
        <w:rPr>
          <w:bCs/>
          <w:sz w:val="21"/>
          <w:szCs w:val="21"/>
        </w:rPr>
        <w:t xml:space="preserve">Thereafter I worked on RY embedding. </w:t>
      </w:r>
    </w:p>
    <w:p w14:paraId="6731BD9F" w14:textId="2D4A8622" w:rsidR="00844FFD" w:rsidRDefault="00844FFD" w:rsidP="00E10DC4">
      <w:pPr>
        <w:jc w:val="both"/>
        <w:rPr>
          <w:bCs/>
          <w:sz w:val="21"/>
          <w:szCs w:val="21"/>
        </w:rPr>
      </w:pPr>
      <w:r>
        <w:rPr>
          <w:bCs/>
          <w:noProof/>
          <w:sz w:val="21"/>
          <w:szCs w:val="21"/>
        </w:rPr>
        <w:drawing>
          <wp:inline distT="0" distB="0" distL="0" distR="0" wp14:anchorId="1F088D03" wp14:editId="4174820A">
            <wp:extent cx="59436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inline>
        </w:drawing>
      </w:r>
    </w:p>
    <w:p w14:paraId="1309CD17" w14:textId="0CEFD101" w:rsidR="00205EFA" w:rsidRPr="00844FFD" w:rsidRDefault="00DA26AE" w:rsidP="00E10DC4">
      <w:pPr>
        <w:jc w:val="both"/>
        <w:rPr>
          <w:bCs/>
          <w:sz w:val="21"/>
          <w:szCs w:val="21"/>
        </w:rPr>
      </w:pPr>
      <w:r w:rsidRPr="00844FFD">
        <w:rPr>
          <w:bCs/>
          <w:sz w:val="21"/>
          <w:szCs w:val="21"/>
        </w:rPr>
        <w:lastRenderedPageBreak/>
        <w:t xml:space="preserve">I kept every configuration the same as RZ embedding </w:t>
      </w:r>
      <w:r w:rsidR="00024F4F" w:rsidRPr="00844FFD">
        <w:rPr>
          <w:bCs/>
          <w:sz w:val="21"/>
          <w:szCs w:val="21"/>
        </w:rPr>
        <w:t>except</w:t>
      </w:r>
      <w:r w:rsidRPr="00844FFD">
        <w:rPr>
          <w:bCs/>
          <w:sz w:val="21"/>
          <w:szCs w:val="21"/>
        </w:rPr>
        <w:t xml:space="preserve"> the embedding axis from X to Y.</w:t>
      </w:r>
      <w:r w:rsidR="00024F4F" w:rsidRPr="00844FFD">
        <w:rPr>
          <w:bCs/>
          <w:sz w:val="21"/>
          <w:szCs w:val="21"/>
        </w:rPr>
        <w:t xml:space="preserve"> Below are the results I got after performing this experiment:</w:t>
      </w:r>
    </w:p>
    <w:p w14:paraId="36A0E4E1" w14:textId="77777777" w:rsidR="00FE1D20" w:rsidRPr="00844FFD" w:rsidRDefault="00FE1D20" w:rsidP="00E10DC4">
      <w:pPr>
        <w:jc w:val="both"/>
        <w:rPr>
          <w:bCs/>
          <w:sz w:val="21"/>
          <w:szCs w:val="21"/>
        </w:rPr>
      </w:pPr>
    </w:p>
    <w:p w14:paraId="5F54E801" w14:textId="70B7308C" w:rsidR="00024F4F" w:rsidRPr="00844FFD" w:rsidRDefault="00024F4F" w:rsidP="00E10DC4">
      <w:pPr>
        <w:jc w:val="both"/>
        <w:rPr>
          <w:bCs/>
          <w:sz w:val="21"/>
          <w:szCs w:val="21"/>
        </w:rPr>
      </w:pPr>
      <w:r w:rsidRPr="00844FFD">
        <w:rPr>
          <w:bCs/>
          <w:noProof/>
          <w:sz w:val="21"/>
          <w:szCs w:val="21"/>
        </w:rPr>
        <w:drawing>
          <wp:inline distT="0" distB="0" distL="0" distR="0" wp14:anchorId="05FF628E" wp14:editId="75079B88">
            <wp:extent cx="2734056" cy="1938528"/>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34056" cy="1938528"/>
                    </a:xfrm>
                    <a:prstGeom prst="rect">
                      <a:avLst/>
                    </a:prstGeom>
                  </pic:spPr>
                </pic:pic>
              </a:graphicData>
            </a:graphic>
          </wp:inline>
        </w:drawing>
      </w:r>
      <w:r w:rsidRPr="00844FFD">
        <w:rPr>
          <w:bCs/>
          <w:noProof/>
          <w:sz w:val="21"/>
          <w:szCs w:val="21"/>
        </w:rPr>
        <w:drawing>
          <wp:inline distT="0" distB="0" distL="0" distR="0" wp14:anchorId="3ECE6DFC" wp14:editId="105E3198">
            <wp:extent cx="2688336" cy="1938528"/>
            <wp:effectExtent l="0" t="0" r="444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p>
    <w:p w14:paraId="27F5E62D" w14:textId="1C62A840" w:rsidR="00024F4F" w:rsidRPr="00844FFD" w:rsidRDefault="00024F4F" w:rsidP="00E10DC4">
      <w:pPr>
        <w:jc w:val="both"/>
        <w:rPr>
          <w:bCs/>
          <w:sz w:val="21"/>
          <w:szCs w:val="21"/>
        </w:rPr>
      </w:pPr>
    </w:p>
    <w:p w14:paraId="33E7A446" w14:textId="4660E467" w:rsidR="00024F4F" w:rsidRPr="00844FFD" w:rsidRDefault="00024F4F" w:rsidP="00024F4F">
      <w:pPr>
        <w:jc w:val="both"/>
        <w:rPr>
          <w:color w:val="000000"/>
          <w:sz w:val="21"/>
          <w:szCs w:val="21"/>
        </w:rPr>
      </w:pPr>
      <w:r w:rsidRPr="00844FFD">
        <w:rPr>
          <w:color w:val="000000"/>
          <w:sz w:val="21"/>
          <w:szCs w:val="21"/>
        </w:rPr>
        <w:t>Here also we got 100% validation accuracy in the 18</w:t>
      </w:r>
      <w:r w:rsidRPr="00844FFD">
        <w:rPr>
          <w:color w:val="000000"/>
          <w:sz w:val="21"/>
          <w:szCs w:val="21"/>
          <w:vertAlign w:val="superscript"/>
        </w:rPr>
        <w:t>th</w:t>
      </w:r>
      <w:r w:rsidRPr="00844FFD">
        <w:rPr>
          <w:color w:val="000000"/>
          <w:sz w:val="21"/>
          <w:szCs w:val="21"/>
        </w:rPr>
        <w:t xml:space="preserve"> epoch and therefore the RY embedding model performed in a similar way to the RX embedding model.</w:t>
      </w:r>
    </w:p>
    <w:p w14:paraId="0E27123F" w14:textId="0BF3B1AA" w:rsidR="00024F4F" w:rsidRPr="00844FFD" w:rsidRDefault="00024F4F" w:rsidP="00024F4F">
      <w:pPr>
        <w:jc w:val="both"/>
        <w:rPr>
          <w:color w:val="000000"/>
          <w:sz w:val="21"/>
          <w:szCs w:val="21"/>
        </w:rPr>
      </w:pPr>
    </w:p>
    <w:p w14:paraId="77C5B1B4" w14:textId="77777777" w:rsidR="00844FFD" w:rsidRDefault="00024F4F" w:rsidP="00024F4F">
      <w:pPr>
        <w:jc w:val="both"/>
        <w:rPr>
          <w:color w:val="000000"/>
          <w:sz w:val="21"/>
          <w:szCs w:val="21"/>
        </w:rPr>
      </w:pPr>
      <w:r w:rsidRPr="00844FFD">
        <w:rPr>
          <w:color w:val="000000"/>
          <w:sz w:val="21"/>
          <w:szCs w:val="21"/>
        </w:rPr>
        <w:t xml:space="preserve">Next, I tried the RZ embedding again with the same configurations as RY and RX embedding models but just changed the embedding axis from ‘Y’ to ‘Z’. </w:t>
      </w:r>
    </w:p>
    <w:p w14:paraId="7214431A" w14:textId="74B8144B" w:rsidR="00844FFD" w:rsidRDefault="00844FFD" w:rsidP="00024F4F">
      <w:pPr>
        <w:jc w:val="both"/>
        <w:rPr>
          <w:color w:val="000000"/>
          <w:sz w:val="21"/>
          <w:szCs w:val="21"/>
        </w:rPr>
      </w:pPr>
      <w:r>
        <w:rPr>
          <w:noProof/>
          <w:color w:val="000000"/>
          <w:sz w:val="21"/>
          <w:szCs w:val="21"/>
        </w:rPr>
        <w:drawing>
          <wp:inline distT="0" distB="0" distL="0" distR="0" wp14:anchorId="54EF73E3" wp14:editId="395DB9EE">
            <wp:extent cx="5943600" cy="495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5">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inline>
        </w:drawing>
      </w:r>
    </w:p>
    <w:p w14:paraId="1EF371C5" w14:textId="763F3655" w:rsidR="00024F4F" w:rsidRDefault="00024F4F" w:rsidP="00024F4F">
      <w:pPr>
        <w:jc w:val="both"/>
        <w:rPr>
          <w:color w:val="000000"/>
          <w:sz w:val="21"/>
          <w:szCs w:val="21"/>
        </w:rPr>
      </w:pPr>
      <w:r w:rsidRPr="00844FFD">
        <w:rPr>
          <w:color w:val="000000"/>
          <w:sz w:val="21"/>
          <w:szCs w:val="21"/>
        </w:rPr>
        <w:t>Below are the results when I ran the model with RZ embedding.</w:t>
      </w:r>
    </w:p>
    <w:p w14:paraId="323BD43C" w14:textId="77777777" w:rsidR="00844FFD" w:rsidRPr="00844FFD" w:rsidRDefault="00844FFD" w:rsidP="00024F4F">
      <w:pPr>
        <w:jc w:val="both"/>
        <w:rPr>
          <w:color w:val="000000"/>
          <w:sz w:val="21"/>
          <w:szCs w:val="21"/>
        </w:rPr>
      </w:pPr>
    </w:p>
    <w:p w14:paraId="08A7E4CA" w14:textId="29532EE5" w:rsidR="00117FC9" w:rsidRPr="00844FFD" w:rsidRDefault="00117FC9" w:rsidP="00024F4F">
      <w:pPr>
        <w:jc w:val="both"/>
        <w:rPr>
          <w:color w:val="000000"/>
          <w:sz w:val="21"/>
          <w:szCs w:val="21"/>
        </w:rPr>
      </w:pPr>
      <w:r w:rsidRPr="00844FFD">
        <w:rPr>
          <w:noProof/>
          <w:color w:val="000000"/>
          <w:sz w:val="21"/>
          <w:szCs w:val="21"/>
        </w:rPr>
        <w:drawing>
          <wp:inline distT="0" distB="0" distL="0" distR="0" wp14:anchorId="0BC0E42F" wp14:editId="5AABBCAD">
            <wp:extent cx="2734056" cy="1938528"/>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34056" cy="1938528"/>
                    </a:xfrm>
                    <a:prstGeom prst="rect">
                      <a:avLst/>
                    </a:prstGeom>
                  </pic:spPr>
                </pic:pic>
              </a:graphicData>
            </a:graphic>
          </wp:inline>
        </w:drawing>
      </w:r>
      <w:r w:rsidRPr="00844FFD">
        <w:rPr>
          <w:noProof/>
          <w:color w:val="000000"/>
          <w:sz w:val="21"/>
          <w:szCs w:val="21"/>
        </w:rPr>
        <w:drawing>
          <wp:inline distT="0" distB="0" distL="0" distR="0" wp14:anchorId="773AD411" wp14:editId="26E677F4">
            <wp:extent cx="2688336" cy="1938528"/>
            <wp:effectExtent l="0" t="0" r="4445" b="0"/>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p>
    <w:p w14:paraId="7B65B786" w14:textId="4654CF79" w:rsidR="00117FC9" w:rsidRPr="00844FFD" w:rsidRDefault="00117FC9" w:rsidP="00024F4F">
      <w:pPr>
        <w:jc w:val="both"/>
        <w:rPr>
          <w:color w:val="000000"/>
          <w:sz w:val="21"/>
          <w:szCs w:val="21"/>
        </w:rPr>
      </w:pPr>
    </w:p>
    <w:p w14:paraId="03B3E4E1" w14:textId="14FB4AFB" w:rsidR="00117FC9" w:rsidRPr="00844FFD" w:rsidRDefault="00117FC9" w:rsidP="00117FC9">
      <w:pPr>
        <w:shd w:val="clear" w:color="auto" w:fill="FFFFFE"/>
        <w:spacing w:line="285" w:lineRule="atLeast"/>
        <w:rPr>
          <w:bCs/>
          <w:sz w:val="21"/>
          <w:szCs w:val="21"/>
        </w:rPr>
      </w:pPr>
      <w:r w:rsidRPr="00844FFD">
        <w:rPr>
          <w:bCs/>
          <w:sz w:val="21"/>
          <w:szCs w:val="21"/>
        </w:rPr>
        <w:t xml:space="preserve">As we can see the model didn’t converge at all with RZ embedding. I got similar results when I changed the exp value from </w:t>
      </w:r>
      <w:proofErr w:type="spellStart"/>
      <w:proofErr w:type="gramStart"/>
      <w:r w:rsidRPr="00844FFD">
        <w:rPr>
          <w:bCs/>
          <w:sz w:val="21"/>
          <w:szCs w:val="21"/>
        </w:rPr>
        <w:t>PauliZ</w:t>
      </w:r>
      <w:proofErr w:type="spellEnd"/>
      <w:r w:rsidRPr="00844FFD">
        <w:rPr>
          <w:bCs/>
          <w:sz w:val="21"/>
          <w:szCs w:val="21"/>
        </w:rPr>
        <w:t>(</w:t>
      </w:r>
      <w:proofErr w:type="gramEnd"/>
      <w:r w:rsidRPr="00844FFD">
        <w:rPr>
          <w:bCs/>
          <w:sz w:val="21"/>
          <w:szCs w:val="21"/>
        </w:rPr>
        <w:t xml:space="preserve">) to </w:t>
      </w:r>
      <w:proofErr w:type="spellStart"/>
      <w:r w:rsidRPr="00844FFD">
        <w:rPr>
          <w:bCs/>
          <w:sz w:val="21"/>
          <w:szCs w:val="21"/>
        </w:rPr>
        <w:t>PauliX</w:t>
      </w:r>
      <w:proofErr w:type="spellEnd"/>
      <w:r w:rsidRPr="00844FFD">
        <w:rPr>
          <w:bCs/>
          <w:sz w:val="21"/>
          <w:szCs w:val="21"/>
        </w:rPr>
        <w:t>()</w:t>
      </w:r>
      <w:r w:rsidR="00EC2197" w:rsidRPr="00844FFD">
        <w:rPr>
          <w:bCs/>
          <w:sz w:val="21"/>
          <w:szCs w:val="21"/>
        </w:rPr>
        <w:t xml:space="preserve"> and hence concluded that RZ embedding models are not converging. This is because in the case of RZ rotation every data sample will be mapped to</w:t>
      </w:r>
      <w:r w:rsidR="00EC2197" w:rsidRPr="00844FFD">
        <w:rPr>
          <w:bCs/>
          <w:sz w:val="21"/>
          <w:szCs w:val="21"/>
        </w:rPr>
        <w:t> |0</w:t>
      </w:r>
      <w:r w:rsidR="00EC2197" w:rsidRPr="00844FFD">
        <w:rPr>
          <w:rFonts w:ascii="Cambria Math" w:hAnsi="Cambria Math" w:cs="Cambria Math"/>
          <w:bCs/>
          <w:sz w:val="21"/>
          <w:szCs w:val="21"/>
        </w:rPr>
        <w:t>⟩</w:t>
      </w:r>
      <w:r w:rsidR="00EC2197" w:rsidRPr="00844FFD">
        <w:rPr>
          <w:bCs/>
          <w:sz w:val="21"/>
          <w:szCs w:val="21"/>
        </w:rPr>
        <w:t> state</w:t>
      </w:r>
      <w:r w:rsidR="00EC2197" w:rsidRPr="00844FFD">
        <w:rPr>
          <w:bCs/>
          <w:sz w:val="21"/>
          <w:szCs w:val="21"/>
        </w:rPr>
        <w:t xml:space="preserve"> and the encoded value will be lost. </w:t>
      </w:r>
      <w:proofErr w:type="gramStart"/>
      <w:r w:rsidR="00EC2197" w:rsidRPr="00844FFD">
        <w:rPr>
          <w:bCs/>
          <w:sz w:val="21"/>
          <w:szCs w:val="21"/>
        </w:rPr>
        <w:t>Hence</w:t>
      </w:r>
      <w:proofErr w:type="gramEnd"/>
      <w:r w:rsidR="00EC2197" w:rsidRPr="00844FFD">
        <w:rPr>
          <w:bCs/>
          <w:sz w:val="21"/>
          <w:szCs w:val="21"/>
        </w:rPr>
        <w:t xml:space="preserve"> we got a model with RZ that didn’t converge at all. </w:t>
      </w:r>
    </w:p>
    <w:p w14:paraId="07782D58" w14:textId="77777777" w:rsidR="00510C73" w:rsidRPr="00844FFD" w:rsidRDefault="00510C73" w:rsidP="00117FC9">
      <w:pPr>
        <w:shd w:val="clear" w:color="auto" w:fill="FFFFFE"/>
        <w:spacing w:line="285" w:lineRule="atLeast"/>
        <w:rPr>
          <w:bCs/>
          <w:sz w:val="21"/>
          <w:szCs w:val="21"/>
        </w:rPr>
      </w:pPr>
    </w:p>
    <w:p w14:paraId="427948E8" w14:textId="09DA40F9" w:rsidR="00EC2197" w:rsidRPr="00844FFD" w:rsidRDefault="00510C73" w:rsidP="00117FC9">
      <w:pPr>
        <w:shd w:val="clear" w:color="auto" w:fill="FFFFFE"/>
        <w:spacing w:line="285" w:lineRule="atLeast"/>
        <w:rPr>
          <w:b/>
          <w:sz w:val="21"/>
          <w:szCs w:val="21"/>
        </w:rPr>
      </w:pPr>
      <w:r w:rsidRPr="00844FFD">
        <w:rPr>
          <w:b/>
          <w:sz w:val="21"/>
          <w:szCs w:val="21"/>
        </w:rPr>
        <w:t>Ansatz Variation:</w:t>
      </w:r>
    </w:p>
    <w:p w14:paraId="7F4A8F68" w14:textId="51AA45CF" w:rsidR="00EC2197" w:rsidRPr="00844FFD" w:rsidRDefault="00EC2197" w:rsidP="00C04056">
      <w:pPr>
        <w:shd w:val="clear" w:color="auto" w:fill="FFFFFE"/>
        <w:spacing w:line="285" w:lineRule="atLeast"/>
        <w:jc w:val="both"/>
        <w:rPr>
          <w:bCs/>
          <w:sz w:val="21"/>
          <w:szCs w:val="21"/>
        </w:rPr>
      </w:pPr>
      <w:r w:rsidRPr="00844FFD">
        <w:rPr>
          <w:bCs/>
          <w:sz w:val="21"/>
          <w:szCs w:val="21"/>
        </w:rPr>
        <w:t xml:space="preserve">After finishing all the embedding experiments, I started varying the ansatz of the model, specifically the layers of the model. I </w:t>
      </w:r>
      <w:r w:rsidR="004A3D05" w:rsidRPr="00844FFD">
        <w:rPr>
          <w:bCs/>
          <w:sz w:val="21"/>
          <w:szCs w:val="21"/>
        </w:rPr>
        <w:t xml:space="preserve">have kept the RZ angle embedding </w:t>
      </w:r>
      <w:proofErr w:type="gramStart"/>
      <w:r w:rsidR="004A3D05" w:rsidRPr="00844FFD">
        <w:rPr>
          <w:bCs/>
          <w:sz w:val="21"/>
          <w:szCs w:val="21"/>
        </w:rPr>
        <w:t>constant</w:t>
      </w:r>
      <w:proofErr w:type="gramEnd"/>
      <w:r w:rsidR="004A3D05" w:rsidRPr="00844FFD">
        <w:rPr>
          <w:bCs/>
          <w:sz w:val="21"/>
          <w:szCs w:val="21"/>
        </w:rPr>
        <w:t xml:space="preserve"> for all the models with different ansatz.</w:t>
      </w:r>
    </w:p>
    <w:p w14:paraId="0C44F43D" w14:textId="27157893" w:rsidR="004A3D05" w:rsidRPr="00844FFD" w:rsidRDefault="00FC4A9E" w:rsidP="00C04056">
      <w:pPr>
        <w:shd w:val="clear" w:color="auto" w:fill="FFFFFE"/>
        <w:spacing w:line="285" w:lineRule="atLeast"/>
        <w:jc w:val="both"/>
        <w:rPr>
          <w:bCs/>
          <w:sz w:val="21"/>
          <w:szCs w:val="21"/>
        </w:rPr>
      </w:pPr>
      <w:proofErr w:type="gramStart"/>
      <w:r w:rsidRPr="00844FFD">
        <w:rPr>
          <w:bCs/>
          <w:sz w:val="21"/>
          <w:szCs w:val="21"/>
        </w:rPr>
        <w:t>Firstly</w:t>
      </w:r>
      <w:proofErr w:type="gramEnd"/>
      <w:r w:rsidRPr="00844FFD">
        <w:rPr>
          <w:bCs/>
          <w:sz w:val="21"/>
          <w:szCs w:val="21"/>
        </w:rPr>
        <w:t xml:space="preserve"> I created below layer structure:</w:t>
      </w:r>
    </w:p>
    <w:p w14:paraId="0CA3AA3C" w14:textId="7490BEA1" w:rsidR="000D07AD" w:rsidRPr="00844FFD" w:rsidRDefault="00FC5F6F" w:rsidP="00117FC9">
      <w:pPr>
        <w:shd w:val="clear" w:color="auto" w:fill="FFFFFE"/>
        <w:spacing w:line="285" w:lineRule="atLeast"/>
        <w:rPr>
          <w:bCs/>
          <w:sz w:val="21"/>
          <w:szCs w:val="21"/>
        </w:rPr>
      </w:pPr>
      <w:r w:rsidRPr="00844FFD">
        <w:rPr>
          <w:bCs/>
          <w:noProof/>
          <w:sz w:val="21"/>
          <w:szCs w:val="21"/>
        </w:rPr>
        <w:lastRenderedPageBreak/>
        <w:drawing>
          <wp:inline distT="0" distB="0" distL="0" distR="0" wp14:anchorId="3BB8EB29" wp14:editId="0AF2CD17">
            <wp:extent cx="3695700" cy="2398653"/>
            <wp:effectExtent l="0" t="0" r="0" b="190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24594" cy="2417406"/>
                    </a:xfrm>
                    <a:prstGeom prst="rect">
                      <a:avLst/>
                    </a:prstGeom>
                  </pic:spPr>
                </pic:pic>
              </a:graphicData>
            </a:graphic>
          </wp:inline>
        </w:drawing>
      </w:r>
    </w:p>
    <w:p w14:paraId="6FEE2437" w14:textId="77777777" w:rsidR="000D07AD" w:rsidRPr="00844FFD" w:rsidRDefault="000D07AD" w:rsidP="00117FC9">
      <w:pPr>
        <w:shd w:val="clear" w:color="auto" w:fill="FFFFFE"/>
        <w:spacing w:line="285" w:lineRule="atLeast"/>
        <w:rPr>
          <w:bCs/>
          <w:sz w:val="21"/>
          <w:szCs w:val="21"/>
        </w:rPr>
      </w:pPr>
    </w:p>
    <w:p w14:paraId="590A7DA8" w14:textId="1DF04A65" w:rsidR="00117FC9" w:rsidRPr="00844FFD" w:rsidRDefault="00FC5F6F" w:rsidP="00C04056">
      <w:pPr>
        <w:shd w:val="clear" w:color="auto" w:fill="FFFFFE"/>
        <w:spacing w:line="285" w:lineRule="atLeast"/>
        <w:jc w:val="both"/>
        <w:rPr>
          <w:bCs/>
          <w:sz w:val="21"/>
          <w:szCs w:val="21"/>
        </w:rPr>
      </w:pPr>
      <w:r w:rsidRPr="00844FFD">
        <w:rPr>
          <w:color w:val="000000"/>
          <w:sz w:val="21"/>
          <w:szCs w:val="21"/>
        </w:rPr>
        <w:t xml:space="preserve">This structure is inspired from the basic structure that was provided in the tutorial. Since our weight matrix had a shape of </w:t>
      </w:r>
      <w:proofErr w:type="gramStart"/>
      <w:r w:rsidRPr="00844FFD">
        <w:rPr>
          <w:color w:val="000000"/>
          <w:sz w:val="21"/>
          <w:szCs w:val="21"/>
        </w:rPr>
        <w:t>4,3</w:t>
      </w:r>
      <w:proofErr w:type="gramEnd"/>
      <w:r w:rsidRPr="00844FFD">
        <w:rPr>
          <w:color w:val="000000"/>
          <w:sz w:val="21"/>
          <w:szCs w:val="21"/>
        </w:rPr>
        <w:t xml:space="preserve"> I had decided to use different rotation axis for all different columns of the weight matrix and hence kept RX, RY and RZ as the single qubit rotation instead of the Rot. And I have kept a broadcast of CNOT gates after each kind of rotation that works on the gates </w:t>
      </w:r>
      <w:proofErr w:type="spellStart"/>
      <w:r w:rsidRPr="00844FFD">
        <w:rPr>
          <w:color w:val="000000"/>
          <w:sz w:val="21"/>
          <w:szCs w:val="21"/>
        </w:rPr>
        <w:t>ina</w:t>
      </w:r>
      <w:proofErr w:type="spellEnd"/>
      <w:r w:rsidRPr="00844FFD">
        <w:rPr>
          <w:color w:val="000000"/>
          <w:sz w:val="21"/>
          <w:szCs w:val="21"/>
        </w:rPr>
        <w:t xml:space="preserve"> ring fashion where firstly it works on </w:t>
      </w:r>
      <w:proofErr w:type="gramStart"/>
      <w:r w:rsidRPr="00844FFD">
        <w:rPr>
          <w:color w:val="000000"/>
          <w:sz w:val="21"/>
          <w:szCs w:val="21"/>
        </w:rPr>
        <w:t>0,q</w:t>
      </w:r>
      <w:proofErr w:type="gramEnd"/>
      <w:r w:rsidRPr="00844FFD">
        <w:rPr>
          <w:color w:val="000000"/>
          <w:sz w:val="21"/>
          <w:szCs w:val="21"/>
        </w:rPr>
        <w:t xml:space="preserve"> wire then 1,2 then 2,3 and lastly 3,1. This way the CNOT gate entangles all the values. The basic function of CNOT is to flip the second qubit if first is </w:t>
      </w:r>
      <w:r w:rsidRPr="00844FFD">
        <w:rPr>
          <w:bCs/>
          <w:sz w:val="21"/>
          <w:szCs w:val="21"/>
        </w:rPr>
        <w:t>|</w:t>
      </w:r>
      <w:r w:rsidRPr="00844FFD">
        <w:rPr>
          <w:bCs/>
          <w:sz w:val="21"/>
          <w:szCs w:val="21"/>
        </w:rPr>
        <w:t>1</w:t>
      </w:r>
      <w:r w:rsidRPr="00844FFD">
        <w:rPr>
          <w:rFonts w:ascii="Cambria Math" w:hAnsi="Cambria Math" w:cs="Cambria Math"/>
          <w:bCs/>
          <w:sz w:val="21"/>
          <w:szCs w:val="21"/>
        </w:rPr>
        <w:t>⟩</w:t>
      </w:r>
      <w:r w:rsidRPr="00844FFD">
        <w:rPr>
          <w:bCs/>
          <w:sz w:val="21"/>
          <w:szCs w:val="21"/>
        </w:rPr>
        <w:t xml:space="preserve">. </w:t>
      </w:r>
      <w:r w:rsidR="00510C73" w:rsidRPr="00844FFD">
        <w:rPr>
          <w:bCs/>
          <w:sz w:val="21"/>
          <w:szCs w:val="21"/>
        </w:rPr>
        <w:t>I designed this structure so that it will give much more variation to the plain structure given in the tutorial. Below were the results that I obtained working on this ansatz.</w:t>
      </w:r>
    </w:p>
    <w:p w14:paraId="2662B446" w14:textId="77777777" w:rsidR="000D07AD" w:rsidRPr="00844FFD" w:rsidRDefault="000D07AD" w:rsidP="00117FC9">
      <w:pPr>
        <w:shd w:val="clear" w:color="auto" w:fill="FFFFFE"/>
        <w:spacing w:line="285" w:lineRule="atLeast"/>
        <w:rPr>
          <w:bCs/>
          <w:sz w:val="21"/>
          <w:szCs w:val="21"/>
        </w:rPr>
      </w:pPr>
    </w:p>
    <w:p w14:paraId="34166352" w14:textId="3578E183" w:rsidR="000D07AD" w:rsidRPr="00844FFD" w:rsidRDefault="00510C73" w:rsidP="0025058D">
      <w:pPr>
        <w:shd w:val="clear" w:color="auto" w:fill="FFFFFE"/>
        <w:spacing w:line="285" w:lineRule="atLeast"/>
        <w:rPr>
          <w:rFonts w:ascii="Courier New" w:hAnsi="Courier New" w:cs="Courier New"/>
          <w:color w:val="000000"/>
          <w:sz w:val="21"/>
          <w:szCs w:val="21"/>
        </w:rPr>
      </w:pPr>
      <w:r w:rsidRPr="00844FFD">
        <w:rPr>
          <w:rFonts w:ascii="Courier New" w:hAnsi="Courier New" w:cs="Courier New"/>
          <w:noProof/>
          <w:color w:val="000000"/>
          <w:sz w:val="21"/>
          <w:szCs w:val="21"/>
        </w:rPr>
        <w:drawing>
          <wp:inline distT="0" distB="0" distL="0" distR="0" wp14:anchorId="43E01F9D" wp14:editId="32E9CAE5">
            <wp:extent cx="2688336" cy="1938528"/>
            <wp:effectExtent l="0" t="0" r="444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Pr="00844FFD">
        <w:rPr>
          <w:rFonts w:ascii="Courier New" w:hAnsi="Courier New" w:cs="Courier New"/>
          <w:noProof/>
          <w:color w:val="000000"/>
          <w:sz w:val="21"/>
          <w:szCs w:val="21"/>
        </w:rPr>
        <w:drawing>
          <wp:inline distT="0" distB="0" distL="0" distR="0" wp14:anchorId="2E0B507B" wp14:editId="031B5155">
            <wp:extent cx="2688336" cy="1938528"/>
            <wp:effectExtent l="0" t="0" r="4445" b="0"/>
            <wp:docPr id="21" name="Picture 2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p>
    <w:p w14:paraId="7D38034C" w14:textId="33AAA205" w:rsidR="00D91611" w:rsidRPr="00844FFD" w:rsidRDefault="00510C73" w:rsidP="00472C41">
      <w:pPr>
        <w:jc w:val="both"/>
        <w:rPr>
          <w:color w:val="000000"/>
          <w:sz w:val="21"/>
          <w:szCs w:val="21"/>
        </w:rPr>
      </w:pPr>
      <w:r w:rsidRPr="00844FFD">
        <w:rPr>
          <w:color w:val="000000"/>
          <w:sz w:val="21"/>
          <w:szCs w:val="21"/>
        </w:rPr>
        <w:t xml:space="preserve">As </w:t>
      </w:r>
      <w:proofErr w:type="gramStart"/>
      <w:r w:rsidRPr="00844FFD">
        <w:rPr>
          <w:color w:val="000000"/>
          <w:sz w:val="21"/>
          <w:szCs w:val="21"/>
        </w:rPr>
        <w:t>expected</w:t>
      </w:r>
      <w:proofErr w:type="gramEnd"/>
      <w:r w:rsidRPr="00844FFD">
        <w:rPr>
          <w:color w:val="000000"/>
          <w:sz w:val="21"/>
          <w:szCs w:val="21"/>
        </w:rPr>
        <w:t xml:space="preserve"> this structure converged way before the plain RY model which converged on 18</w:t>
      </w:r>
      <w:r w:rsidRPr="00844FFD">
        <w:rPr>
          <w:color w:val="000000"/>
          <w:sz w:val="21"/>
          <w:szCs w:val="21"/>
          <w:vertAlign w:val="superscript"/>
        </w:rPr>
        <w:t>th</w:t>
      </w:r>
      <w:r w:rsidRPr="00844FFD">
        <w:rPr>
          <w:color w:val="000000"/>
          <w:sz w:val="21"/>
          <w:szCs w:val="21"/>
        </w:rPr>
        <w:t xml:space="preserve"> epoch but with this structure it converged on 13</w:t>
      </w:r>
      <w:r w:rsidRPr="00844FFD">
        <w:rPr>
          <w:color w:val="000000"/>
          <w:sz w:val="21"/>
          <w:szCs w:val="21"/>
          <w:vertAlign w:val="superscript"/>
        </w:rPr>
        <w:t>th</w:t>
      </w:r>
      <w:r w:rsidRPr="00844FFD">
        <w:rPr>
          <w:color w:val="000000"/>
          <w:sz w:val="21"/>
          <w:szCs w:val="21"/>
        </w:rPr>
        <w:t xml:space="preserve"> epoch only. This experiment was done using the same number of layers that was 6 across all the models made here. This was because of more variation in the model which in turn makes the </w:t>
      </w:r>
      <w:r w:rsidR="000D07AD" w:rsidRPr="00844FFD">
        <w:rPr>
          <w:color w:val="000000"/>
          <w:sz w:val="21"/>
          <w:szCs w:val="21"/>
        </w:rPr>
        <w:t>model reach the local minima of cost quicker.</w:t>
      </w:r>
    </w:p>
    <w:p w14:paraId="642FC2AB" w14:textId="174C00DA" w:rsidR="000D07AD" w:rsidRPr="00844FFD" w:rsidRDefault="000D07AD" w:rsidP="00472C41">
      <w:pPr>
        <w:jc w:val="both"/>
        <w:rPr>
          <w:color w:val="000000"/>
          <w:sz w:val="21"/>
          <w:szCs w:val="21"/>
        </w:rPr>
      </w:pPr>
    </w:p>
    <w:p w14:paraId="59C95FCB" w14:textId="4A40B44E" w:rsidR="000D07AD" w:rsidRPr="00844FFD" w:rsidRDefault="000D07AD" w:rsidP="00472C41">
      <w:pPr>
        <w:jc w:val="both"/>
        <w:rPr>
          <w:color w:val="000000"/>
          <w:sz w:val="21"/>
          <w:szCs w:val="21"/>
        </w:rPr>
      </w:pPr>
      <w:r w:rsidRPr="00844FFD">
        <w:rPr>
          <w:color w:val="000000"/>
          <w:sz w:val="21"/>
          <w:szCs w:val="21"/>
        </w:rPr>
        <w:t>Then I decided to experiment more on the ansatz and work on the quantum chemistry gates for constructing the ansatz layers. Below is the layer structure that I created for the classification:</w:t>
      </w:r>
    </w:p>
    <w:p w14:paraId="0D2BF365" w14:textId="0CA51DE7" w:rsidR="00C04056" w:rsidRPr="00844FFD" w:rsidRDefault="000D07AD" w:rsidP="00472C41">
      <w:pPr>
        <w:jc w:val="both"/>
        <w:rPr>
          <w:color w:val="000000"/>
          <w:sz w:val="21"/>
          <w:szCs w:val="21"/>
        </w:rPr>
      </w:pPr>
      <w:r w:rsidRPr="00844FFD">
        <w:rPr>
          <w:noProof/>
          <w:color w:val="000000"/>
          <w:sz w:val="21"/>
          <w:szCs w:val="21"/>
        </w:rPr>
        <w:lastRenderedPageBreak/>
        <w:drawing>
          <wp:inline distT="0" distB="0" distL="0" distR="0" wp14:anchorId="01106351" wp14:editId="0EDE2197">
            <wp:extent cx="3970020" cy="2576695"/>
            <wp:effectExtent l="0" t="0" r="5080" b="190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99241" cy="2595661"/>
                    </a:xfrm>
                    <a:prstGeom prst="rect">
                      <a:avLst/>
                    </a:prstGeom>
                  </pic:spPr>
                </pic:pic>
              </a:graphicData>
            </a:graphic>
          </wp:inline>
        </w:drawing>
      </w:r>
    </w:p>
    <w:p w14:paraId="2CFF675F" w14:textId="77777777" w:rsidR="00844FFD" w:rsidRDefault="00844FFD" w:rsidP="00472C41">
      <w:pPr>
        <w:jc w:val="both"/>
        <w:rPr>
          <w:color w:val="000000"/>
          <w:sz w:val="21"/>
          <w:szCs w:val="21"/>
        </w:rPr>
      </w:pPr>
    </w:p>
    <w:p w14:paraId="1A5CB0CA" w14:textId="7BC418FC" w:rsidR="00061B0D" w:rsidRPr="00844FFD" w:rsidRDefault="000D07AD" w:rsidP="00472C41">
      <w:pPr>
        <w:jc w:val="both"/>
        <w:rPr>
          <w:color w:val="000000"/>
          <w:sz w:val="21"/>
          <w:szCs w:val="21"/>
        </w:rPr>
      </w:pPr>
      <w:r w:rsidRPr="00844FFD">
        <w:rPr>
          <w:color w:val="000000"/>
          <w:sz w:val="21"/>
          <w:szCs w:val="21"/>
        </w:rPr>
        <w:t xml:space="preserve">Here I have used the single excitation gate. </w:t>
      </w:r>
      <w:proofErr w:type="gramStart"/>
      <w:r w:rsidRPr="00844FFD">
        <w:rPr>
          <w:color w:val="000000"/>
          <w:sz w:val="21"/>
          <w:szCs w:val="21"/>
        </w:rPr>
        <w:t>These excitation</w:t>
      </w:r>
      <w:proofErr w:type="gramEnd"/>
      <w:r w:rsidRPr="00844FFD">
        <w:rPr>
          <w:color w:val="000000"/>
          <w:sz w:val="21"/>
          <w:szCs w:val="21"/>
        </w:rPr>
        <w:t xml:space="preserve"> are related to the excitation of electron in the orbitals of an atom Hartree-</w:t>
      </w:r>
      <w:proofErr w:type="spellStart"/>
      <w:r w:rsidRPr="00844FFD">
        <w:rPr>
          <w:color w:val="000000"/>
          <w:sz w:val="21"/>
          <w:szCs w:val="21"/>
        </w:rPr>
        <w:t>Fock</w:t>
      </w:r>
      <w:proofErr w:type="spellEnd"/>
      <w:r w:rsidRPr="00844FFD">
        <w:rPr>
          <w:color w:val="000000"/>
          <w:sz w:val="21"/>
          <w:szCs w:val="21"/>
        </w:rPr>
        <w:t xml:space="preserve"> method is used to minimize the total energy function of the electron in these models which help it to converge. Pennylane provides all the functionality to compute the gradient of such function inherently.</w:t>
      </w:r>
      <w:r w:rsidR="00061B0D" w:rsidRPr="00844FFD">
        <w:rPr>
          <w:color w:val="000000"/>
          <w:sz w:val="21"/>
          <w:szCs w:val="21"/>
        </w:rPr>
        <w:t xml:space="preserve"> This is called single excitation as both </w:t>
      </w:r>
      <w:r w:rsidR="00061B0D" w:rsidRPr="00844FFD">
        <w:rPr>
          <w:color w:val="000000"/>
          <w:sz w:val="21"/>
          <w:szCs w:val="21"/>
        </w:rPr>
        <w:t>the</w:t>
      </w:r>
      <w:r w:rsidR="00061B0D" w:rsidRPr="00844FFD">
        <w:rPr>
          <w:color w:val="000000"/>
          <w:sz w:val="21"/>
          <w:szCs w:val="21"/>
        </w:rPr>
        <w:t xml:space="preserve"> used</w:t>
      </w:r>
      <w:r w:rsidR="00061B0D" w:rsidRPr="00844FFD">
        <w:rPr>
          <w:color w:val="000000"/>
          <w:sz w:val="21"/>
          <w:szCs w:val="21"/>
        </w:rPr>
        <w:t xml:space="preserve"> states |10</w:t>
      </w:r>
      <w:proofErr w:type="gramStart"/>
      <w:r w:rsidR="00061B0D" w:rsidRPr="00844FFD">
        <w:rPr>
          <w:rFonts w:ascii="Cambria Math" w:hAnsi="Cambria Math" w:cs="Cambria Math"/>
          <w:color w:val="000000"/>
          <w:sz w:val="21"/>
          <w:szCs w:val="21"/>
        </w:rPr>
        <w:t>〉</w:t>
      </w:r>
      <w:r w:rsidR="00061B0D" w:rsidRPr="00844FFD">
        <w:rPr>
          <w:color w:val="000000"/>
          <w:sz w:val="21"/>
          <w:szCs w:val="21"/>
        </w:rPr>
        <w:t>,|</w:t>
      </w:r>
      <w:proofErr w:type="gramEnd"/>
      <w:r w:rsidR="00061B0D" w:rsidRPr="00844FFD">
        <w:rPr>
          <w:color w:val="000000"/>
          <w:sz w:val="21"/>
          <w:szCs w:val="21"/>
        </w:rPr>
        <w:t>01</w:t>
      </w:r>
      <w:r w:rsidR="00061B0D" w:rsidRPr="00844FFD">
        <w:rPr>
          <w:rFonts w:ascii="Cambria Math" w:hAnsi="Cambria Math" w:cs="Cambria Math"/>
          <w:color w:val="000000"/>
          <w:sz w:val="21"/>
          <w:szCs w:val="21"/>
        </w:rPr>
        <w:t>〉</w:t>
      </w:r>
      <w:r w:rsidR="00061B0D" w:rsidRPr="00844FFD">
        <w:rPr>
          <w:color w:val="000000"/>
          <w:sz w:val="21"/>
          <w:szCs w:val="21"/>
        </w:rPr>
        <w:t xml:space="preserve"> differ by the excitation of a single particle.</w:t>
      </w:r>
      <w:r w:rsidR="00061B0D" w:rsidRPr="00844FFD">
        <w:rPr>
          <w:color w:val="000000"/>
          <w:sz w:val="21"/>
          <w:szCs w:val="21"/>
        </w:rPr>
        <w:t xml:space="preserve"> </w:t>
      </w:r>
      <w:r w:rsidR="00061B0D" w:rsidRPr="00844FFD">
        <w:rPr>
          <w:color w:val="000000"/>
          <w:sz w:val="21"/>
          <w:szCs w:val="21"/>
        </w:rPr>
        <w:t>Each of these electronic excitations is represented by a gate that excites electrons from the occupied orbitals of a reference state to the unoccupied ones. </w:t>
      </w:r>
      <w:r w:rsidR="00061B0D" w:rsidRPr="00844FFD">
        <w:rPr>
          <w:color w:val="000000"/>
          <w:sz w:val="21"/>
          <w:szCs w:val="21"/>
        </w:rPr>
        <w:t>Here instead of the Rotation gates I have used the chemistry excitation gates and used CNOT gates in between. This gave below performance:</w:t>
      </w:r>
    </w:p>
    <w:p w14:paraId="1ABECE1B" w14:textId="24F5AAA4" w:rsidR="00061B0D" w:rsidRPr="00844FFD" w:rsidRDefault="00061B0D" w:rsidP="00472C41">
      <w:pPr>
        <w:jc w:val="both"/>
        <w:rPr>
          <w:color w:val="000000"/>
          <w:sz w:val="21"/>
          <w:szCs w:val="21"/>
        </w:rPr>
      </w:pPr>
    </w:p>
    <w:p w14:paraId="7FA01E54" w14:textId="43559300" w:rsidR="00061B0D" w:rsidRPr="00844FFD" w:rsidRDefault="00061B0D" w:rsidP="00472C41">
      <w:pPr>
        <w:jc w:val="both"/>
        <w:rPr>
          <w:color w:val="000000"/>
          <w:sz w:val="21"/>
          <w:szCs w:val="21"/>
        </w:rPr>
      </w:pPr>
      <w:r w:rsidRPr="00844FFD">
        <w:rPr>
          <w:noProof/>
          <w:color w:val="000000"/>
          <w:sz w:val="21"/>
          <w:szCs w:val="21"/>
        </w:rPr>
        <w:drawing>
          <wp:inline distT="0" distB="0" distL="0" distR="0" wp14:anchorId="22991234" wp14:editId="0E6AB520">
            <wp:extent cx="2688336" cy="1938528"/>
            <wp:effectExtent l="0" t="0" r="4445" b="0"/>
            <wp:docPr id="24" name="Picture 24"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Pr="00844FFD">
        <w:rPr>
          <w:noProof/>
          <w:color w:val="000000"/>
          <w:sz w:val="21"/>
          <w:szCs w:val="21"/>
        </w:rPr>
        <w:drawing>
          <wp:inline distT="0" distB="0" distL="0" distR="0" wp14:anchorId="44F541D0" wp14:editId="0FEAA819">
            <wp:extent cx="2688336" cy="1938528"/>
            <wp:effectExtent l="0" t="0" r="4445" b="0"/>
            <wp:docPr id="25" name="Picture 25"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ine char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p>
    <w:p w14:paraId="2DDFD4EC" w14:textId="1F25B823" w:rsidR="00061B0D" w:rsidRPr="00844FFD" w:rsidRDefault="00061B0D" w:rsidP="00472C41">
      <w:pPr>
        <w:jc w:val="both"/>
        <w:rPr>
          <w:color w:val="000000"/>
          <w:sz w:val="21"/>
          <w:szCs w:val="21"/>
        </w:rPr>
      </w:pPr>
    </w:p>
    <w:p w14:paraId="22B9AC9C" w14:textId="5A95E5EF" w:rsidR="000D07AD" w:rsidRPr="00844FFD" w:rsidRDefault="00061B0D" w:rsidP="00472C41">
      <w:pPr>
        <w:jc w:val="both"/>
        <w:rPr>
          <w:color w:val="000000"/>
          <w:sz w:val="21"/>
          <w:szCs w:val="21"/>
        </w:rPr>
      </w:pPr>
      <w:r w:rsidRPr="00844FFD">
        <w:rPr>
          <w:color w:val="000000"/>
          <w:sz w:val="21"/>
          <w:szCs w:val="21"/>
        </w:rPr>
        <w:t>This gave 100% validation accuracy on the 17</w:t>
      </w:r>
      <w:r w:rsidRPr="00844FFD">
        <w:rPr>
          <w:color w:val="000000"/>
          <w:sz w:val="21"/>
          <w:szCs w:val="21"/>
          <w:vertAlign w:val="superscript"/>
        </w:rPr>
        <w:t>th</w:t>
      </w:r>
      <w:r w:rsidRPr="00844FFD">
        <w:rPr>
          <w:color w:val="000000"/>
          <w:sz w:val="21"/>
          <w:szCs w:val="21"/>
        </w:rPr>
        <w:t xml:space="preserve"> iteration. </w:t>
      </w:r>
      <w:proofErr w:type="gramStart"/>
      <w:r w:rsidRPr="00844FFD">
        <w:rPr>
          <w:color w:val="000000"/>
          <w:sz w:val="21"/>
          <w:szCs w:val="21"/>
        </w:rPr>
        <w:t>So</w:t>
      </w:r>
      <w:proofErr w:type="gramEnd"/>
      <w:r w:rsidRPr="00844FFD">
        <w:rPr>
          <w:color w:val="000000"/>
          <w:sz w:val="21"/>
          <w:szCs w:val="21"/>
        </w:rPr>
        <w:t xml:space="preserve"> the performance of this layer structure is the same as the one we got with the basic structure given in the Pennylane tutorial. </w:t>
      </w:r>
    </w:p>
    <w:p w14:paraId="43A2F7D6" w14:textId="5E0AA9CD" w:rsidR="00061B0D" w:rsidRPr="00844FFD" w:rsidRDefault="00061B0D" w:rsidP="00472C41">
      <w:pPr>
        <w:jc w:val="both"/>
        <w:rPr>
          <w:color w:val="000000"/>
          <w:sz w:val="21"/>
          <w:szCs w:val="21"/>
        </w:rPr>
      </w:pPr>
    </w:p>
    <w:p w14:paraId="71D097E4" w14:textId="77777777" w:rsidR="00C04056" w:rsidRPr="00844FFD" w:rsidRDefault="00061B0D" w:rsidP="00472C41">
      <w:pPr>
        <w:jc w:val="both"/>
        <w:rPr>
          <w:color w:val="000000"/>
          <w:sz w:val="21"/>
          <w:szCs w:val="21"/>
        </w:rPr>
      </w:pPr>
      <w:proofErr w:type="gramStart"/>
      <w:r w:rsidRPr="00844FFD">
        <w:rPr>
          <w:color w:val="000000"/>
          <w:sz w:val="21"/>
          <w:szCs w:val="21"/>
        </w:rPr>
        <w:t>Next</w:t>
      </w:r>
      <w:proofErr w:type="gramEnd"/>
      <w:r w:rsidRPr="00844FFD">
        <w:rPr>
          <w:color w:val="000000"/>
          <w:sz w:val="21"/>
          <w:szCs w:val="21"/>
        </w:rPr>
        <w:t xml:space="preserve"> I performed the same experiment with double excitation thinking it would improve the performance of the model. </w:t>
      </w:r>
    </w:p>
    <w:p w14:paraId="7DE1BB90" w14:textId="599AEDE1" w:rsidR="00C04056" w:rsidRPr="00844FFD" w:rsidRDefault="00C04056" w:rsidP="00472C41">
      <w:pPr>
        <w:jc w:val="both"/>
        <w:rPr>
          <w:color w:val="000000"/>
          <w:sz w:val="21"/>
          <w:szCs w:val="21"/>
        </w:rPr>
      </w:pPr>
      <w:r w:rsidRPr="00844FFD">
        <w:rPr>
          <w:noProof/>
          <w:color w:val="000000"/>
          <w:sz w:val="21"/>
          <w:szCs w:val="21"/>
        </w:rPr>
        <w:lastRenderedPageBreak/>
        <w:drawing>
          <wp:inline distT="0" distB="0" distL="0" distR="0" wp14:anchorId="27A4BB37" wp14:editId="3A56F742">
            <wp:extent cx="3850863" cy="2499360"/>
            <wp:effectExtent l="0" t="0" r="0" b="254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78497" cy="2517295"/>
                    </a:xfrm>
                    <a:prstGeom prst="rect">
                      <a:avLst/>
                    </a:prstGeom>
                  </pic:spPr>
                </pic:pic>
              </a:graphicData>
            </a:graphic>
          </wp:inline>
        </w:drawing>
      </w:r>
    </w:p>
    <w:p w14:paraId="2F94D535" w14:textId="77777777" w:rsidR="00844FFD" w:rsidRDefault="00844FFD" w:rsidP="00472C41">
      <w:pPr>
        <w:jc w:val="both"/>
        <w:rPr>
          <w:color w:val="000000"/>
          <w:sz w:val="21"/>
          <w:szCs w:val="21"/>
        </w:rPr>
      </w:pPr>
    </w:p>
    <w:p w14:paraId="5A210E3D" w14:textId="63D64EAB" w:rsidR="00061B0D" w:rsidRPr="00844FFD" w:rsidRDefault="00061B0D" w:rsidP="00472C41">
      <w:pPr>
        <w:jc w:val="both"/>
        <w:rPr>
          <w:color w:val="000000"/>
          <w:sz w:val="21"/>
          <w:szCs w:val="21"/>
        </w:rPr>
      </w:pPr>
      <w:r w:rsidRPr="00844FFD">
        <w:rPr>
          <w:color w:val="000000"/>
          <w:sz w:val="21"/>
          <w:szCs w:val="21"/>
        </w:rPr>
        <w:t>Below are the results that I got using double excitation gates.</w:t>
      </w:r>
    </w:p>
    <w:p w14:paraId="6979DEFA" w14:textId="7EB58E79" w:rsidR="00061B0D" w:rsidRPr="00844FFD" w:rsidRDefault="00061B0D" w:rsidP="00472C41">
      <w:pPr>
        <w:jc w:val="both"/>
        <w:rPr>
          <w:color w:val="000000"/>
          <w:sz w:val="21"/>
          <w:szCs w:val="21"/>
        </w:rPr>
      </w:pPr>
      <w:r w:rsidRPr="00844FFD">
        <w:rPr>
          <w:noProof/>
          <w:color w:val="000000"/>
          <w:sz w:val="21"/>
          <w:szCs w:val="21"/>
        </w:rPr>
        <w:drawing>
          <wp:inline distT="0" distB="0" distL="0" distR="0" wp14:anchorId="57BE6D51" wp14:editId="233E65B1">
            <wp:extent cx="2688336" cy="1938528"/>
            <wp:effectExtent l="0" t="0" r="4445"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Pr="00844FFD">
        <w:rPr>
          <w:noProof/>
          <w:color w:val="000000"/>
          <w:sz w:val="21"/>
          <w:szCs w:val="21"/>
        </w:rPr>
        <w:drawing>
          <wp:inline distT="0" distB="0" distL="0" distR="0" wp14:anchorId="64E89B45" wp14:editId="4A9985F9">
            <wp:extent cx="2688336" cy="1938528"/>
            <wp:effectExtent l="0" t="0" r="4445"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p>
    <w:p w14:paraId="1627C32D" w14:textId="17FDEA37" w:rsidR="00061B0D" w:rsidRPr="00844FFD" w:rsidRDefault="00061B0D" w:rsidP="00472C41">
      <w:pPr>
        <w:jc w:val="both"/>
        <w:rPr>
          <w:color w:val="000000"/>
          <w:sz w:val="21"/>
          <w:szCs w:val="21"/>
        </w:rPr>
      </w:pPr>
      <w:r w:rsidRPr="00844FFD">
        <w:rPr>
          <w:color w:val="000000"/>
          <w:sz w:val="21"/>
          <w:szCs w:val="21"/>
        </w:rPr>
        <w:t>To my surprise</w:t>
      </w:r>
      <w:r w:rsidR="00893EF9" w:rsidRPr="00844FFD">
        <w:rPr>
          <w:color w:val="000000"/>
          <w:sz w:val="21"/>
          <w:szCs w:val="21"/>
        </w:rPr>
        <w:t>,</w:t>
      </w:r>
      <w:r w:rsidRPr="00844FFD">
        <w:rPr>
          <w:color w:val="000000"/>
          <w:sz w:val="21"/>
          <w:szCs w:val="21"/>
        </w:rPr>
        <w:t xml:space="preserve"> this gave a worse performance to what we got with the basic tutorial structure. This Double excitation layer model gave 100% validation accuracy </w:t>
      </w:r>
      <w:r w:rsidR="00893EF9" w:rsidRPr="00844FFD">
        <w:rPr>
          <w:color w:val="000000"/>
          <w:sz w:val="21"/>
          <w:szCs w:val="21"/>
        </w:rPr>
        <w:t>in the 22</w:t>
      </w:r>
      <w:r w:rsidR="00893EF9" w:rsidRPr="00844FFD">
        <w:rPr>
          <w:color w:val="000000"/>
          <w:sz w:val="21"/>
          <w:szCs w:val="21"/>
          <w:vertAlign w:val="superscript"/>
        </w:rPr>
        <w:t>nd</w:t>
      </w:r>
      <w:r w:rsidR="00893EF9" w:rsidRPr="00844FFD">
        <w:rPr>
          <w:color w:val="000000"/>
          <w:sz w:val="21"/>
          <w:szCs w:val="21"/>
        </w:rPr>
        <w:t xml:space="preserve"> iteration whereas the basic one achieved 100% accuracy in the 18</w:t>
      </w:r>
      <w:r w:rsidR="00893EF9" w:rsidRPr="00844FFD">
        <w:rPr>
          <w:color w:val="000000"/>
          <w:sz w:val="21"/>
          <w:szCs w:val="21"/>
          <w:vertAlign w:val="superscript"/>
        </w:rPr>
        <w:t>th</w:t>
      </w:r>
      <w:r w:rsidR="00893EF9" w:rsidRPr="00844FFD">
        <w:rPr>
          <w:color w:val="000000"/>
          <w:sz w:val="21"/>
          <w:szCs w:val="21"/>
        </w:rPr>
        <w:t xml:space="preserve"> iteration. </w:t>
      </w:r>
      <w:proofErr w:type="gramStart"/>
      <w:r w:rsidR="00893EF9" w:rsidRPr="00844FFD">
        <w:rPr>
          <w:color w:val="000000"/>
          <w:sz w:val="21"/>
          <w:szCs w:val="21"/>
        </w:rPr>
        <w:t>Therefore</w:t>
      </w:r>
      <w:proofErr w:type="gramEnd"/>
      <w:r w:rsidR="00893EF9" w:rsidRPr="00844FFD">
        <w:rPr>
          <w:color w:val="000000"/>
          <w:sz w:val="21"/>
          <w:szCs w:val="21"/>
        </w:rPr>
        <w:t xml:space="preserve"> quantum chemistry gates proved to be not that useful for our </w:t>
      </w:r>
      <w:r w:rsidR="00C04056" w:rsidRPr="00844FFD">
        <w:rPr>
          <w:color w:val="000000"/>
          <w:sz w:val="21"/>
          <w:szCs w:val="21"/>
        </w:rPr>
        <w:t>use case</w:t>
      </w:r>
      <w:r w:rsidR="00893EF9" w:rsidRPr="00844FFD">
        <w:rPr>
          <w:color w:val="000000"/>
          <w:sz w:val="21"/>
          <w:szCs w:val="21"/>
        </w:rPr>
        <w:t>.</w:t>
      </w:r>
    </w:p>
    <w:p w14:paraId="7CAEE9FC" w14:textId="5D535C76" w:rsidR="00893EF9" w:rsidRPr="00844FFD" w:rsidRDefault="00893EF9" w:rsidP="00472C41">
      <w:pPr>
        <w:jc w:val="both"/>
        <w:rPr>
          <w:color w:val="000000"/>
          <w:sz w:val="21"/>
          <w:szCs w:val="21"/>
        </w:rPr>
      </w:pPr>
    </w:p>
    <w:p w14:paraId="620EF4B4" w14:textId="00F041A3" w:rsidR="00893EF9" w:rsidRPr="00844FFD" w:rsidRDefault="00893EF9" w:rsidP="00472C41">
      <w:pPr>
        <w:jc w:val="both"/>
        <w:rPr>
          <w:color w:val="000000"/>
          <w:sz w:val="21"/>
          <w:szCs w:val="21"/>
        </w:rPr>
      </w:pPr>
      <w:r w:rsidRPr="00844FFD">
        <w:rPr>
          <w:color w:val="000000"/>
          <w:sz w:val="21"/>
          <w:szCs w:val="21"/>
        </w:rPr>
        <w:t>Finally</w:t>
      </w:r>
      <w:r w:rsidR="00C04056" w:rsidRPr="00844FFD">
        <w:rPr>
          <w:color w:val="000000"/>
          <w:sz w:val="21"/>
          <w:szCs w:val="21"/>
        </w:rPr>
        <w:t>,</w:t>
      </w:r>
      <w:r w:rsidRPr="00844FFD">
        <w:rPr>
          <w:color w:val="000000"/>
          <w:sz w:val="21"/>
          <w:szCs w:val="21"/>
        </w:rPr>
        <w:t xml:space="preserve"> I tried to work on other </w:t>
      </w:r>
      <w:proofErr w:type="spellStart"/>
      <w:r w:rsidRPr="00844FFD">
        <w:rPr>
          <w:color w:val="000000"/>
          <w:sz w:val="21"/>
          <w:szCs w:val="21"/>
        </w:rPr>
        <w:t>MultiRZ</w:t>
      </w:r>
      <w:proofErr w:type="spellEnd"/>
      <w:r w:rsidRPr="00844FFD">
        <w:rPr>
          <w:color w:val="000000"/>
          <w:sz w:val="21"/>
          <w:szCs w:val="21"/>
        </w:rPr>
        <w:t xml:space="preserve"> (arbitrary multi z rotation) and </w:t>
      </w:r>
      <w:r w:rsidR="00C04056" w:rsidRPr="00844FFD">
        <w:rPr>
          <w:color w:val="000000"/>
          <w:sz w:val="21"/>
          <w:szCs w:val="21"/>
        </w:rPr>
        <w:t>Pauli Rot</w:t>
      </w:r>
      <w:r w:rsidRPr="00844FFD">
        <w:rPr>
          <w:color w:val="000000"/>
          <w:sz w:val="21"/>
          <w:szCs w:val="21"/>
        </w:rPr>
        <w:t xml:space="preserve"> gates for making the layer structure and got rid of all the CNOT gates and kept </w:t>
      </w:r>
      <w:r w:rsidR="00C04056" w:rsidRPr="00844FFD">
        <w:rPr>
          <w:color w:val="000000"/>
          <w:sz w:val="21"/>
          <w:szCs w:val="21"/>
        </w:rPr>
        <w:t xml:space="preserve">the </w:t>
      </w:r>
      <w:r w:rsidRPr="00844FFD">
        <w:rPr>
          <w:color w:val="000000"/>
          <w:sz w:val="21"/>
          <w:szCs w:val="21"/>
        </w:rPr>
        <w:t>Hadamard gate on each subsequent wire. Below is the structure that I created:</w:t>
      </w:r>
    </w:p>
    <w:p w14:paraId="591E51CA" w14:textId="03F94349" w:rsidR="00893EF9" w:rsidRPr="00844FFD" w:rsidRDefault="00893EF9" w:rsidP="00472C41">
      <w:pPr>
        <w:jc w:val="both"/>
        <w:rPr>
          <w:color w:val="000000"/>
          <w:sz w:val="21"/>
          <w:szCs w:val="21"/>
        </w:rPr>
      </w:pPr>
      <w:r w:rsidRPr="00844FFD">
        <w:rPr>
          <w:noProof/>
          <w:color w:val="000000"/>
          <w:sz w:val="21"/>
          <w:szCs w:val="21"/>
        </w:rPr>
        <w:drawing>
          <wp:inline distT="0" distB="0" distL="0" distR="0" wp14:anchorId="2F57D4C2" wp14:editId="405EA296">
            <wp:extent cx="3569094" cy="231648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87571" cy="2328472"/>
                    </a:xfrm>
                    <a:prstGeom prst="rect">
                      <a:avLst/>
                    </a:prstGeom>
                  </pic:spPr>
                </pic:pic>
              </a:graphicData>
            </a:graphic>
          </wp:inline>
        </w:drawing>
      </w:r>
    </w:p>
    <w:p w14:paraId="7025590E" w14:textId="77777777" w:rsidR="00844FFD" w:rsidRDefault="00844FFD" w:rsidP="00472C41">
      <w:pPr>
        <w:jc w:val="both"/>
        <w:rPr>
          <w:color w:val="000000"/>
          <w:sz w:val="21"/>
          <w:szCs w:val="21"/>
        </w:rPr>
      </w:pPr>
    </w:p>
    <w:p w14:paraId="0C96F022" w14:textId="6D0B9378" w:rsidR="00C04056" w:rsidRPr="00844FFD" w:rsidRDefault="00C04056" w:rsidP="00472C41">
      <w:pPr>
        <w:jc w:val="both"/>
        <w:rPr>
          <w:color w:val="000000"/>
          <w:sz w:val="21"/>
          <w:szCs w:val="21"/>
        </w:rPr>
      </w:pPr>
      <w:r w:rsidRPr="00844FFD">
        <w:rPr>
          <w:color w:val="000000"/>
          <w:sz w:val="21"/>
          <w:szCs w:val="21"/>
        </w:rPr>
        <w:t>Below are the results I got after using the above layer:</w:t>
      </w:r>
    </w:p>
    <w:p w14:paraId="539FFD39" w14:textId="3441B6DF" w:rsidR="00C04056" w:rsidRPr="00844FFD" w:rsidRDefault="00C04056" w:rsidP="00472C41">
      <w:pPr>
        <w:jc w:val="both"/>
        <w:rPr>
          <w:color w:val="000000"/>
          <w:sz w:val="21"/>
          <w:szCs w:val="21"/>
        </w:rPr>
      </w:pPr>
      <w:r w:rsidRPr="00844FFD">
        <w:rPr>
          <w:noProof/>
          <w:color w:val="000000"/>
          <w:sz w:val="21"/>
          <w:szCs w:val="21"/>
        </w:rPr>
        <w:drawing>
          <wp:inline distT="0" distB="0" distL="0" distR="0" wp14:anchorId="555C05E6" wp14:editId="64D11E5F">
            <wp:extent cx="2688336" cy="1938528"/>
            <wp:effectExtent l="0" t="0" r="4445" b="0"/>
            <wp:docPr id="32" name="Picture 3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688336" cy="1938528"/>
                    </a:xfrm>
                    <a:prstGeom prst="rect">
                      <a:avLst/>
                    </a:prstGeom>
                  </pic:spPr>
                </pic:pic>
              </a:graphicData>
            </a:graphic>
          </wp:inline>
        </w:drawing>
      </w:r>
      <w:r w:rsidRPr="00844FFD">
        <w:rPr>
          <w:noProof/>
          <w:color w:val="000000"/>
          <w:sz w:val="21"/>
          <w:szCs w:val="21"/>
        </w:rPr>
        <w:drawing>
          <wp:inline distT="0" distB="0" distL="0" distR="0" wp14:anchorId="58116938" wp14:editId="2EFE6BE0">
            <wp:extent cx="2734056" cy="1938528"/>
            <wp:effectExtent l="0" t="0" r="0" b="0"/>
            <wp:docPr id="33" name="Picture 3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34056" cy="1938528"/>
                    </a:xfrm>
                    <a:prstGeom prst="rect">
                      <a:avLst/>
                    </a:prstGeom>
                  </pic:spPr>
                </pic:pic>
              </a:graphicData>
            </a:graphic>
          </wp:inline>
        </w:drawing>
      </w:r>
    </w:p>
    <w:p w14:paraId="689702D4" w14:textId="42739C3D" w:rsidR="00C04056" w:rsidRPr="00844FFD" w:rsidRDefault="00C04056" w:rsidP="00472C41">
      <w:pPr>
        <w:jc w:val="both"/>
        <w:rPr>
          <w:color w:val="000000"/>
          <w:sz w:val="21"/>
          <w:szCs w:val="21"/>
        </w:rPr>
      </w:pPr>
    </w:p>
    <w:p w14:paraId="791ADDE5" w14:textId="6E9509BF" w:rsidR="00893EF9" w:rsidRPr="00844FFD" w:rsidRDefault="00893EF9" w:rsidP="00472C41">
      <w:pPr>
        <w:jc w:val="both"/>
        <w:rPr>
          <w:color w:val="000000"/>
          <w:sz w:val="21"/>
          <w:szCs w:val="21"/>
        </w:rPr>
      </w:pPr>
      <w:r w:rsidRPr="00844FFD">
        <w:rPr>
          <w:color w:val="000000"/>
          <w:sz w:val="21"/>
          <w:szCs w:val="21"/>
        </w:rPr>
        <w:t xml:space="preserve">I also added a CY </w:t>
      </w:r>
      <w:r w:rsidR="00C04056" w:rsidRPr="00844FFD">
        <w:rPr>
          <w:color w:val="000000"/>
          <w:sz w:val="21"/>
          <w:szCs w:val="21"/>
        </w:rPr>
        <w:t>gate (</w:t>
      </w:r>
      <w:r w:rsidR="00B0429E" w:rsidRPr="00844FFD">
        <w:rPr>
          <w:color w:val="000000"/>
          <w:sz w:val="21"/>
          <w:szCs w:val="21"/>
        </w:rPr>
        <w:t>controlled Y rotation)</w:t>
      </w:r>
      <w:r w:rsidRPr="00844FFD">
        <w:rPr>
          <w:color w:val="000000"/>
          <w:sz w:val="21"/>
          <w:szCs w:val="21"/>
        </w:rPr>
        <w:t xml:space="preserve"> at the end with a broadcast in a ring pattern.</w:t>
      </w:r>
      <w:r w:rsidR="00C04056" w:rsidRPr="00844FFD">
        <w:rPr>
          <w:color w:val="000000"/>
          <w:sz w:val="21"/>
          <w:szCs w:val="21"/>
        </w:rPr>
        <w:t xml:space="preserve"> The addition of Hadamard gates instead of CNOT gave better results and the model gave a validation accuracy of 100% within 14 epochs only. This is because </w:t>
      </w:r>
      <w:proofErr w:type="spellStart"/>
      <w:r w:rsidR="00C04056" w:rsidRPr="00844FFD">
        <w:rPr>
          <w:color w:val="000000"/>
          <w:sz w:val="21"/>
          <w:szCs w:val="21"/>
        </w:rPr>
        <w:t>MultiRZ</w:t>
      </w:r>
      <w:proofErr w:type="spellEnd"/>
      <w:r w:rsidR="00C04056" w:rsidRPr="00844FFD">
        <w:rPr>
          <w:color w:val="000000"/>
          <w:sz w:val="21"/>
          <w:szCs w:val="21"/>
        </w:rPr>
        <w:t xml:space="preserve"> and </w:t>
      </w:r>
      <w:proofErr w:type="spellStart"/>
      <w:r w:rsidR="00C04056" w:rsidRPr="00844FFD">
        <w:rPr>
          <w:color w:val="000000"/>
          <w:sz w:val="21"/>
          <w:szCs w:val="21"/>
        </w:rPr>
        <w:t>PauliRot</w:t>
      </w:r>
      <w:proofErr w:type="spellEnd"/>
      <w:r w:rsidR="00C04056" w:rsidRPr="00844FFD">
        <w:rPr>
          <w:color w:val="000000"/>
          <w:sz w:val="21"/>
          <w:szCs w:val="21"/>
        </w:rPr>
        <w:t xml:space="preserve"> all give different kinds of rotations to the qubits</w:t>
      </w:r>
      <w:r w:rsidR="0025058D" w:rsidRPr="00844FFD">
        <w:rPr>
          <w:color w:val="000000"/>
          <w:sz w:val="21"/>
          <w:szCs w:val="21"/>
        </w:rPr>
        <w:t>. Here I have made sure to have rotations w</w:t>
      </w:r>
      <w:r w:rsidR="00844FFD" w:rsidRPr="00844FFD">
        <w:rPr>
          <w:color w:val="000000"/>
          <w:sz w:val="21"/>
          <w:szCs w:val="21"/>
        </w:rPr>
        <w:t>.</w:t>
      </w:r>
      <w:r w:rsidR="0025058D" w:rsidRPr="00844FFD">
        <w:rPr>
          <w:color w:val="000000"/>
          <w:sz w:val="21"/>
          <w:szCs w:val="21"/>
        </w:rPr>
        <w:t>r</w:t>
      </w:r>
      <w:r w:rsidR="00844FFD" w:rsidRPr="00844FFD">
        <w:rPr>
          <w:color w:val="000000"/>
          <w:sz w:val="21"/>
          <w:szCs w:val="21"/>
        </w:rPr>
        <w:t>.</w:t>
      </w:r>
      <w:r w:rsidR="0025058D" w:rsidRPr="00844FFD">
        <w:rPr>
          <w:color w:val="000000"/>
          <w:sz w:val="21"/>
          <w:szCs w:val="21"/>
        </w:rPr>
        <w:t xml:space="preserve">t to all the axes in different parts of </w:t>
      </w:r>
      <w:r w:rsidR="00844FFD" w:rsidRPr="00844FFD">
        <w:rPr>
          <w:color w:val="000000"/>
          <w:sz w:val="21"/>
          <w:szCs w:val="21"/>
        </w:rPr>
        <w:t xml:space="preserve">the </w:t>
      </w:r>
      <w:r w:rsidR="0025058D" w:rsidRPr="00844FFD">
        <w:rPr>
          <w:color w:val="000000"/>
          <w:sz w:val="21"/>
          <w:szCs w:val="21"/>
        </w:rPr>
        <w:t>layer.</w:t>
      </w:r>
      <w:r w:rsidR="00C04056" w:rsidRPr="00844FFD">
        <w:rPr>
          <w:color w:val="000000"/>
          <w:sz w:val="21"/>
          <w:szCs w:val="21"/>
        </w:rPr>
        <w:t xml:space="preserve"> </w:t>
      </w:r>
      <w:r w:rsidR="0025058D" w:rsidRPr="00844FFD">
        <w:rPr>
          <w:color w:val="000000"/>
          <w:sz w:val="21"/>
          <w:szCs w:val="21"/>
        </w:rPr>
        <w:t>S</w:t>
      </w:r>
      <w:r w:rsidR="00C04056" w:rsidRPr="00844FFD">
        <w:rPr>
          <w:color w:val="000000"/>
          <w:sz w:val="21"/>
          <w:szCs w:val="21"/>
        </w:rPr>
        <w:t xml:space="preserve">o here the variation is not just on the axis but also on the kind of rotation hence this makes the gradient reach a </w:t>
      </w:r>
      <w:proofErr w:type="gramStart"/>
      <w:r w:rsidR="00C04056" w:rsidRPr="00844FFD">
        <w:rPr>
          <w:color w:val="000000"/>
          <w:sz w:val="21"/>
          <w:szCs w:val="21"/>
        </w:rPr>
        <w:t>local minima</w:t>
      </w:r>
      <w:proofErr w:type="gramEnd"/>
      <w:r w:rsidR="00C04056" w:rsidRPr="00844FFD">
        <w:rPr>
          <w:color w:val="000000"/>
          <w:sz w:val="21"/>
          <w:szCs w:val="21"/>
        </w:rPr>
        <w:t xml:space="preserve"> even faster as could be clearly seen in the graph.</w:t>
      </w:r>
      <w:r w:rsidR="0025058D" w:rsidRPr="00844FFD">
        <w:rPr>
          <w:color w:val="000000"/>
          <w:sz w:val="21"/>
          <w:szCs w:val="21"/>
        </w:rPr>
        <w:t xml:space="preserve"> </w:t>
      </w:r>
    </w:p>
    <w:p w14:paraId="67BB68EC" w14:textId="0660924F" w:rsidR="00061B0D" w:rsidRPr="00844FFD" w:rsidRDefault="00061B0D" w:rsidP="00472C41">
      <w:pPr>
        <w:jc w:val="both"/>
        <w:rPr>
          <w:color w:val="000000"/>
          <w:sz w:val="21"/>
          <w:szCs w:val="21"/>
        </w:rPr>
      </w:pPr>
    </w:p>
    <w:p w14:paraId="7BD96738" w14:textId="6709F5EA" w:rsidR="00454C54" w:rsidRPr="00844FFD" w:rsidRDefault="00454C54" w:rsidP="00472C41">
      <w:pPr>
        <w:jc w:val="both"/>
        <w:rPr>
          <w:color w:val="000000"/>
          <w:sz w:val="21"/>
          <w:szCs w:val="21"/>
        </w:rPr>
      </w:pPr>
      <w:r w:rsidRPr="00844FFD">
        <w:rPr>
          <w:color w:val="000000"/>
          <w:sz w:val="21"/>
          <w:szCs w:val="21"/>
        </w:rPr>
        <w:t xml:space="preserve">Below are the URLs of </w:t>
      </w:r>
      <w:r w:rsidR="00844FFD" w:rsidRPr="00844FFD">
        <w:rPr>
          <w:color w:val="000000"/>
          <w:sz w:val="21"/>
          <w:szCs w:val="21"/>
        </w:rPr>
        <w:t xml:space="preserve">the </w:t>
      </w:r>
      <w:r w:rsidRPr="00844FFD">
        <w:rPr>
          <w:color w:val="000000"/>
          <w:sz w:val="21"/>
          <w:szCs w:val="21"/>
        </w:rPr>
        <w:t>public repository where I have uploaded the and code</w:t>
      </w:r>
    </w:p>
    <w:p w14:paraId="481B8038" w14:textId="77777777" w:rsidR="00454C54" w:rsidRPr="00844FFD" w:rsidRDefault="00454C54" w:rsidP="00472C41">
      <w:pPr>
        <w:jc w:val="both"/>
        <w:rPr>
          <w:color w:val="000000"/>
          <w:sz w:val="21"/>
          <w:szCs w:val="21"/>
        </w:rPr>
      </w:pPr>
    </w:p>
    <w:p w14:paraId="059CBA7A" w14:textId="77777777" w:rsidR="00E10DC4" w:rsidRPr="00844FFD" w:rsidRDefault="00E10DC4" w:rsidP="00E10DC4">
      <w:pPr>
        <w:jc w:val="both"/>
        <w:rPr>
          <w:bCs/>
          <w:sz w:val="21"/>
          <w:szCs w:val="21"/>
        </w:rPr>
      </w:pPr>
      <w:r w:rsidRPr="00844FFD">
        <w:rPr>
          <w:b/>
          <w:sz w:val="21"/>
          <w:szCs w:val="21"/>
        </w:rPr>
        <w:t>Code:</w:t>
      </w:r>
      <w:r w:rsidRPr="00844FFD">
        <w:rPr>
          <w:bCs/>
          <w:sz w:val="21"/>
          <w:szCs w:val="21"/>
        </w:rPr>
        <w:t xml:space="preserve"> </w:t>
      </w:r>
    </w:p>
    <w:p w14:paraId="79C51591" w14:textId="2F59FADD" w:rsidR="00454C54" w:rsidRDefault="00E10DC4" w:rsidP="00E10DC4">
      <w:pPr>
        <w:jc w:val="both"/>
        <w:rPr>
          <w:bCs/>
          <w:sz w:val="21"/>
          <w:szCs w:val="21"/>
        </w:rPr>
      </w:pPr>
      <w:r w:rsidRPr="00844FFD">
        <w:rPr>
          <w:bCs/>
          <w:sz w:val="21"/>
          <w:szCs w:val="21"/>
        </w:rPr>
        <w:t xml:space="preserve">I have uploaded the code </w:t>
      </w:r>
      <w:r w:rsidR="00844FFD" w:rsidRPr="00844FFD">
        <w:rPr>
          <w:bCs/>
          <w:sz w:val="21"/>
          <w:szCs w:val="21"/>
        </w:rPr>
        <w:t>to</w:t>
      </w:r>
      <w:r w:rsidRPr="00844FFD">
        <w:rPr>
          <w:bCs/>
          <w:sz w:val="21"/>
          <w:szCs w:val="21"/>
        </w:rPr>
        <w:t xml:space="preserve"> the below public repository. Ran this in google </w:t>
      </w:r>
      <w:proofErr w:type="spellStart"/>
      <w:r w:rsidR="00D11181" w:rsidRPr="00844FFD">
        <w:rPr>
          <w:bCs/>
          <w:sz w:val="21"/>
          <w:szCs w:val="21"/>
        </w:rPr>
        <w:t>C</w:t>
      </w:r>
      <w:r w:rsidRPr="00844FFD">
        <w:rPr>
          <w:bCs/>
          <w:sz w:val="21"/>
          <w:szCs w:val="21"/>
        </w:rPr>
        <w:t>olab</w:t>
      </w:r>
      <w:proofErr w:type="spellEnd"/>
      <w:r w:rsidRPr="00844FFD">
        <w:rPr>
          <w:bCs/>
          <w:sz w:val="21"/>
          <w:szCs w:val="21"/>
        </w:rPr>
        <w:t>.</w:t>
      </w:r>
    </w:p>
    <w:p w14:paraId="29F9BE70" w14:textId="77777777" w:rsidR="00844FFD" w:rsidRPr="00844FFD" w:rsidRDefault="00844FFD" w:rsidP="00E10DC4">
      <w:pPr>
        <w:jc w:val="both"/>
        <w:rPr>
          <w:bCs/>
          <w:sz w:val="21"/>
          <w:szCs w:val="21"/>
        </w:rPr>
      </w:pPr>
    </w:p>
    <w:p w14:paraId="575ECA3E" w14:textId="77777777" w:rsidR="00844FFD" w:rsidRPr="00844FFD" w:rsidRDefault="0025058D" w:rsidP="00E10DC4">
      <w:pPr>
        <w:jc w:val="both"/>
        <w:rPr>
          <w:bCs/>
          <w:sz w:val="21"/>
          <w:szCs w:val="21"/>
        </w:rPr>
      </w:pPr>
      <w:r w:rsidRPr="00844FFD">
        <w:rPr>
          <w:bCs/>
          <w:sz w:val="21"/>
          <w:szCs w:val="21"/>
        </w:rPr>
        <w:t>Code for amplitude encoding:</w:t>
      </w:r>
    </w:p>
    <w:p w14:paraId="4B5215DE" w14:textId="4265DC59" w:rsidR="008D3182" w:rsidRDefault="00844FFD" w:rsidP="00E10DC4">
      <w:pPr>
        <w:jc w:val="both"/>
        <w:rPr>
          <w:sz w:val="21"/>
          <w:szCs w:val="21"/>
        </w:rPr>
      </w:pPr>
      <w:hyperlink r:id="rId30" w:history="1">
        <w:r w:rsidRPr="00844FFD">
          <w:rPr>
            <w:rStyle w:val="Hyperlink"/>
            <w:sz w:val="21"/>
            <w:szCs w:val="21"/>
          </w:rPr>
          <w:t>https://github.com/sunayana17/CSE598IDL/blob/master/Assignment4/AmplitudeEmbedding.ipynb</w:t>
        </w:r>
      </w:hyperlink>
    </w:p>
    <w:p w14:paraId="58C31E45" w14:textId="77777777" w:rsidR="00844FFD" w:rsidRPr="00844FFD" w:rsidRDefault="00844FFD" w:rsidP="00E10DC4">
      <w:pPr>
        <w:jc w:val="both"/>
        <w:rPr>
          <w:bCs/>
          <w:sz w:val="21"/>
          <w:szCs w:val="21"/>
        </w:rPr>
      </w:pPr>
    </w:p>
    <w:p w14:paraId="6E4F007F" w14:textId="4178D4B9" w:rsidR="00844FFD" w:rsidRPr="00844FFD" w:rsidRDefault="00844FFD" w:rsidP="00E10DC4">
      <w:pPr>
        <w:jc w:val="both"/>
        <w:rPr>
          <w:bCs/>
          <w:sz w:val="21"/>
          <w:szCs w:val="21"/>
        </w:rPr>
      </w:pPr>
      <w:r w:rsidRPr="00844FFD">
        <w:rPr>
          <w:bCs/>
          <w:sz w:val="21"/>
          <w:szCs w:val="21"/>
        </w:rPr>
        <w:t>Code for RX embedding:</w:t>
      </w:r>
    </w:p>
    <w:p w14:paraId="53858B35" w14:textId="506D1209" w:rsidR="00844FFD" w:rsidRDefault="00844FFD" w:rsidP="00E10DC4">
      <w:pPr>
        <w:jc w:val="both"/>
        <w:rPr>
          <w:bCs/>
          <w:sz w:val="21"/>
          <w:szCs w:val="21"/>
        </w:rPr>
      </w:pPr>
      <w:hyperlink r:id="rId31" w:history="1">
        <w:r w:rsidRPr="00844FFD">
          <w:rPr>
            <w:rStyle w:val="Hyperlink"/>
            <w:bCs/>
            <w:sz w:val="21"/>
            <w:szCs w:val="21"/>
          </w:rPr>
          <w:t>https://github.com/sunayana17/CSE598IDL/blob/master/Assignment4/RXEmbedding.ipynb</w:t>
        </w:r>
      </w:hyperlink>
    </w:p>
    <w:p w14:paraId="0359BC5D" w14:textId="77777777" w:rsidR="00844FFD" w:rsidRPr="00844FFD" w:rsidRDefault="00844FFD" w:rsidP="00E10DC4">
      <w:pPr>
        <w:jc w:val="both"/>
        <w:rPr>
          <w:bCs/>
          <w:sz w:val="21"/>
          <w:szCs w:val="21"/>
        </w:rPr>
      </w:pPr>
    </w:p>
    <w:p w14:paraId="52004FE5" w14:textId="283B43D9" w:rsidR="00844FFD" w:rsidRPr="00844FFD" w:rsidRDefault="00844FFD" w:rsidP="00E10DC4">
      <w:pPr>
        <w:jc w:val="both"/>
        <w:rPr>
          <w:bCs/>
          <w:sz w:val="21"/>
          <w:szCs w:val="21"/>
        </w:rPr>
      </w:pPr>
      <w:r w:rsidRPr="00844FFD">
        <w:rPr>
          <w:bCs/>
          <w:sz w:val="21"/>
          <w:szCs w:val="21"/>
        </w:rPr>
        <w:t>Code for RY embedding:</w:t>
      </w:r>
    </w:p>
    <w:p w14:paraId="04A6B5E6" w14:textId="249BEE24" w:rsidR="00844FFD" w:rsidRDefault="00844FFD" w:rsidP="00E10DC4">
      <w:pPr>
        <w:jc w:val="both"/>
        <w:rPr>
          <w:bCs/>
          <w:sz w:val="21"/>
          <w:szCs w:val="21"/>
        </w:rPr>
      </w:pPr>
      <w:hyperlink r:id="rId32" w:history="1">
        <w:r w:rsidRPr="00844FFD">
          <w:rPr>
            <w:rStyle w:val="Hyperlink"/>
            <w:bCs/>
            <w:sz w:val="21"/>
            <w:szCs w:val="21"/>
          </w:rPr>
          <w:t>https://github.com/sunayana17/CSE598IDL/blob/master/Assignment4/RYEmbedding.ipynb</w:t>
        </w:r>
      </w:hyperlink>
    </w:p>
    <w:p w14:paraId="0D0B90F4" w14:textId="77777777" w:rsidR="00844FFD" w:rsidRPr="00844FFD" w:rsidRDefault="00844FFD" w:rsidP="00E10DC4">
      <w:pPr>
        <w:jc w:val="both"/>
        <w:rPr>
          <w:bCs/>
          <w:sz w:val="21"/>
          <w:szCs w:val="21"/>
        </w:rPr>
      </w:pPr>
    </w:p>
    <w:p w14:paraId="19373DF7" w14:textId="06866291" w:rsidR="00844FFD" w:rsidRPr="00844FFD" w:rsidRDefault="00844FFD" w:rsidP="00E10DC4">
      <w:pPr>
        <w:jc w:val="both"/>
        <w:rPr>
          <w:bCs/>
          <w:sz w:val="21"/>
          <w:szCs w:val="21"/>
        </w:rPr>
      </w:pPr>
      <w:r w:rsidRPr="00844FFD">
        <w:rPr>
          <w:bCs/>
          <w:sz w:val="21"/>
          <w:szCs w:val="21"/>
        </w:rPr>
        <w:t>Code for RZ embedding:</w:t>
      </w:r>
    </w:p>
    <w:p w14:paraId="6C7FF6B1" w14:textId="0FC4AB1F" w:rsidR="00844FFD" w:rsidRDefault="00844FFD" w:rsidP="00E10DC4">
      <w:pPr>
        <w:jc w:val="both"/>
        <w:rPr>
          <w:bCs/>
          <w:sz w:val="21"/>
          <w:szCs w:val="21"/>
        </w:rPr>
      </w:pPr>
      <w:hyperlink r:id="rId33" w:history="1">
        <w:r w:rsidRPr="00844FFD">
          <w:rPr>
            <w:rStyle w:val="Hyperlink"/>
            <w:bCs/>
            <w:sz w:val="21"/>
            <w:szCs w:val="21"/>
          </w:rPr>
          <w:t>https://github.com/sunayana17/CSE598IDL/blob/master/Assignment4/RZEmbedding.ipynb</w:t>
        </w:r>
      </w:hyperlink>
    </w:p>
    <w:p w14:paraId="06E58CDF" w14:textId="77777777" w:rsidR="00844FFD" w:rsidRPr="00844FFD" w:rsidRDefault="00844FFD" w:rsidP="00E10DC4">
      <w:pPr>
        <w:jc w:val="both"/>
        <w:rPr>
          <w:bCs/>
          <w:sz w:val="21"/>
          <w:szCs w:val="21"/>
        </w:rPr>
      </w:pPr>
    </w:p>
    <w:p w14:paraId="659B901C" w14:textId="4D250D74" w:rsidR="00844FFD" w:rsidRPr="00844FFD" w:rsidRDefault="00844FFD" w:rsidP="00E10DC4">
      <w:pPr>
        <w:jc w:val="both"/>
        <w:rPr>
          <w:bCs/>
          <w:sz w:val="21"/>
          <w:szCs w:val="21"/>
        </w:rPr>
      </w:pPr>
      <w:r w:rsidRPr="00844FFD">
        <w:rPr>
          <w:bCs/>
          <w:sz w:val="21"/>
          <w:szCs w:val="21"/>
        </w:rPr>
        <w:t>Code for various ansatz variations:</w:t>
      </w:r>
    </w:p>
    <w:p w14:paraId="07423314" w14:textId="1955A6B2" w:rsidR="00844FFD" w:rsidRPr="00844FFD" w:rsidRDefault="00844FFD" w:rsidP="00E10DC4">
      <w:pPr>
        <w:jc w:val="both"/>
        <w:rPr>
          <w:bCs/>
          <w:sz w:val="21"/>
          <w:szCs w:val="21"/>
        </w:rPr>
      </w:pPr>
      <w:hyperlink r:id="rId34" w:history="1">
        <w:r w:rsidRPr="00844FFD">
          <w:rPr>
            <w:rStyle w:val="Hyperlink"/>
            <w:bCs/>
            <w:sz w:val="21"/>
            <w:szCs w:val="21"/>
          </w:rPr>
          <w:t>https://github.com/sunayana17/CSE598IDL/blob/master/Assignment4/AnzatzVariation.ipynb</w:t>
        </w:r>
      </w:hyperlink>
    </w:p>
    <w:p w14:paraId="2898B824" w14:textId="77777777" w:rsidR="00844FFD" w:rsidRPr="00844FFD" w:rsidRDefault="00844FFD" w:rsidP="00E10DC4">
      <w:pPr>
        <w:jc w:val="both"/>
        <w:rPr>
          <w:bCs/>
          <w:sz w:val="21"/>
          <w:szCs w:val="21"/>
        </w:rPr>
      </w:pPr>
    </w:p>
    <w:p w14:paraId="32099F16" w14:textId="0F71FE1A" w:rsidR="00820D98" w:rsidRDefault="007A463A" w:rsidP="00E10DC4">
      <w:pPr>
        <w:jc w:val="both"/>
        <w:rPr>
          <w:sz w:val="21"/>
          <w:szCs w:val="21"/>
        </w:rPr>
      </w:pPr>
      <w:r>
        <w:rPr>
          <w:sz w:val="21"/>
          <w:szCs w:val="21"/>
        </w:rPr>
        <w:t xml:space="preserve">Below is the URL from where I </w:t>
      </w:r>
      <w:proofErr w:type="spellStart"/>
      <w:r>
        <w:rPr>
          <w:sz w:val="21"/>
          <w:szCs w:val="21"/>
        </w:rPr>
        <w:t xml:space="preserve">got </w:t>
      </w:r>
      <w:proofErr w:type="spellEnd"/>
      <w:r>
        <w:rPr>
          <w:sz w:val="21"/>
          <w:szCs w:val="21"/>
        </w:rPr>
        <w:t>the Iris dataset:</w:t>
      </w:r>
    </w:p>
    <w:p w14:paraId="4C37D104" w14:textId="5AC5B90D" w:rsidR="007A463A" w:rsidRDefault="007A463A" w:rsidP="00E10DC4">
      <w:pPr>
        <w:jc w:val="both"/>
        <w:rPr>
          <w:sz w:val="21"/>
          <w:szCs w:val="21"/>
        </w:rPr>
      </w:pPr>
      <w:hyperlink r:id="rId35" w:history="1">
        <w:r w:rsidRPr="00EB5DD0">
          <w:rPr>
            <w:rStyle w:val="Hyperlink"/>
            <w:sz w:val="21"/>
            <w:szCs w:val="21"/>
          </w:rPr>
          <w:t>https://scikit-learn.org/stable/auto_examples/datasets/plot_iris_dataset.html</w:t>
        </w:r>
      </w:hyperlink>
    </w:p>
    <w:p w14:paraId="53F1F1CF" w14:textId="77777777" w:rsidR="007A463A" w:rsidRPr="00844FFD" w:rsidRDefault="007A463A" w:rsidP="00E10DC4">
      <w:pPr>
        <w:jc w:val="both"/>
        <w:rPr>
          <w:sz w:val="21"/>
          <w:szCs w:val="21"/>
        </w:rPr>
      </w:pPr>
    </w:p>
    <w:sectPr w:rsidR="007A463A" w:rsidRPr="0084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8"/>
    <w:rsid w:val="000078DB"/>
    <w:rsid w:val="00024F4F"/>
    <w:rsid w:val="00061B0D"/>
    <w:rsid w:val="000D07AD"/>
    <w:rsid w:val="00117FC9"/>
    <w:rsid w:val="00187777"/>
    <w:rsid w:val="001B1329"/>
    <w:rsid w:val="00205EFA"/>
    <w:rsid w:val="0025058D"/>
    <w:rsid w:val="002A36B3"/>
    <w:rsid w:val="002C7CC2"/>
    <w:rsid w:val="002F78E4"/>
    <w:rsid w:val="00361B5C"/>
    <w:rsid w:val="003D7150"/>
    <w:rsid w:val="003F022A"/>
    <w:rsid w:val="003F489E"/>
    <w:rsid w:val="00454C54"/>
    <w:rsid w:val="00472C41"/>
    <w:rsid w:val="004A3D05"/>
    <w:rsid w:val="004D0C23"/>
    <w:rsid w:val="00510C73"/>
    <w:rsid w:val="00511D49"/>
    <w:rsid w:val="005D0D0C"/>
    <w:rsid w:val="005D5E78"/>
    <w:rsid w:val="00682756"/>
    <w:rsid w:val="006B1E76"/>
    <w:rsid w:val="006C7C15"/>
    <w:rsid w:val="00783820"/>
    <w:rsid w:val="007964FB"/>
    <w:rsid w:val="007A463A"/>
    <w:rsid w:val="007E7EF1"/>
    <w:rsid w:val="00820D98"/>
    <w:rsid w:val="008251E9"/>
    <w:rsid w:val="00844FFD"/>
    <w:rsid w:val="008925F2"/>
    <w:rsid w:val="00893EF9"/>
    <w:rsid w:val="008C3908"/>
    <w:rsid w:val="008D3182"/>
    <w:rsid w:val="008D545E"/>
    <w:rsid w:val="008F0E00"/>
    <w:rsid w:val="0091489A"/>
    <w:rsid w:val="00A129D8"/>
    <w:rsid w:val="00A40A50"/>
    <w:rsid w:val="00A4246D"/>
    <w:rsid w:val="00A66EE8"/>
    <w:rsid w:val="00B0429E"/>
    <w:rsid w:val="00B34F03"/>
    <w:rsid w:val="00B841A7"/>
    <w:rsid w:val="00C04056"/>
    <w:rsid w:val="00C05172"/>
    <w:rsid w:val="00CB6A67"/>
    <w:rsid w:val="00CF33D2"/>
    <w:rsid w:val="00D11181"/>
    <w:rsid w:val="00D90FFC"/>
    <w:rsid w:val="00D91611"/>
    <w:rsid w:val="00DA26AE"/>
    <w:rsid w:val="00E10DC4"/>
    <w:rsid w:val="00E776AC"/>
    <w:rsid w:val="00EA3CA4"/>
    <w:rsid w:val="00EC2197"/>
    <w:rsid w:val="00F075B2"/>
    <w:rsid w:val="00F37F1F"/>
    <w:rsid w:val="00FC4A9E"/>
    <w:rsid w:val="00FC5F6F"/>
    <w:rsid w:val="00FE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F9D5"/>
  <w15:chartTrackingRefBased/>
  <w15:docId w15:val="{63899DEF-F6D4-6240-9790-545CE045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C4"/>
    <w:rPr>
      <w:color w:val="0563C1" w:themeColor="hyperlink"/>
      <w:u w:val="single"/>
    </w:rPr>
  </w:style>
  <w:style w:type="character" w:styleId="UnresolvedMention">
    <w:name w:val="Unresolved Mention"/>
    <w:basedOn w:val="DefaultParagraphFont"/>
    <w:uiPriority w:val="99"/>
    <w:semiHidden/>
    <w:unhideWhenUsed/>
    <w:rsid w:val="00E10DC4"/>
    <w:rPr>
      <w:color w:val="605E5C"/>
      <w:shd w:val="clear" w:color="auto" w:fill="E1DFDD"/>
    </w:rPr>
  </w:style>
  <w:style w:type="character" w:styleId="FollowedHyperlink">
    <w:name w:val="FollowedHyperlink"/>
    <w:basedOn w:val="DefaultParagraphFont"/>
    <w:uiPriority w:val="99"/>
    <w:semiHidden/>
    <w:unhideWhenUsed/>
    <w:rsid w:val="00454C54"/>
    <w:rPr>
      <w:color w:val="954F72" w:themeColor="followedHyperlink"/>
      <w:u w:val="single"/>
    </w:rPr>
  </w:style>
  <w:style w:type="character" w:customStyle="1" w:styleId="mo">
    <w:name w:val="mo"/>
    <w:basedOn w:val="DefaultParagraphFont"/>
    <w:rsid w:val="00EC2197"/>
  </w:style>
  <w:style w:type="character" w:customStyle="1" w:styleId="mn">
    <w:name w:val="mn"/>
    <w:basedOn w:val="DefaultParagraphFont"/>
    <w:rsid w:val="00EC2197"/>
  </w:style>
  <w:style w:type="character" w:customStyle="1" w:styleId="mjxassistivemathml">
    <w:name w:val="mjx_assistive_mathml"/>
    <w:basedOn w:val="DefaultParagraphFont"/>
    <w:rsid w:val="00EC2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6845">
      <w:bodyDiv w:val="1"/>
      <w:marLeft w:val="0"/>
      <w:marRight w:val="0"/>
      <w:marTop w:val="0"/>
      <w:marBottom w:val="0"/>
      <w:divBdr>
        <w:top w:val="none" w:sz="0" w:space="0" w:color="auto"/>
        <w:left w:val="none" w:sz="0" w:space="0" w:color="auto"/>
        <w:bottom w:val="none" w:sz="0" w:space="0" w:color="auto"/>
        <w:right w:val="none" w:sz="0" w:space="0" w:color="auto"/>
      </w:divBdr>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 w:id="1619096133">
      <w:bodyDiv w:val="1"/>
      <w:marLeft w:val="0"/>
      <w:marRight w:val="0"/>
      <w:marTop w:val="0"/>
      <w:marBottom w:val="0"/>
      <w:divBdr>
        <w:top w:val="none" w:sz="0" w:space="0" w:color="auto"/>
        <w:left w:val="none" w:sz="0" w:space="0" w:color="auto"/>
        <w:bottom w:val="none" w:sz="0" w:space="0" w:color="auto"/>
        <w:right w:val="none" w:sz="0" w:space="0" w:color="auto"/>
      </w:divBdr>
      <w:divsChild>
        <w:div w:id="1841777014">
          <w:marLeft w:val="0"/>
          <w:marRight w:val="0"/>
          <w:marTop w:val="0"/>
          <w:marBottom w:val="0"/>
          <w:divBdr>
            <w:top w:val="none" w:sz="0" w:space="0" w:color="auto"/>
            <w:left w:val="none" w:sz="0" w:space="0" w:color="auto"/>
            <w:bottom w:val="none" w:sz="0" w:space="0" w:color="auto"/>
            <w:right w:val="none" w:sz="0" w:space="0" w:color="auto"/>
          </w:divBdr>
          <w:divsChild>
            <w:div w:id="18672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github.com/sunayana17/CSE598IDL/blob/master/Assignment4/AnzatzVariation.ipyn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sunayana17/CSE598IDL/blob/master/Assignment4/RZEmbedding.ipynb"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hub.com/sunayana17/CSE598IDL/blob/master/Assignment4/RYEmbedding.ipynb"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sunayana17/CSE598IDL/blob/master/Assignment4/RXEmbedding.ipynb" TargetMode="External"/><Relationship Id="rId4" Type="http://schemas.openxmlformats.org/officeDocument/2006/relationships/hyperlink" Target="mailto:sgupt279@asu.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hub.com/sunayana17/CSE598IDL/blob/master/Assignment4/AmplitudeEmbedding.ipynb" TargetMode="External"/><Relationship Id="rId35" Type="http://schemas.openxmlformats.org/officeDocument/2006/relationships/hyperlink" Target="https://scikit-learn.org/stable/auto_examples/datasets/plot_iris_dataset.html" TargetMode="External"/><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2022-11-03T03:42:00Z</cp:lastPrinted>
  <dcterms:created xsi:type="dcterms:W3CDTF">2022-11-03T03:42:00Z</dcterms:created>
  <dcterms:modified xsi:type="dcterms:W3CDTF">2022-11-03T03:45:00Z</dcterms:modified>
</cp:coreProperties>
</file>