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427AC" w14:textId="65FBED6B" w:rsidR="00503840" w:rsidRPr="007B01CC" w:rsidRDefault="007B01CC">
      <w:pPr>
        <w:rPr>
          <w:b/>
          <w:bCs/>
        </w:rPr>
      </w:pPr>
      <w:r w:rsidRPr="007B01CC">
        <w:rPr>
          <w:b/>
          <w:bCs/>
        </w:rPr>
        <w:t>Few shot prompt:</w:t>
      </w:r>
    </w:p>
    <w:p w14:paraId="25849DED" w14:textId="77777777" w:rsidR="007B01CC" w:rsidRDefault="007B01CC"/>
    <w:p w14:paraId="2C9BC6DC" w14:textId="77777777" w:rsidR="007B01CC" w:rsidRPr="007B01CC" w:rsidRDefault="007B01CC" w:rsidP="007B01CC">
      <w:r w:rsidRPr="007B01CC">
        <w:rPr>
          <w:b/>
          <w:bCs/>
        </w:rPr>
        <w:t>Few-shot prompting</w:t>
      </w:r>
      <w:r w:rsidRPr="007B01CC">
        <w:t xml:space="preserve"> is a prompt engineering technique where you provide a language model with a few examples of input-output pairs before asking it to perform a similar task. These examples help the model understand the desired format, style, and </w:t>
      </w:r>
      <w:proofErr w:type="spellStart"/>
      <w:r w:rsidRPr="007B01CC">
        <w:t>behavior</w:t>
      </w:r>
      <w:proofErr w:type="spellEnd"/>
      <w:r w:rsidRPr="007B01CC">
        <w:t>.</w:t>
      </w:r>
    </w:p>
    <w:p w14:paraId="2418563B" w14:textId="77777777" w:rsidR="007B01CC" w:rsidRDefault="007B01CC"/>
    <w:p w14:paraId="259BD9C6" w14:textId="6271CA2B" w:rsidR="007B01CC" w:rsidRDefault="007B01CC">
      <w:r>
        <w:t>Also, it is like giving direct prompt along with some examples.</w:t>
      </w:r>
    </w:p>
    <w:p w14:paraId="54C7567E" w14:textId="2DE30117" w:rsidR="007B01CC" w:rsidRDefault="00016071">
      <w:r w:rsidRPr="00016071">
        <w:drawing>
          <wp:inline distT="0" distB="0" distL="0" distR="0" wp14:anchorId="78AD8ED1" wp14:editId="4A5AF1A2">
            <wp:extent cx="5731510" cy="4028440"/>
            <wp:effectExtent l="0" t="0" r="2540" b="0"/>
            <wp:docPr id="98129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94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3D63" w14:textId="77777777" w:rsidR="00016071" w:rsidRDefault="00016071"/>
    <w:p w14:paraId="4BEBD497" w14:textId="0B864C47" w:rsidR="00016071" w:rsidRDefault="00016071">
      <w:r>
        <w:t>Output:</w:t>
      </w:r>
    </w:p>
    <w:p w14:paraId="51A47D3E" w14:textId="40004904" w:rsidR="00016071" w:rsidRDefault="00016071">
      <w:r w:rsidRPr="00016071">
        <w:lastRenderedPageBreak/>
        <w:drawing>
          <wp:inline distT="0" distB="0" distL="0" distR="0" wp14:anchorId="65FDF7B1" wp14:editId="5699CF30">
            <wp:extent cx="5731510" cy="2388870"/>
            <wp:effectExtent l="0" t="0" r="2540" b="0"/>
            <wp:docPr id="171095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55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492C" w14:textId="77777777" w:rsidR="00016071" w:rsidRDefault="00016071"/>
    <w:p w14:paraId="3E27B57E" w14:textId="2B3ED41E" w:rsidR="00016071" w:rsidRDefault="009942D0">
      <w:r>
        <w:t xml:space="preserve">Improve output </w:t>
      </w:r>
      <w:proofErr w:type="spellStart"/>
      <w:proofErr w:type="gramStart"/>
      <w:r>
        <w:t>quality.Bind</w:t>
      </w:r>
      <w:proofErr w:type="spellEnd"/>
      <w:proofErr w:type="gramEnd"/>
      <w:r>
        <w:t xml:space="preserve"> output </w:t>
      </w:r>
      <w:proofErr w:type="spellStart"/>
      <w:proofErr w:type="gramStart"/>
      <w:r>
        <w:t>quality,structure</w:t>
      </w:r>
      <w:proofErr w:type="spellEnd"/>
      <w:proofErr w:type="gramEnd"/>
      <w:r>
        <w:t xml:space="preserve"> of LLM as well</w:t>
      </w:r>
    </w:p>
    <w:p w14:paraId="0FB8B5DC" w14:textId="77777777" w:rsidR="007B01CC" w:rsidRDefault="007B01CC"/>
    <w:sectPr w:rsidR="007B0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1CC"/>
    <w:rsid w:val="00016071"/>
    <w:rsid w:val="0012316A"/>
    <w:rsid w:val="003159F5"/>
    <w:rsid w:val="00503840"/>
    <w:rsid w:val="007B01CC"/>
    <w:rsid w:val="009942D0"/>
    <w:rsid w:val="00A1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7BB7"/>
  <w15:chartTrackingRefBased/>
  <w15:docId w15:val="{D4297278-98BF-451C-96BE-2C6E87C8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Sunayana Bhowmik</dc:creator>
  <cp:keywords/>
  <dc:description/>
  <cp:lastModifiedBy>Sunayana Bhowmik</cp:lastModifiedBy>
  <cp:revision>2</cp:revision>
  <dcterms:created xsi:type="dcterms:W3CDTF">2026-08-18T08:59:00Z</dcterms:created>
  <dcterms:modified xsi:type="dcterms:W3CDTF">2026-08-18T08:59:00Z</dcterms:modified>
</cp:coreProperties>
</file>