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right="0" w:rightChars="0" w:firstLine="425" w:firstLineChars="177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在GITHUB上建立个人账户、仓库加入课程社区。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right="0" w:rightChars="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1275" w:leftChars="406" w:right="0" w:rightChars="0" w:hanging="422" w:hangingChars="176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1、账户内自建仓库不少于２个. 必须分别有：存放文档作业、放代码作业的仓库；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573" w:right="0" w:rightChars="0" w:firstLine="278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2、每个仓库须有README.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md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内容，并在线使用Makedown编辑；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right="0" w:rightChars="0" w:firstLine="42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3、从GITHUB中Fork不少于3个和课程内容有关的仓库；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right="0" w:rightChars="0" w:firstLine="42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4、加入课程社区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https://github.com/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Py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03013052/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；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5、记录账户和仓库的建立过程（需采用实践过程中的截图），撰写规范文档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pStyle w:val="3"/>
        <w:rPr>
          <w:rStyle w:val="10"/>
        </w:rPr>
      </w:pPr>
      <w:r>
        <w:rPr>
          <w:rFonts w:hint="eastAsia"/>
          <w:lang w:val="en-US" w:eastAsia="zh-CN"/>
        </w:rPr>
        <w:t>一、</w:t>
      </w:r>
      <w:r>
        <w:rPr>
          <w:rStyle w:val="10"/>
          <w:rFonts w:hint="eastAsia"/>
          <w:lang w:val="en-US" w:eastAsia="zh-CN"/>
        </w:rPr>
        <w:t>建立自己的GITHUB账户</w:t>
      </w:r>
    </w:p>
    <w:p>
      <w:pPr>
        <w:widowControl/>
        <w:numPr>
          <w:ilvl w:val="0"/>
          <w:numId w:val="0"/>
        </w:numPr>
        <w:spacing w:before="150" w:after="150"/>
        <w:ind w:left="42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登录www.github.com</w:t>
      </w:r>
    </w:p>
    <w:p>
      <w:pPr>
        <w:widowControl/>
        <w:numPr>
          <w:ilvl w:val="0"/>
          <w:numId w:val="0"/>
        </w:numPr>
        <w:spacing w:before="150" w:after="150"/>
        <w:ind w:left="42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注册账号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240" w:lineRule="auto"/>
        <w:ind w:leftChars="0" w:right="0" w:rightChars="0"/>
        <w:jc w:val="left"/>
        <w:textAlignment w:val="auto"/>
        <w:outlineLvl w:val="1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8"/>
          <w:szCs w:val="19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8"/>
          <w:szCs w:val="19"/>
          <w:shd w:val="clear" w:fill="FFFFFF"/>
          <w:lang w:val="en-US" w:eastAsia="zh-CN"/>
        </w:rPr>
        <w:t>验证注册邮箱后，即可进入github主页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3377565"/>
            <wp:effectExtent l="0" t="0" r="6350" b="1333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</w:pPr>
      <w:r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  <w:t>建立自己的仓库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</w:pPr>
      <w:r>
        <w:drawing>
          <wp:inline distT="0" distB="0" distL="114300" distR="114300">
            <wp:extent cx="5271770" cy="9709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进入个人主页，在Repositories选项卡下选择New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</w:pPr>
      <w:r>
        <w:drawing>
          <wp:inline distT="0" distB="0" distL="114300" distR="114300">
            <wp:extent cx="4566285" cy="31026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将仓库名分别命名为code、 document用于存放代码和文档作业。编辑仓库的描述，选择仓库类型后，点击create repository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</w:pPr>
      <w:r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  <w:t>从GITHUB中Fork不少于3个和课程内容有关的仓库；</w:t>
      </w:r>
    </w:p>
    <w:p>
      <w:r>
        <w:drawing>
          <wp:inline distT="0" distB="0" distL="114300" distR="114300">
            <wp:extent cx="5271770" cy="22301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</w:pPr>
      <w:r>
        <w:rPr>
          <w:rStyle w:val="10"/>
          <w:rFonts w:hint="eastAsia" w:ascii="Arial" w:hAnsi="Arial" w:eastAsia="黑体" w:cstheme="minorBidi"/>
          <w:kern w:val="2"/>
          <w:szCs w:val="22"/>
          <w:lang w:val="en-US" w:eastAsia="zh-CN" w:bidi="ar-SA"/>
        </w:rPr>
        <w:t>加入课程社区https://github.com/Py03013052/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发送自己注册的github账号至cmh@seu.edu.cn，并接受邀请，即可加入课程社区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right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03013428_孙彬_作业二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846749">
    <w:nsid w:val="56E4F9DD"/>
    <w:multiLevelType w:val="singleLevel"/>
    <w:tmpl w:val="56E4F9DD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78467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02DCD"/>
    <w:rsid w:val="63402D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333333"/>
      <w:u w:val="none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2016-03-13T05:08:00Z</dcterms:created>
  <dc:creator>sunbin</dc:creator>
  <cp:lastModifiedBy>sunbin</cp:lastModifiedBy>
  <dcterms:modified xsi:type="dcterms:W3CDTF">2016-03-13T06:00:36Z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