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课题04-0.1B端到端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7" w:name="课题04-开题简报-0.1b-端到端预训练首次上机"/>
    <w:p>
      <w:pPr>
        <w:pStyle w:val="Heading1"/>
      </w:pPr>
      <w:r>
        <w:rPr>
          <w:rFonts w:hint="eastAsia"/>
        </w:rPr>
        <w:t xml:space="preserve">课题04</w:t>
      </w:r>
      <w:r>
        <w:t xml:space="preserve"> </w:t>
      </w:r>
      <w:r>
        <w:rPr>
          <w:rFonts w:hint="eastAsia"/>
        </w:rPr>
        <w:t xml:space="preserve">开题简报</w:t>
      </w:r>
      <w:r>
        <w:t xml:space="preserve"> · 0.1B </w:t>
      </w:r>
      <w:r>
        <w:rPr>
          <w:rFonts w:hint="eastAsia"/>
        </w:rPr>
        <w:t xml:space="preserve">端到端预训练（</w:t>
      </w:r>
      <w:r>
        <w:rPr>
          <w:rFonts w:hint="eastAsia"/>
          <w:b/>
          <w:bCs/>
        </w:rPr>
        <w:t xml:space="preserve">首次上机</w:t>
      </w:r>
      <w:r>
        <w:rPr>
          <w:rFonts w:hint="eastAsia"/>
        </w:rPr>
        <w:t xml:space="preserve">）</w:t>
      </w:r>
    </w:p>
    <w:p>
      <w:pPr>
        <w:pStyle w:val="BlockText"/>
      </w:pPr>
      <w:r>
        <w:rPr>
          <w:rFonts w:hint="eastAsia"/>
        </w:rPr>
        <w:t xml:space="preserve">模块：</w:t>
      </w:r>
      <w:r>
        <w:rPr>
          <w:b/>
          <w:bCs/>
        </w:rPr>
        <w:t xml:space="preserve">M4/M5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周次：</w:t>
      </w:r>
      <w:r>
        <w:rPr>
          <w:rFonts w:hint="eastAsia"/>
          <w:b/>
          <w:bCs/>
        </w:rPr>
        <w:t xml:space="preserve">W5–W6（10-12→10-25）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算力：</w:t>
      </w:r>
      <w:r>
        <w:rPr>
          <w:b/>
          <w:bCs/>
        </w:rPr>
        <w:t xml:space="preserve">T2 Kaggle </w:t>
      </w:r>
      <w:r>
        <w:rPr>
          <w:rFonts w:hint="eastAsia"/>
          <w:b/>
          <w:bCs/>
        </w:rPr>
        <w:t xml:space="preserve">2×T4，计划</w:t>
      </w:r>
      <w:r>
        <w:rPr>
          <w:b/>
          <w:bCs/>
        </w:rPr>
        <w:t xml:space="preserve"> 12–21 </w:t>
      </w:r>
      <w:r>
        <w:rPr>
          <w:rFonts w:hint="eastAsia"/>
          <w:b/>
          <w:bCs/>
        </w:rPr>
        <w:t xml:space="preserve">GPU·小时</w:t>
      </w:r>
      <w:r>
        <w:t xml:space="preserve"> </w:t>
      </w:r>
      <w:r>
        <w:rPr>
          <w:rFonts w:hint="eastAsia"/>
        </w:rPr>
        <w:t xml:space="preserve">唐杰作业对应：</w:t>
      </w: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端到端训一个</w:t>
      </w:r>
      <w:r>
        <w:rPr>
          <w:b/>
          <w:bCs/>
        </w:rPr>
        <w:t xml:space="preserve"> 0.1B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判分来源：</w:t>
      </w:r>
      <w:r>
        <w:rPr>
          <w:rFonts w:hint="eastAsia"/>
          <w:b/>
          <w:bCs/>
        </w:rPr>
        <w:t xml:space="preserve">自建</w:t>
      </w:r>
      <w:r>
        <w:rPr>
          <w:rFonts w:hint="eastAsia"/>
        </w:rPr>
        <w:t xml:space="preserve">（loss/bpb</w:t>
      </w:r>
      <w:r>
        <w:t xml:space="preserve"> </w:t>
      </w:r>
      <w:r>
        <w:rPr>
          <w:rFonts w:hint="eastAsia"/>
        </w:rPr>
        <w:t xml:space="preserve">达标</w:t>
      </w:r>
      <w:r>
        <w:t xml:space="preserve"> + </w:t>
      </w:r>
      <w:r>
        <w:rPr>
          <w:rFonts w:hint="eastAsia"/>
        </w:rPr>
        <w:t xml:space="preserve">采样可读性）+</w:t>
      </w:r>
      <w:r>
        <w:t xml:space="preserve"> </w:t>
      </w:r>
      <w:r>
        <w:rPr>
          <w:rStyle w:val="VerbatimChar"/>
        </w:rPr>
        <w:t xml:space="preserve">nanochat/core_eval.py</w:t>
      </w:r>
      <w:r>
        <w:t xml:space="preserve"> </w:t>
      </w:r>
      <w:r>
        <w:rPr>
          <w:rFonts w:hint="eastAsia"/>
        </w:rPr>
        <w:t xml:space="preserve">的</w:t>
      </w:r>
      <w:r>
        <w:t xml:space="preserve"> CORE</w:t>
      </w:r>
      <w:r>
        <w:t xml:space="preserve"> </w:t>
      </w:r>
      <w:r>
        <w:rPr>
          <w:rFonts w:hint="eastAsia"/>
        </w:rPr>
        <w:t xml:space="preserve">手写：复用课题01/02</w:t>
      </w:r>
      <w:r>
        <w:t xml:space="preserve"> </w:t>
      </w:r>
      <w:r>
        <w:rPr>
          <w:rFonts w:hint="eastAsia"/>
        </w:rPr>
        <w:t xml:space="preserve">的产物（tokenizer</w:t>
      </w:r>
      <w:r>
        <w:t xml:space="preserve"> + </w:t>
      </w:r>
      <w:r>
        <w:rPr>
          <w:rFonts w:hint="eastAsia"/>
        </w:rPr>
        <w:t xml:space="preserve">模型</w:t>
      </w:r>
      <w:r>
        <w:t xml:space="preserve"> + </w:t>
      </w:r>
      <w:r>
        <w:rPr>
          <w:rFonts w:hint="eastAsia"/>
        </w:rPr>
        <w:t xml:space="preserve">优化器），本课题新增</w:t>
      </w:r>
      <w:r>
        <w:rPr>
          <w:rFonts w:hint="eastAsia"/>
          <w:b/>
          <w:bCs/>
        </w:rPr>
        <w:t xml:space="preserve">数据管线与训练编排的判断</w:t>
      </w:r>
    </w:p>
    <w:p>
      <w:r>
        <w:pict>
          <v:rect style="width:0;height:1.5pt" o:hralign="center" o:hrstd="t" o:hr="t"/>
        </w:pict>
      </w:r>
    </w:p>
    <w:bookmarkStart w:id="9" w:name="一研究背景"/>
    <w:p>
      <w:pPr>
        <w:pStyle w:val="Heading2"/>
      </w:pPr>
      <w:r>
        <w:rPr>
          <w:rFonts w:hint="eastAsia"/>
        </w:rPr>
        <w:t xml:space="preserve">一、研究背景</w:t>
      </w:r>
    </w:p>
    <w:p>
      <w:pPr>
        <w:pStyle w:val="FirstParagraph"/>
      </w:pPr>
      <w:r>
        <w:t xml:space="preserve">“0.1B”</w:t>
      </w:r>
      <w:r>
        <w:t xml:space="preserve"> </w:t>
      </w:r>
      <w:r>
        <w:rPr>
          <w:rFonts w:hint="eastAsia"/>
        </w:rPr>
        <w:t xml:space="preserve">是唐杰作业里的数字，也是</w:t>
      </w:r>
      <w:r>
        <w:rPr>
          <w:rFonts w:hint="eastAsia"/>
          <w:b/>
          <w:bCs/>
        </w:rPr>
        <w:t xml:space="preserve">单卡/双卡免费算力下的上限</w:t>
      </w:r>
      <w:r>
        <w:rPr>
          <w:rFonts w:hint="eastAsia"/>
        </w:rPr>
        <w:t xml:space="preserve">。参考点：nanochat</w:t>
      </w:r>
      <w:r>
        <w:t xml:space="preserve"> </w:t>
      </w:r>
      <w:r>
        <w:rPr>
          <w:rFonts w:hint="eastAsia"/>
        </w:rPr>
        <w:t xml:space="preserve">的</w:t>
      </w:r>
      <w:r>
        <w:t xml:space="preserve"> d12 </w:t>
      </w:r>
      <w:r>
        <w:rPr>
          <w:rFonts w:hint="eastAsia"/>
        </w:rPr>
        <w:t xml:space="preserve">约等于</w:t>
      </w:r>
      <w:r>
        <w:t xml:space="preserve"> GPT-1 </w:t>
      </w:r>
      <w:r>
        <w:rPr>
          <w:rFonts w:hint="eastAsia"/>
        </w:rPr>
        <w:t xml:space="preserve">量级</w:t>
      </w:r>
      <w:r>
        <w:t xml:space="preserve"> </w:t>
      </w:r>
      <w:r>
        <w:rPr>
          <w:rFonts w:hint="eastAsia"/>
        </w:rPr>
        <w:t xml:space="preserve">（官方讨论区原话：</w:t>
      </w:r>
      <w:r>
        <w:t xml:space="preserve">“d12 </w:t>
      </w:r>
      <w:r>
        <w:rPr>
          <w:rFonts w:hint="eastAsia"/>
        </w:rPr>
        <w:t xml:space="preserve">是我最喜欢的模型，它是</w:t>
      </w:r>
      <w:r>
        <w:t xml:space="preserve"> GPT-1 </w:t>
      </w:r>
      <w:r>
        <w:rPr>
          <w:rFonts w:hint="eastAsia"/>
        </w:rPr>
        <w:t xml:space="preserve">的大小，约</w:t>
      </w:r>
      <w:r>
        <w:t xml:space="preserve"> 6 </w:t>
      </w:r>
      <w:r>
        <w:rPr>
          <w:rFonts w:hint="eastAsia"/>
        </w:rPr>
        <w:t xml:space="preserve">分钟训完”</w:t>
      </w:r>
      <w:r>
        <w:rPr>
          <w:rFonts w:hint="eastAsia"/>
        </w:rPr>
        <w:t xml:space="preserve">——那是在</w:t>
      </w:r>
      <w:r>
        <w:t xml:space="preserve"> 8×H100 </w:t>
      </w:r>
      <w:r>
        <w:rPr>
          <w:rFonts w:hint="eastAsia"/>
        </w:rPr>
        <w:t xml:space="preserve">上）。</w:t>
      </w:r>
      <w:r>
        <w:t xml:space="preserve"> </w:t>
      </w:r>
      <w:r>
        <w:rPr>
          <w:rFonts w:hint="eastAsia"/>
          <w:b/>
          <w:bCs/>
        </w:rPr>
        <w:t xml:space="preserve">本课题的核心不是刷指标，而是把”训练一次完整模型”的每个环节亲自走通并记账。</w:t>
      </w:r>
    </w:p>
    <w:bookmarkEnd w:id="9"/>
    <w:bookmarkStart w:id="10" w:name="二研究问题一句话"/>
    <w:p>
      <w:pPr>
        <w:pStyle w:val="Heading2"/>
      </w:pPr>
      <w:r>
        <w:rPr>
          <w:rFonts w:hint="eastAsia"/>
        </w:rPr>
        <w:t xml:space="preserve">二、研究问题（一句话）</w:t>
      </w:r>
    </w:p>
    <w:p>
      <w:pPr>
        <w:pStyle w:val="BlockText"/>
      </w:pPr>
      <w:r>
        <w:rPr>
          <w:rFonts w:hint="eastAsia"/>
          <w:b/>
          <w:bCs/>
        </w:rPr>
        <w:t xml:space="preserve">在</w:t>
      </w:r>
      <w:r>
        <w:rPr>
          <w:b/>
          <w:bCs/>
        </w:rPr>
        <w:t xml:space="preserve"> 2×T4、20 </w:t>
      </w:r>
      <w:r>
        <w:rPr>
          <w:rFonts w:hint="eastAsia"/>
          <w:b/>
          <w:bCs/>
        </w:rPr>
        <w:t xml:space="preserve">GPU·小时的预算内，我能不能从零训出一个”能生成连贯英文、并在</w:t>
      </w:r>
      <w:r>
        <w:rPr>
          <w:b/>
          <w:bCs/>
        </w:rPr>
        <w:t xml:space="preserve"> CORE </w:t>
      </w:r>
      <w:r>
        <w:rPr>
          <w:rFonts w:hint="eastAsia"/>
          <w:b/>
          <w:bCs/>
        </w:rPr>
        <w:t xml:space="preserve">上有非零分”的</w:t>
      </w:r>
      <w:r>
        <w:rPr>
          <w:b/>
          <w:bCs/>
        </w:rPr>
        <w:t xml:space="preserve"> 0.1B </w:t>
      </w:r>
      <w:r>
        <w:rPr>
          <w:rFonts w:hint="eastAsia"/>
          <w:b/>
          <w:bCs/>
        </w:rPr>
        <w:t xml:space="preserve">模型？实测成本与估算差多少？</w:t>
      </w:r>
    </w:p>
    <w:bookmarkEnd w:id="10"/>
    <w:bookmarkStart w:id="11" w:name="三攻关线索"/>
    <w:p>
      <w:pPr>
        <w:pStyle w:val="Heading2"/>
      </w:pPr>
      <w:r>
        <w:rPr>
          <w:rFonts w:hint="eastAsia"/>
        </w:rPr>
        <w:t xml:space="preserve">三、攻关线索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数据</w:t>
      </w:r>
      <w:r>
        <w:rPr>
          <w:rFonts w:hint="eastAsia"/>
        </w:rPr>
        <w:t xml:space="preserve">：TinyStories（全量）+</w:t>
      </w:r>
      <w:r>
        <w:t xml:space="preserve"> owt-sample </w:t>
      </w:r>
      <w:r>
        <w:rPr>
          <w:rFonts w:hint="eastAsia"/>
        </w:rPr>
        <w:t xml:space="preserve">采样。</w:t>
      </w:r>
      <w:r>
        <w:rPr>
          <w:rFonts w:hint="eastAsia"/>
          <w:b/>
          <w:bCs/>
        </w:rPr>
        <w:t xml:space="preserve">先算一遍</w:t>
      </w:r>
      <w:r>
        <w:rPr>
          <w:rFonts w:hint="eastAsia"/>
        </w:rPr>
        <w:t xml:space="preserve">：词表大小</w:t>
      </w:r>
      <w:r>
        <w:t xml:space="preserve"> × </w:t>
      </w:r>
      <w:r>
        <w:rPr>
          <w:rFonts w:hint="eastAsia"/>
        </w:rPr>
        <w:t xml:space="preserve">语料字节</w:t>
      </w:r>
      <w:r>
        <w:t xml:space="preserve"> → token </w:t>
      </w:r>
      <w:r>
        <w:rPr>
          <w:rFonts w:hint="eastAsia"/>
        </w:rPr>
        <w:t xml:space="preserve">数</w:t>
      </w:r>
      <w:r>
        <w:t xml:space="preserve"> → </w:t>
      </w:r>
      <w:r>
        <w:rPr>
          <w:rFonts w:hint="eastAsia"/>
        </w:rPr>
        <w:t xml:space="preserve">需要的步数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规模选择</w:t>
      </w:r>
      <w:r>
        <w:rPr>
          <w:rFonts w:hint="eastAsia"/>
        </w:rPr>
        <w:t xml:space="preserve">：nanochat</w:t>
      </w:r>
      <w:r>
        <w:t xml:space="preserve"> </w:t>
      </w:r>
      <w:r>
        <w:rPr>
          <w:rFonts w:hint="eastAsia"/>
        </w:rPr>
        <w:t xml:space="preserve">用单一旋钮</w:t>
      </w:r>
      <w:r>
        <w:t xml:space="preserve"> </w:t>
      </w:r>
      <w:r>
        <w:rPr>
          <w:rStyle w:val="VerbatimChar"/>
        </w:rPr>
        <w:t xml:space="preserve">--depth</w:t>
      </w:r>
      <w:r>
        <w:rPr>
          <w:rFonts w:hint="eastAsia"/>
        </w:rPr>
        <w:t xml:space="preserve">；在</w:t>
      </w:r>
      <w:r>
        <w:t xml:space="preserve"> T4 </w:t>
      </w:r>
      <w:r>
        <w:rPr>
          <w:rFonts w:hint="eastAsia"/>
        </w:rPr>
        <w:t xml:space="preserve">上</w:t>
      </w:r>
      <w:r>
        <w:t xml:space="preserve"> 16GB </w:t>
      </w:r>
      <w:r>
        <w:rPr>
          <w:rFonts w:hint="eastAsia"/>
        </w:rPr>
        <w:t xml:space="preserve">显存能放多深？（用</w:t>
      </w:r>
      <w:r>
        <w:t xml:space="preserve"> M0 </w:t>
      </w:r>
      <w:r>
        <w:rPr>
          <w:rFonts w:hint="eastAsia"/>
        </w:rPr>
        <w:t xml:space="preserve">的显存公式先估）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精度</w:t>
      </w:r>
      <w:r>
        <w:rPr>
          <w:rFonts w:hint="eastAsia"/>
        </w:rPr>
        <w:t xml:space="preserve">：</w:t>
      </w:r>
      <w:r>
        <w:rPr>
          <w:b/>
          <w:bCs/>
        </w:rPr>
        <w:t xml:space="preserve">T4 </w:t>
      </w:r>
      <w:r>
        <w:rPr>
          <w:rFonts w:hint="eastAsia"/>
          <w:b/>
          <w:bCs/>
        </w:rPr>
        <w:t xml:space="preserve">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SM75，没有</w:t>
      </w:r>
      <w:r>
        <w:rPr>
          <w:b/>
          <w:bCs/>
        </w:rPr>
        <w:t xml:space="preserve"> bf16</w:t>
      </w:r>
      <w:r>
        <w:t xml:space="preserve"> </w:t>
      </w:r>
      <w:r>
        <w:t xml:space="preserve">→ </w:t>
      </w:r>
      <w:r>
        <w:rPr>
          <w:rFonts w:hint="eastAsia"/>
        </w:rPr>
        <w:t xml:space="preserve">必须</w:t>
      </w:r>
      <w:r>
        <w:t xml:space="preserve"> fp16 + </w:t>
      </w:r>
      <w:r>
        <w:rPr>
          <w:rFonts w:hint="eastAsia"/>
        </w:rPr>
        <w:t xml:space="preserve">GradScaler（或用</w:t>
      </w:r>
      <w:r>
        <w:t xml:space="preserve"> nanochat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NANOCHAT_DTYPE=float16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断点续训</w:t>
      </w:r>
      <w:r>
        <w:rPr>
          <w:rFonts w:hint="eastAsia"/>
        </w:rPr>
        <w:t xml:space="preserve">：Kaggle</w:t>
      </w:r>
      <w:r>
        <w:t xml:space="preserve"> </w:t>
      </w:r>
      <w:r>
        <w:rPr>
          <w:rFonts w:hint="eastAsia"/>
        </w:rPr>
        <w:t xml:space="preserve">会话</w:t>
      </w:r>
      <w:r>
        <w:t xml:space="preserve"> 9–12h </w:t>
      </w:r>
      <w:r>
        <w:rPr>
          <w:rFonts w:hint="eastAsia"/>
        </w:rPr>
        <w:t xml:space="preserve">会断</w:t>
      </w:r>
      <w:r>
        <w:t xml:space="preserve"> → checkpoint </w:t>
      </w:r>
      <w:r>
        <w:rPr>
          <w:rFonts w:hint="eastAsia"/>
        </w:rPr>
        <w:t xml:space="preserve">必须写</w:t>
      </w:r>
      <w:r>
        <w:t xml:space="preserve"> </w:t>
      </w:r>
      <w:r>
        <w:rPr>
          <w:rStyle w:val="VerbatimChar"/>
        </w:rPr>
        <w:t xml:space="preserve">/kaggle/working</w:t>
      </w:r>
      <w:r>
        <w:rPr>
          <w:rFonts w:hint="eastAsia"/>
        </w:rPr>
        <w:t xml:space="preserve">（20GB</w:t>
      </w:r>
      <w:r>
        <w:t xml:space="preserve"> </w:t>
      </w:r>
      <w:r>
        <w:rPr>
          <w:rFonts w:hint="eastAsia"/>
        </w:rPr>
        <w:t xml:space="preserve">持久）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超时自停</w:t>
      </w:r>
      <w:r>
        <w:rPr>
          <w:rFonts w:hint="eastAsia"/>
        </w:rPr>
        <w:t xml:space="preserve">：脚本内置</w:t>
      </w:r>
      <w:r>
        <w:t xml:space="preserve"> wall-clock </w:t>
      </w:r>
      <w:r>
        <w:rPr>
          <w:rFonts w:hint="eastAsia"/>
        </w:rPr>
        <w:t xml:space="preserve">上限，防止忘记关会话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指标</w:t>
      </w:r>
      <w:r>
        <w:rPr>
          <w:rFonts w:hint="eastAsia"/>
        </w:rPr>
        <w:t xml:space="preserve">：训练看</w:t>
      </w:r>
      <w:r>
        <w:t xml:space="preserve"> </w:t>
      </w:r>
      <w:r>
        <w:rPr>
          <w:rFonts w:hint="eastAsia"/>
        </w:rPr>
        <w:t xml:space="preserve">bpb（词表无关），最终跑</w:t>
      </w:r>
      <w:r>
        <w:t xml:space="preserve"> </w:t>
      </w:r>
      <w:r>
        <w:rPr>
          <w:rFonts w:hint="eastAsia"/>
        </w:rPr>
        <w:t xml:space="preserve">CORE（22</w:t>
      </w:r>
      <w:r>
        <w:t xml:space="preserve"> </w:t>
      </w:r>
      <w:r>
        <w:rPr>
          <w:rFonts w:hint="eastAsia"/>
        </w:rPr>
        <w:t xml:space="preserve">数据集合成，</w:t>
      </w:r>
      <w:r>
        <w:rPr>
          <w:rStyle w:val="VerbatimChar"/>
        </w:rPr>
        <w:t xml:space="preserve">core_eval.py</w:t>
      </w:r>
      <w:r>
        <w:t xml:space="preserve"> </w:t>
      </w:r>
      <w:r>
        <w:rPr>
          <w:rFonts w:hint="eastAsia"/>
        </w:rPr>
        <w:t xml:space="preserve">单文件）</w:t>
      </w:r>
    </w:p>
    <w:bookmarkEnd w:id="11"/>
    <w:bookmarkStart w:id="12" w:name="四里程碑"/>
    <w:p>
      <w:pPr>
        <w:pStyle w:val="Heading2"/>
      </w:pPr>
      <w:r>
        <w:rPr>
          <w:rFonts w:hint="eastAsia"/>
        </w:rPr>
        <w:t xml:space="preserve">四、里程碑</w:t>
      </w:r>
    </w:p>
    <w:p>
      <w:pPr>
        <w:pStyle w:val="Compact"/>
        <w:numPr>
          <w:ilvl w:val="0"/>
          <w:numId w:val="1002"/>
        </w:numPr>
      </w:pPr>
      <w:r>
        <w:t xml:space="preserve">M1</w:t>
      </w:r>
      <w:r>
        <w:t xml:space="preserve"> </w:t>
      </w:r>
      <w:r>
        <w:rPr>
          <w:rFonts w:hint="eastAsia"/>
          <w:b/>
          <w:bCs/>
        </w:rPr>
        <w:t xml:space="preserve">实验卡获批</w:t>
      </w:r>
      <w:r>
        <w:rPr>
          <w:rFonts w:hint="eastAsia"/>
        </w:rPr>
        <w:t xml:space="preserve">：写清假设/命令/预算上限/停止条件/成功判据（见《算力与成本预算.md》§五）</w:t>
      </w:r>
    </w:p>
    <w:p>
      <w:pPr>
        <w:pStyle w:val="Compact"/>
        <w:numPr>
          <w:ilvl w:val="0"/>
          <w:numId w:val="1003"/>
        </w:numPr>
      </w:pPr>
      <w:r>
        <w:t xml:space="preserve">M2</w:t>
      </w:r>
      <w:r>
        <w:t xml:space="preserve"> </w:t>
      </w:r>
      <w:r>
        <w:rPr>
          <w:rFonts w:hint="eastAsia"/>
          <w:b/>
          <w:bCs/>
        </w:rPr>
        <w:t xml:space="preserve">会话预检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nvidia-smi</w:t>
      </w:r>
      <w:r>
        <w:t xml:space="preserve"> </w:t>
      </w:r>
      <w:r>
        <w:rPr>
          <w:rFonts w:hint="eastAsia"/>
        </w:rPr>
        <w:t xml:space="preserve">确认</w:t>
      </w:r>
      <w:r>
        <w:t xml:space="preserve"> </w:t>
      </w:r>
      <w:r>
        <w:rPr>
          <w:rFonts w:hint="eastAsia"/>
        </w:rPr>
        <w:t xml:space="preserve">2×T4（</w:t>
      </w:r>
      <w:r>
        <w:rPr>
          <w:rFonts w:hint="eastAsia"/>
          <w:b/>
          <w:bCs/>
        </w:rPr>
        <w:t xml:space="preserve">若是</w:t>
      </w:r>
      <w:r>
        <w:rPr>
          <w:b/>
          <w:bCs/>
        </w:rPr>
        <w:t xml:space="preserve"> P100 </w:t>
      </w:r>
      <w:r>
        <w:rPr>
          <w:rFonts w:hint="eastAsia"/>
          <w:b/>
          <w:bCs/>
        </w:rPr>
        <w:t xml:space="preserve">立即重开会话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4"/>
        </w:numPr>
      </w:pPr>
      <w:r>
        <w:t xml:space="preserve">M3</w:t>
      </w:r>
      <w:r>
        <w:t xml:space="preserve"> </w:t>
      </w:r>
      <w:r>
        <w:rPr>
          <w:rFonts w:hint="eastAsia"/>
          <w:b/>
          <w:bCs/>
        </w:rPr>
        <w:t xml:space="preserve">冒烟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--depth=4</w:t>
      </w:r>
      <w:r>
        <w:t xml:space="preserve">、100 </w:t>
      </w:r>
      <w:r>
        <w:rPr>
          <w:rFonts w:hint="eastAsia"/>
        </w:rPr>
        <w:t xml:space="preserve">步，确认能跑、能存、能续训（≤10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005"/>
        </w:numPr>
      </w:pPr>
      <w:r>
        <w:t xml:space="preserve">M4 </w:t>
      </w:r>
      <w:r>
        <w:rPr>
          <w:rFonts w:hint="eastAsia"/>
        </w:rPr>
        <w:t xml:space="preserve">首次正式训练：双</w:t>
      </w:r>
      <w:r>
        <w:t xml:space="preserve"> T4 + </w:t>
      </w:r>
      <w:r>
        <w:rPr>
          <w:rFonts w:hint="eastAsia"/>
        </w:rPr>
        <w:t xml:space="preserve">DDP，跑到预算上限或</w:t>
      </w:r>
      <w:r>
        <w:t xml:space="preserve"> loss </w:t>
      </w:r>
      <w:r>
        <w:rPr>
          <w:rFonts w:hint="eastAsia"/>
        </w:rPr>
        <w:t xml:space="preserve">平台</w:t>
      </w:r>
    </w:p>
    <w:p>
      <w:pPr>
        <w:pStyle w:val="Compact"/>
        <w:numPr>
          <w:ilvl w:val="0"/>
          <w:numId w:val="1006"/>
        </w:numPr>
      </w:pPr>
      <w:r>
        <w:t xml:space="preserve">M5 </w:t>
      </w:r>
      <w:r>
        <w:rPr>
          <w:rFonts w:hint="eastAsia"/>
        </w:rPr>
        <w:t xml:space="preserve">续训一次（验证</w:t>
      </w:r>
      <w:r>
        <w:t xml:space="preserve"> checkpoint </w:t>
      </w:r>
      <w:r>
        <w:rPr>
          <w:rFonts w:hint="eastAsia"/>
        </w:rPr>
        <w:t xml:space="preserve">真的可用</w:t>
      </w:r>
      <w:r>
        <w:t xml:space="preserve"> —— </w:t>
      </w:r>
      <w:r>
        <w:rPr>
          <w:rFonts w:hint="eastAsia"/>
        </w:rPr>
        <w:t xml:space="preserve">这一条最容易翻车）</w:t>
      </w:r>
    </w:p>
    <w:p>
      <w:pPr>
        <w:pStyle w:val="Compact"/>
        <w:numPr>
          <w:ilvl w:val="0"/>
          <w:numId w:val="1007"/>
        </w:numPr>
      </w:pPr>
      <w:r>
        <w:t xml:space="preserve">M6 </w:t>
      </w:r>
      <w:r>
        <w:rPr>
          <w:rFonts w:hint="eastAsia"/>
        </w:rPr>
        <w:t xml:space="preserve">评测：bpb</w:t>
      </w:r>
      <w:r>
        <w:t xml:space="preserve"> + CORE +</w:t>
      </w:r>
      <w:r>
        <w:t xml:space="preserve"> </w:t>
      </w:r>
      <w:r>
        <w:rPr>
          <w:rFonts w:hint="eastAsia"/>
          <w:b/>
          <w:bCs/>
        </w:rPr>
        <w:t xml:space="preserve">采样</w:t>
      </w:r>
      <w:r>
        <w:rPr>
          <w:b/>
          <w:bCs/>
        </w:rPr>
        <w:t xml:space="preserve"> 20 </w:t>
      </w:r>
      <w:r>
        <w:rPr>
          <w:rFonts w:hint="eastAsia"/>
          <w:b/>
          <w:bCs/>
        </w:rPr>
        <w:t xml:space="preserve">条样本</w:t>
      </w:r>
      <w:r>
        <w:rPr>
          <w:rFonts w:hint="eastAsia"/>
        </w:rPr>
        <w:t xml:space="preserve">（人工判断”是否连贯”）</w:t>
      </w:r>
    </w:p>
    <w:p>
      <w:pPr>
        <w:pStyle w:val="Compact"/>
        <w:numPr>
          <w:ilvl w:val="0"/>
          <w:numId w:val="1008"/>
        </w:numPr>
      </w:pPr>
      <w:r>
        <w:t xml:space="preserve">M7</w:t>
      </w:r>
      <w:r>
        <w:t xml:space="preserve"> </w:t>
      </w:r>
      <w:r>
        <w:rPr>
          <w:rFonts w:hint="eastAsia"/>
          <w:b/>
          <w:bCs/>
        </w:rPr>
        <w:t xml:space="preserve">成本账单</w:t>
      </w:r>
      <w:r>
        <w:rPr>
          <w:rFonts w:hint="eastAsia"/>
        </w:rPr>
        <w:t xml:space="preserve">：实测耗时</w:t>
      </w:r>
      <w:r>
        <w:t xml:space="preserve"> vs </w:t>
      </w:r>
      <w:r>
        <w:rPr>
          <w:rFonts w:hint="eastAsia"/>
        </w:rPr>
        <w:t xml:space="preserve">估算（M0</w:t>
      </w:r>
      <w:r>
        <w:t xml:space="preserve"> </w:t>
      </w:r>
      <w:r>
        <w:rPr>
          <w:rFonts w:hint="eastAsia"/>
        </w:rPr>
        <w:t xml:space="preserve">的</w:t>
      </w:r>
      <w:r>
        <w:t xml:space="preserve"> 6ND + T4 </w:t>
      </w:r>
      <w:r>
        <w:rPr>
          <w:rFonts w:hint="eastAsia"/>
        </w:rPr>
        <w:t xml:space="preserve">折算），逐项解释偏差</w:t>
      </w:r>
    </w:p>
    <w:p>
      <w:pPr>
        <w:pStyle w:val="Compact"/>
        <w:numPr>
          <w:ilvl w:val="0"/>
          <w:numId w:val="1009"/>
        </w:numPr>
      </w:pPr>
      <w:r>
        <w:t xml:space="preserve">M8 </w:t>
      </w:r>
      <w:r>
        <w:rPr>
          <w:rFonts w:hint="eastAsia"/>
        </w:rPr>
        <w:t xml:space="preserve">一页报告</w:t>
      </w:r>
      <w:r>
        <w:t xml:space="preserve"> + </w:t>
      </w:r>
      <w:r>
        <w:rPr>
          <w:rFonts w:hint="eastAsia"/>
        </w:rPr>
        <w:t xml:space="preserve">知识卡（含”我最意外的三个现象”）</w:t>
      </w:r>
    </w:p>
    <w:bookmarkEnd w:id="12"/>
    <w:bookmarkStart w:id="13" w:name="五交付物"/>
    <w:p>
      <w:pPr>
        <w:pStyle w:val="Heading2"/>
      </w:pPr>
      <w:r>
        <w:rPr>
          <w:rFonts w:hint="eastAsia"/>
        </w:rPr>
        <w:t xml:space="preserve">五、交付物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证据/实验卡-NN.md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经用户确认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run.yaml + </w:t>
            </w:r>
            <w:r>
              <w:rPr>
                <w:rFonts w:hint="eastAsia"/>
              </w:rPr>
              <w:t xml:space="preserve">日志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证据/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</w:t>
            </w:r>
            <w:r>
              <w:t xml:space="preserve"> </w:t>
            </w:r>
            <w:r>
              <w:rPr>
                <w:rFonts w:hint="eastAsia"/>
              </w:rPr>
              <w:t xml:space="preserve">commit、配置、随机种子、耗时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曲线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证据/</w:t>
            </w:r>
          </w:p>
        </w:tc>
        <w:tc>
          <w:tcPr/>
          <w:p>
            <w:pPr>
              <w:pStyle w:val="Compact"/>
            </w:pPr>
            <w:r>
              <w:t xml:space="preserve">loss/bpb vs FLOPs </w:t>
            </w:r>
            <w:r>
              <w:rPr>
                <w:rFonts w:hint="eastAsia"/>
              </w:rPr>
              <w:t xml:space="preserve">与</w:t>
            </w:r>
            <w:r>
              <w:t xml:space="preserve"> vs </w:t>
            </w:r>
            <w:r>
              <w:rPr>
                <w:rFonts w:hint="eastAsia"/>
              </w:rPr>
              <w:t xml:space="preserve">时间</w:t>
            </w:r>
            <w:r>
              <w:t xml:space="preserve"> </w:t>
            </w:r>
            <w:r>
              <w:rPr>
                <w:rFonts w:hint="eastAsia"/>
              </w:rPr>
              <w:t xml:space="preserve">两张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采样样本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证据/样本.md</w:t>
            </w:r>
          </w:p>
        </w:tc>
        <w:tc>
          <w:tcPr/>
          <w:p>
            <w:pPr>
              <w:pStyle w:val="Compact"/>
            </w:pPr>
            <w:r>
              <w:t xml:space="preserve">≥20 </w:t>
            </w:r>
            <w:r>
              <w:rPr>
                <w:rFonts w:hint="eastAsia"/>
              </w:rPr>
              <w:t xml:space="preserve">条，标注”通顺/不通顺”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成本账单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报告.md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实测</w:t>
            </w:r>
            <w:r>
              <w:t xml:space="preserve"> vs </w:t>
            </w:r>
            <w:r>
              <w:rPr>
                <w:rFonts w:hint="eastAsia"/>
              </w:rPr>
              <w:t xml:space="preserve">估算偏差</w:t>
            </w:r>
            <w:r>
              <w:t xml:space="preserve"> ≤ 2× </w:t>
            </w:r>
            <w:r>
              <w:rPr>
                <w:rFonts w:hint="eastAsia"/>
              </w:rPr>
              <w:t xml:space="preserve">或给出解释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checkpoint</w:t>
            </w:r>
          </w:p>
        </w:tc>
        <w:tc>
          <w:tcPr/>
          <w:p>
            <w:pPr>
              <w:pStyle w:val="Compact"/>
            </w:pPr>
            <w:r>
              <w:t xml:space="preserve">Kaggle </w:t>
            </w:r>
            <w:r>
              <w:rPr>
                <w:rFonts w:hint="eastAsia"/>
              </w:rPr>
              <w:t xml:space="preserve">持久盘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不进程（体积原因）；只在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证据/</w:t>
            </w:r>
            <w:r>
              <w:t xml:space="preserve"> </w:t>
            </w:r>
            <w:r>
              <w:rPr>
                <w:rFonts w:hint="eastAsia"/>
              </w:rPr>
              <w:t xml:space="preserve">留哈希与路径</w:t>
            </w:r>
          </w:p>
        </w:tc>
      </w:tr>
    </w:tbl>
    <w:bookmarkEnd w:id="13"/>
    <w:bookmarkStart w:id="14" w:name="六讲课锚点"/>
    <w:p>
      <w:pPr>
        <w:pStyle w:val="Heading2"/>
      </w:pPr>
      <w:r>
        <w:rPr>
          <w:rFonts w:hint="eastAsia"/>
        </w:rPr>
        <w:t xml:space="preserve">六、讲课锚点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讲义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M4-训练.md</w:t>
      </w:r>
      <w:r>
        <w:rPr>
          <w:rFonts w:hint="eastAsia"/>
        </w:rPr>
        <w:t xml:space="preserve">（W3</w:t>
      </w:r>
      <w:r>
        <w:t xml:space="preserve"> </w:t>
      </w:r>
      <w:r>
        <w:rPr>
          <w:rFonts w:hint="eastAsia"/>
        </w:rPr>
        <w:t xml:space="preserve">展开）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对标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nanochat/README.md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runs/speedrun.sh</w:t>
      </w:r>
      <w:r>
        <w:rPr>
          <w:rFonts w:hint="eastAsia"/>
        </w:rPr>
        <w:t xml:space="preserve">（读它怎么组织全流程）·</w:t>
      </w:r>
      <w:r>
        <w:t xml:space="preserve"> CS336 lecture 05/13–14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搭桥</w:t>
      </w:r>
      <w:r>
        <w:rPr>
          <w:rFonts w:hint="eastAsia"/>
        </w:rPr>
        <w:t xml:space="preserve">：课题03</w:t>
      </w:r>
      <w:r>
        <w:t xml:space="preserve"> </w:t>
      </w:r>
      <w:r>
        <w:rPr>
          <w:rFonts w:hint="eastAsia"/>
        </w:rPr>
        <w:t xml:space="preserve">的</w:t>
      </w:r>
      <w:r>
        <w:t xml:space="preserve"> scaling </w:t>
      </w:r>
      <w:r>
        <w:rPr>
          <w:rFonts w:hint="eastAsia"/>
        </w:rPr>
        <w:t xml:space="preserve">结论在这里第一次被”真跑”检验</w:t>
      </w:r>
    </w:p>
    <w:bookmarkEnd w:id="14"/>
    <w:bookmarkStart w:id="15" w:name="七代码级提问示例"/>
    <w:p>
      <w:pPr>
        <w:pStyle w:val="Heading2"/>
      </w:pPr>
      <w:r>
        <w:rPr>
          <w:rFonts w:hint="eastAsia"/>
        </w:rPr>
        <w:t xml:space="preserve">七、代码级提问示例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双</w:t>
      </w:r>
      <w:r>
        <w:t xml:space="preserve"> T4 </w:t>
      </w:r>
      <w:r>
        <w:rPr>
          <w:rFonts w:hint="eastAsia"/>
        </w:rPr>
        <w:t xml:space="preserve">跑</w:t>
      </w:r>
      <w:r>
        <w:t xml:space="preserve"> </w:t>
      </w:r>
      <w:r>
        <w:rPr>
          <w:rFonts w:hint="eastAsia"/>
        </w:rPr>
        <w:t xml:space="preserve">d12，为何</w:t>
      </w:r>
      <w:r>
        <w:rPr>
          <w:rFonts w:hint="eastAsia"/>
          <w:b/>
          <w:bCs/>
        </w:rPr>
        <w:t xml:space="preserve">不是</w:t>
      </w:r>
      <w:r>
        <w:t xml:space="preserve"> </w:t>
      </w:r>
      <w:r>
        <w:t xml:space="preserve">2 </w:t>
      </w:r>
      <w:r>
        <w:rPr>
          <w:rFonts w:hint="eastAsia"/>
        </w:rPr>
        <w:t xml:space="preserve">倍加速？先预测扩展效率（50%？80%？），再测。</w:t>
      </w:r>
    </w:p>
    <w:p>
      <w:pPr>
        <w:pStyle w:val="Compact"/>
        <w:numPr>
          <w:ilvl w:val="0"/>
          <w:numId w:val="1011"/>
        </w:numPr>
      </w:pPr>
      <w:r>
        <w:t xml:space="preserve">T4 </w:t>
      </w:r>
      <w:r>
        <w:rPr>
          <w:rFonts w:hint="eastAsia"/>
        </w:rPr>
        <w:t xml:space="preserve">上</w:t>
      </w:r>
      <w:r>
        <w:t xml:space="preserve"> fp16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fp32，谁更快？谁更稳？GradScaler</w:t>
      </w:r>
      <w:r>
        <w:t xml:space="preserve"> </w:t>
      </w:r>
      <w:r>
        <w:rPr>
          <w:rFonts w:hint="eastAsia"/>
        </w:rPr>
        <w:t xml:space="preserve">在解决什么？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你的</w:t>
      </w:r>
      <w:r>
        <w:t xml:space="preserve"> loss </w:t>
      </w:r>
      <w:r>
        <w:rPr>
          <w:rFonts w:hint="eastAsia"/>
        </w:rPr>
        <w:t xml:space="preserve">在第</w:t>
      </w:r>
      <w:r>
        <w:t xml:space="preserve"> 2000 </w:t>
      </w:r>
      <w:r>
        <w:rPr>
          <w:rFonts w:hint="eastAsia"/>
        </w:rPr>
        <w:t xml:space="preserve">步开始上升。按</w:t>
      </w:r>
      <w:r>
        <w:t xml:space="preserve"> M0 </w:t>
      </w:r>
      <w:r>
        <w:rPr>
          <w:rFonts w:hint="eastAsia"/>
        </w:rPr>
        <w:t xml:space="preserve">§五</w:t>
      </w:r>
      <w:r>
        <w:t xml:space="preserve"> </w:t>
      </w:r>
      <w:r>
        <w:rPr>
          <w:rFonts w:hint="eastAsia"/>
        </w:rPr>
        <w:t xml:space="preserve">的顺序，你的前三个动作是什么？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若把语料从</w:t>
      </w:r>
      <w:r>
        <w:t xml:space="preserve"> TinyStories </w:t>
      </w:r>
      <w:r>
        <w:rPr>
          <w:rFonts w:hint="eastAsia"/>
        </w:rPr>
        <w:t xml:space="preserve">换成中文语料（词表不变），loss</w:t>
      </w:r>
      <w:r>
        <w:t xml:space="preserve"> </w:t>
      </w:r>
      <w:r>
        <w:rPr>
          <w:rFonts w:hint="eastAsia"/>
        </w:rPr>
        <w:t xml:space="preserve">会怎么变？</w:t>
      </w:r>
      <w:r>
        <w:rPr>
          <w:b/>
          <w:bCs/>
        </w:rPr>
        <w:t xml:space="preserve">bpb </w:t>
      </w:r>
      <w:r>
        <w:rPr>
          <w:rFonts w:hint="eastAsia"/>
          <w:b/>
          <w:bCs/>
        </w:rPr>
        <w:t xml:space="preserve">呢？</w:t>
      </w:r>
    </w:p>
    <w:bookmarkEnd w:id="15"/>
    <w:bookmarkStart w:id="16" w:name="八风险与提醒"/>
    <w:p>
      <w:pPr>
        <w:pStyle w:val="Heading2"/>
      </w:pPr>
      <w:r>
        <w:rPr>
          <w:rFonts w:hint="eastAsia"/>
        </w:rPr>
        <w:t xml:space="preserve">八、风险与提醒</w:t>
      </w:r>
    </w:p>
    <w:p>
      <w:pPr>
        <w:pStyle w:val="Compact"/>
        <w:numPr>
          <w:ilvl w:val="0"/>
          <w:numId w:val="1012"/>
        </w:numPr>
      </w:pPr>
      <w:r>
        <w:t xml:space="preserve">🚨</w:t>
      </w:r>
      <w:r>
        <w:t xml:space="preserve"> </w:t>
      </w:r>
      <w:r>
        <w:rPr>
          <w:b/>
          <w:bCs/>
        </w:rPr>
        <w:t xml:space="preserve">P100 </w:t>
      </w:r>
      <w:r>
        <w:rPr>
          <w:rFonts w:hint="eastAsia"/>
          <w:b/>
          <w:bCs/>
        </w:rPr>
        <w:t xml:space="preserve">陷阱</w:t>
      </w:r>
      <w:r>
        <w:rPr>
          <w:rFonts w:hint="eastAsia"/>
        </w:rPr>
        <w:t xml:space="preserve">：本课题如果拿到</w:t>
      </w:r>
      <w:r>
        <w:t xml:space="preserve"> </w:t>
      </w:r>
      <w:r>
        <w:rPr>
          <w:rFonts w:hint="eastAsia"/>
        </w:rPr>
        <w:t xml:space="preserve">P100，训练慢</w:t>
      </w:r>
      <w:r>
        <w:t xml:space="preserve"> 3–5 </w:t>
      </w:r>
      <w:r>
        <w:rPr>
          <w:rFonts w:hint="eastAsia"/>
        </w:rPr>
        <w:t xml:space="preserve">倍且后续课题05</w:t>
      </w:r>
      <w:r>
        <w:t xml:space="preserve"> </w:t>
      </w:r>
      <w:r>
        <w:rPr>
          <w:rFonts w:hint="eastAsia"/>
        </w:rPr>
        <w:t xml:space="preserve">直接不可用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宁可等</w:t>
      </w:r>
      <w:r>
        <w:rPr>
          <w:b/>
          <w:bCs/>
        </w:rPr>
        <w:t xml:space="preserve"> T4 </w:t>
      </w:r>
      <w:r>
        <w:rPr>
          <w:rFonts w:hint="eastAsia"/>
          <w:b/>
          <w:bCs/>
        </w:rPr>
        <w:t xml:space="preserve">时段</w:t>
      </w:r>
      <w:r>
        <w:t xml:space="preserve">。</w:t>
      </w:r>
    </w:p>
    <w:p>
      <w:pPr>
        <w:pStyle w:val="Compact"/>
        <w:numPr>
          <w:ilvl w:val="0"/>
          <w:numId w:val="1012"/>
        </w:numPr>
      </w:pPr>
      <w:r>
        <w:t xml:space="preserve">🚨</w:t>
      </w:r>
      <w:r>
        <w:t xml:space="preserve"> </w:t>
      </w:r>
      <w:r>
        <w:rPr>
          <w:rFonts w:hint="eastAsia"/>
          <w:b/>
          <w:bCs/>
        </w:rPr>
        <w:t xml:space="preserve">配额</w:t>
      </w:r>
      <w:r>
        <w:rPr>
          <w:rFonts w:hint="eastAsia"/>
        </w:rPr>
        <w:t xml:space="preserve">：本课题占全学期约</w:t>
      </w:r>
      <w:r>
        <w:t xml:space="preserve"> 1/5 </w:t>
      </w:r>
      <w:r>
        <w:rPr>
          <w:rFonts w:hint="eastAsia"/>
        </w:rPr>
        <w:t xml:space="preserve">的配额，实验卡必须写实；</w:t>
      </w:r>
      <w:r>
        <w:rPr>
          <w:rFonts w:hint="eastAsia"/>
          <w:b/>
          <w:bCs/>
        </w:rPr>
        <w:t xml:space="preserve">冒烟不通过不许开正式训练</w:t>
      </w:r>
      <w:r>
        <w:t xml:space="preserve">。</w:t>
      </w:r>
    </w:p>
    <w:p>
      <w:pPr>
        <w:pStyle w:val="Compact"/>
        <w:numPr>
          <w:ilvl w:val="0"/>
          <w:numId w:val="1012"/>
        </w:numPr>
      </w:pPr>
      <w:r>
        <w:t xml:space="preserve">⚠️ 0.1B </w:t>
      </w:r>
      <w:r>
        <w:rPr>
          <w:rFonts w:hint="eastAsia"/>
        </w:rPr>
        <w:t xml:space="preserve">在</w:t>
      </w:r>
      <w:r>
        <w:t xml:space="preserve"> T4 </w:t>
      </w:r>
      <w:r>
        <w:rPr>
          <w:rFonts w:hint="eastAsia"/>
        </w:rPr>
        <w:t xml:space="preserve">上大概率需要”降</w:t>
      </w:r>
      <w:r>
        <w:t xml:space="preserve"> batch + </w:t>
      </w:r>
      <w:r>
        <w:rPr>
          <w:rFonts w:hint="eastAsia"/>
        </w:rPr>
        <w:t xml:space="preserve">梯度累积”，这会改变有效</w:t>
      </w:r>
      <w:r>
        <w:t xml:space="preserve"> batch size →</w:t>
      </w:r>
      <w:r>
        <w:t xml:space="preserve"> </w:t>
      </w:r>
      <w:r>
        <w:rPr>
          <w:rFonts w:hint="eastAsia"/>
          <w:b/>
          <w:bCs/>
        </w:rPr>
        <w:t xml:space="preserve">要写进</w:t>
      </w:r>
      <w:r>
        <w:rPr>
          <w:b/>
          <w:bCs/>
        </w:rPr>
        <w:t xml:space="preserve"> run.yaml</w:t>
      </w:r>
      <w:r>
        <w:t xml:space="preserve">。</w:t>
      </w:r>
    </w:p>
    <w:p>
      <w:pPr>
        <w:pStyle w:val="Compact"/>
        <w:numPr>
          <w:ilvl w:val="0"/>
          <w:numId w:val="1012"/>
        </w:numPr>
      </w:pPr>
      <w:r>
        <w:t xml:space="preserve">⚠️ Kaggle </w:t>
      </w:r>
      <w:r>
        <w:rPr>
          <w:rFonts w:hint="eastAsia"/>
        </w:rPr>
        <w:t xml:space="preserve">会话到期会杀进程：</w:t>
      </w:r>
      <w:r>
        <w:rPr>
          <w:rFonts w:hint="eastAsia"/>
          <w:b/>
          <w:bCs/>
        </w:rPr>
        <w:t xml:space="preserve">每</w:t>
      </w:r>
      <w:r>
        <w:rPr>
          <w:b/>
          <w:bCs/>
        </w:rPr>
        <w:t xml:space="preserve"> 500 </w:t>
      </w:r>
      <w:r>
        <w:rPr>
          <w:rFonts w:hint="eastAsia"/>
          <w:b/>
          <w:bCs/>
        </w:rPr>
        <w:t xml:space="preserve">步存一次</w:t>
      </w:r>
      <w:r>
        <w:rPr>
          <w:rFonts w:hint="eastAsia"/>
        </w:rPr>
        <w:t xml:space="preserve">是硬要求。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asciiTheme="minorHAnsi" w:cs="Times New Roman" w:cstheme="minorBidi" w:eastAsia="宋体" w:eastAsiaTheme="minorEastAsia" w:hAnsi="Times New Roman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cs="Times New Roman" w:eastAsia="宋体" w:hAnsi="Times New Roman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cs="Times New Roman" w:eastAsia="宋体" w:hAnsi="Times New Roman"/>
      <w:sz w:val="21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cs="Times New Roman" w:eastAsia="宋体" w:hAnsi="Times New Roman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Arial" w:cs="Arial" w:eastAsia="黑体" w:hAnsi="Arial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Arial" w:cs="Arial" w:eastAsia="黑体" w:hAnsi="Arial"/>
      <w:color w:themeColor="accent1" w:themeShade="BF" w:val="0F4761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Arial" w:cs="Arial" w:eastAsia="黑体" w:hAnsi="Arial"/>
      <w:color w:themeColor="accent1" w:themeShade="BF" w:val="0F4761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Arial" w:cs="Arial" w:eastAsia="黑体" w:hAnsi="Arial"/>
      <w:color w:themeColor="accent1" w:themeShade="BF" w:val="0F4761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Arial" w:cs="Arial" w:eastAsia="黑体" w:hAnsi="Arial"/>
      <w:i/>
      <w:iCs/>
      <w:color w:themeColor="accent1" w:themeShade="BF" w:val="0F4761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cs="Times New Roman" w:eastAsia="宋体" w:hAnsi="Times New Roman"/>
      <w:sz w:val="19"/>
    </w:r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DejaVu Sans Mono" w:cs="DejaVu Sans Mono" w:eastAsia="DejaVu Sans Mono" w:hAnsi="DejaVu Sans Mono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课题04-0.1B端到端</dc:title>
  <dc:creator/>
  <dc:language>zh-CN</dc:language>
  <cp:keywords/>
  <dcterms:created xsi:type="dcterms:W3CDTF">2026-09-17T23:52:00Z</dcterms:created>
  <dcterms:modified xsi:type="dcterms:W3CDTF">2026-09-17T23:52:00Z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