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67" w:rsidRDefault="00335A67">
      <w:pPr>
        <w:spacing w:line="3600" w:lineRule="auto"/>
        <w:rPr>
          <w:sz w:val="52"/>
          <w:szCs w:val="52"/>
        </w:rPr>
      </w:pPr>
      <w:bookmarkStart w:id="0" w:name="_Toc420484895"/>
    </w:p>
    <w:p w:rsidR="00335A67" w:rsidRDefault="00335A67">
      <w:pPr>
        <w:jc w:val="center"/>
        <w:rPr>
          <w:b/>
          <w:bCs/>
          <w:sz w:val="72"/>
          <w:szCs w:val="72"/>
        </w:rPr>
      </w:pPr>
      <w:r>
        <w:rPr>
          <w:rFonts w:cs="宋体" w:hint="eastAsia"/>
          <w:b/>
          <w:bCs/>
          <w:sz w:val="72"/>
          <w:szCs w:val="72"/>
        </w:rPr>
        <w:t>需求分析文档</w:t>
      </w:r>
    </w:p>
    <w:p w:rsidR="00335A67" w:rsidRDefault="00335A67">
      <w:pPr>
        <w:jc w:val="right"/>
        <w:rPr>
          <w:sz w:val="44"/>
          <w:szCs w:val="44"/>
        </w:rPr>
      </w:pPr>
      <w:r>
        <w:rPr>
          <w:sz w:val="44"/>
          <w:szCs w:val="44"/>
        </w:rPr>
        <w:t>—</w:t>
      </w:r>
      <w:r>
        <w:rPr>
          <w:rFonts w:cs="宋体" w:hint="eastAsia"/>
          <w:sz w:val="44"/>
          <w:szCs w:val="44"/>
        </w:rPr>
        <w:t>快速找车位系统</w:t>
      </w:r>
    </w:p>
    <w:p w:rsidR="00335A67" w:rsidRDefault="00335A67">
      <w:pPr>
        <w:rPr>
          <w:sz w:val="32"/>
          <w:szCs w:val="32"/>
        </w:rPr>
      </w:pPr>
    </w:p>
    <w:p w:rsidR="00335A67" w:rsidRDefault="00335A67">
      <w:pPr>
        <w:rPr>
          <w:sz w:val="32"/>
          <w:szCs w:val="32"/>
        </w:rPr>
      </w:pPr>
    </w:p>
    <w:p w:rsidR="00335A67" w:rsidRDefault="00335A6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131110519 </w:t>
      </w:r>
      <w:r>
        <w:rPr>
          <w:rFonts w:cs="宋体" w:hint="eastAsia"/>
          <w:sz w:val="32"/>
          <w:szCs w:val="32"/>
        </w:rPr>
        <w:t>孙淳</w:t>
      </w:r>
    </w:p>
    <w:p w:rsidR="00335A67" w:rsidRDefault="00335A67">
      <w:pPr>
        <w:rPr>
          <w:sz w:val="44"/>
          <w:szCs w:val="44"/>
        </w:rPr>
      </w:pPr>
      <w:bookmarkStart w:id="1" w:name="_GoBack"/>
      <w:bookmarkEnd w:id="1"/>
    </w:p>
    <w:p w:rsidR="00335A67" w:rsidRDefault="00335A67">
      <w:pPr>
        <w:rPr>
          <w:sz w:val="44"/>
          <w:szCs w:val="44"/>
        </w:rPr>
      </w:pPr>
    </w:p>
    <w:p w:rsidR="00335A67" w:rsidRDefault="00335A67">
      <w:pPr>
        <w:rPr>
          <w:sz w:val="44"/>
          <w:szCs w:val="44"/>
        </w:rPr>
      </w:pPr>
    </w:p>
    <w:p w:rsidR="00335A67" w:rsidRDefault="00335A67">
      <w:pPr>
        <w:rPr>
          <w:sz w:val="44"/>
          <w:szCs w:val="44"/>
        </w:rPr>
      </w:pPr>
    </w:p>
    <w:p w:rsidR="00335A67" w:rsidRDefault="00335A67">
      <w:pPr>
        <w:rPr>
          <w:sz w:val="44"/>
          <w:szCs w:val="44"/>
        </w:rPr>
      </w:pPr>
    </w:p>
    <w:p w:rsidR="00335A67" w:rsidRDefault="00335A67">
      <w:pPr>
        <w:jc w:val="left"/>
        <w:rPr>
          <w:sz w:val="44"/>
          <w:szCs w:val="44"/>
        </w:rPr>
      </w:pPr>
    </w:p>
    <w:p w:rsidR="00335A67" w:rsidRDefault="00335A67">
      <w:pPr>
        <w:jc w:val="left"/>
        <w:rPr>
          <w:sz w:val="44"/>
          <w:szCs w:val="44"/>
        </w:rPr>
      </w:pPr>
    </w:p>
    <w:p w:rsidR="00335A67" w:rsidRDefault="00335A67">
      <w:pPr>
        <w:rPr>
          <w:sz w:val="44"/>
          <w:szCs w:val="44"/>
        </w:rPr>
      </w:pPr>
    </w:p>
    <w:p w:rsidR="00335A67" w:rsidRDefault="00335A67">
      <w:pPr>
        <w:jc w:val="center"/>
        <w:rPr>
          <w:sz w:val="44"/>
          <w:szCs w:val="44"/>
        </w:rPr>
      </w:pPr>
    </w:p>
    <w:p w:rsidR="00335A67" w:rsidRDefault="00335A67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20484880" w:history="1">
        <w:r w:rsidRPr="002A7737">
          <w:rPr>
            <w:rStyle w:val="Hyperlink"/>
            <w:noProof/>
          </w:rPr>
          <w:t>1</w:t>
        </w:r>
        <w:r w:rsidRPr="002A7737">
          <w:rPr>
            <w:rStyle w:val="Hyperlink"/>
            <w:rFonts w:cs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81" w:history="1">
        <w:r w:rsidRPr="002A7737">
          <w:rPr>
            <w:rStyle w:val="Hyperlink"/>
            <w:noProof/>
          </w:rPr>
          <w:t>1.1</w:t>
        </w:r>
        <w:r w:rsidRPr="002A7737">
          <w:rPr>
            <w:rStyle w:val="Hyperlink"/>
            <w:rFonts w:cs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82" w:history="1">
        <w:r w:rsidRPr="002A7737">
          <w:rPr>
            <w:rStyle w:val="Hyperlink"/>
            <w:noProof/>
          </w:rPr>
          <w:t>1.2</w:t>
        </w:r>
        <w:r w:rsidRPr="002A7737">
          <w:rPr>
            <w:rStyle w:val="Hyperlink"/>
            <w:rFonts w:cs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83" w:history="1">
        <w:r w:rsidRPr="002A7737">
          <w:rPr>
            <w:rStyle w:val="Hyperlink"/>
            <w:noProof/>
          </w:rPr>
          <w:t>1.3</w:t>
        </w:r>
        <w:r w:rsidRPr="002A7737">
          <w:rPr>
            <w:rStyle w:val="Hyperlink"/>
            <w:rFonts w:cs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1"/>
        <w:tabs>
          <w:tab w:val="right" w:leader="dot" w:pos="8296"/>
        </w:tabs>
        <w:rPr>
          <w:noProof/>
        </w:rPr>
      </w:pPr>
      <w:hyperlink w:anchor="_Toc420484884" w:history="1">
        <w:r w:rsidRPr="002A7737">
          <w:rPr>
            <w:rStyle w:val="Hyperlink"/>
            <w:noProof/>
          </w:rPr>
          <w:t>2</w:t>
        </w:r>
        <w:r w:rsidRPr="002A7737">
          <w:rPr>
            <w:rStyle w:val="Hyperlink"/>
            <w:rFonts w:cs="宋体" w:hint="eastAsia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85" w:history="1">
        <w:r w:rsidRPr="002A7737">
          <w:rPr>
            <w:rStyle w:val="Hyperlink"/>
            <w:noProof/>
          </w:rPr>
          <w:t>2.1</w:t>
        </w:r>
        <w:r w:rsidRPr="002A7737">
          <w:rPr>
            <w:rStyle w:val="Hyperlink"/>
            <w:rFonts w:cs="宋体"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86" w:history="1">
        <w:r w:rsidRPr="002A7737">
          <w:rPr>
            <w:rStyle w:val="Hyperlink"/>
            <w:noProof/>
          </w:rPr>
          <w:t>2.2</w:t>
        </w:r>
        <w:r w:rsidRPr="002A7737">
          <w:rPr>
            <w:rStyle w:val="Hyperlink"/>
            <w:rFonts w:cs="宋体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87" w:history="1">
        <w:r w:rsidRPr="002A7737">
          <w:rPr>
            <w:rStyle w:val="Hyperlink"/>
            <w:noProof/>
          </w:rPr>
          <w:t>2.3</w:t>
        </w:r>
        <w:r w:rsidRPr="002A7737">
          <w:rPr>
            <w:rStyle w:val="Hyperlink"/>
            <w:rFonts w:cs="宋体" w:hint="eastAsia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1"/>
        <w:tabs>
          <w:tab w:val="right" w:leader="dot" w:pos="8296"/>
        </w:tabs>
        <w:rPr>
          <w:noProof/>
        </w:rPr>
      </w:pPr>
      <w:hyperlink w:anchor="_Toc420484888" w:history="1">
        <w:r w:rsidRPr="002A7737">
          <w:rPr>
            <w:rStyle w:val="Hyperlink"/>
            <w:noProof/>
          </w:rPr>
          <w:t>3</w:t>
        </w:r>
        <w:r w:rsidRPr="002A7737">
          <w:rPr>
            <w:rStyle w:val="Hyperlink"/>
            <w:rFonts w:cs="宋体" w:hint="eastAsia"/>
            <w:noProof/>
          </w:rPr>
          <w:t>．数据描述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89" w:history="1">
        <w:r w:rsidRPr="002A7737">
          <w:rPr>
            <w:rStyle w:val="Hyperlink"/>
            <w:noProof/>
          </w:rPr>
          <w:t>3.1</w:t>
        </w:r>
        <w:r w:rsidRPr="002A7737">
          <w:rPr>
            <w:rStyle w:val="Hyperlink"/>
            <w:rFonts w:cs="宋体" w:hint="eastAsia"/>
            <w:noProof/>
          </w:rPr>
          <w:t>静态数据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90" w:history="1">
        <w:r w:rsidRPr="002A7737">
          <w:rPr>
            <w:rStyle w:val="Hyperlink"/>
            <w:noProof/>
          </w:rPr>
          <w:t>3.2</w:t>
        </w:r>
        <w:r w:rsidRPr="002A7737">
          <w:rPr>
            <w:rStyle w:val="Hyperlink"/>
            <w:rFonts w:cs="宋体" w:hint="eastAsia"/>
            <w:noProof/>
          </w:rPr>
          <w:t>动态数据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91" w:history="1">
        <w:r w:rsidRPr="002A7737">
          <w:rPr>
            <w:rStyle w:val="Hyperlink"/>
            <w:noProof/>
          </w:rPr>
          <w:t>3.3</w:t>
        </w:r>
        <w:r w:rsidRPr="002A7737">
          <w:rPr>
            <w:rStyle w:val="Hyperlink"/>
            <w:rFonts w:cs="宋体" w:hint="eastAsia"/>
            <w:noProof/>
          </w:rPr>
          <w:t>数据库介绍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92" w:history="1">
        <w:r w:rsidRPr="002A7737">
          <w:rPr>
            <w:rStyle w:val="Hyperlink"/>
            <w:noProof/>
          </w:rPr>
          <w:t>3.4</w:t>
        </w:r>
        <w:r w:rsidRPr="002A7737">
          <w:rPr>
            <w:rStyle w:val="Hyperlink"/>
            <w:rFonts w:cs="宋体"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1"/>
        <w:tabs>
          <w:tab w:val="right" w:leader="dot" w:pos="8296"/>
        </w:tabs>
        <w:rPr>
          <w:noProof/>
        </w:rPr>
      </w:pPr>
      <w:hyperlink w:anchor="_Toc420484893" w:history="1">
        <w:r w:rsidRPr="002A7737">
          <w:rPr>
            <w:rStyle w:val="Hyperlink"/>
            <w:noProof/>
          </w:rPr>
          <w:t>4</w:t>
        </w:r>
        <w:r w:rsidRPr="002A7737">
          <w:rPr>
            <w:rStyle w:val="Hyperlink"/>
            <w:rFonts w:cs="宋体" w:hint="eastAsia"/>
            <w:noProof/>
          </w:rPr>
          <w:t>．功能需求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94" w:history="1">
        <w:r w:rsidRPr="002A7737">
          <w:rPr>
            <w:rStyle w:val="Hyperlink"/>
            <w:noProof/>
          </w:rPr>
          <w:t>4.1</w:t>
        </w:r>
        <w:r w:rsidRPr="002A7737">
          <w:rPr>
            <w:rStyle w:val="Hyperlink"/>
            <w:rFonts w:cs="宋体" w:hint="eastAsia"/>
            <w:noProof/>
          </w:rPr>
          <w:t>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96" w:history="1">
        <w:r w:rsidRPr="002A7737">
          <w:rPr>
            <w:rStyle w:val="Hyperlink"/>
            <w:noProof/>
          </w:rPr>
          <w:t>4.2</w:t>
        </w:r>
        <w:r w:rsidRPr="002A7737">
          <w:rPr>
            <w:rStyle w:val="Hyperlink"/>
            <w:rFonts w:cs="宋体"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97" w:history="1">
        <w:r w:rsidRPr="002A7737">
          <w:rPr>
            <w:rStyle w:val="Hyperlink"/>
            <w:noProof/>
          </w:rPr>
          <w:t>4.3</w:t>
        </w:r>
        <w:r w:rsidRPr="002A7737">
          <w:rPr>
            <w:rStyle w:val="Hyperlink"/>
            <w:rFonts w:cs="宋体"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899" w:history="1">
        <w:r w:rsidRPr="002A7737">
          <w:rPr>
            <w:rStyle w:val="Hyperlink"/>
            <w:noProof/>
          </w:rPr>
          <w:t>4.4</w:t>
        </w:r>
        <w:r w:rsidRPr="002A7737">
          <w:rPr>
            <w:rStyle w:val="Hyperlink"/>
            <w:rFonts w:cs="宋体" w:hint="eastAsia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5A67" w:rsidRDefault="00335A67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484900" w:history="1">
        <w:r w:rsidRPr="002A7737">
          <w:rPr>
            <w:rStyle w:val="Hyperlink"/>
            <w:noProof/>
          </w:rPr>
          <w:t>4.4</w:t>
        </w:r>
        <w:r w:rsidRPr="002A7737">
          <w:rPr>
            <w:rStyle w:val="Hyperlink"/>
            <w:rFonts w:cs="宋体" w:hint="eastAsia"/>
            <w:noProof/>
          </w:rPr>
          <w:t>领域模型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_Toc420484900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5A67" w:rsidRDefault="00335A67">
      <w:r>
        <w:fldChar w:fldCharType="end"/>
      </w:r>
    </w:p>
    <w:p w:rsidR="00335A67" w:rsidRDefault="00335A67">
      <w:pPr>
        <w:spacing w:line="4800" w:lineRule="auto"/>
      </w:pPr>
    </w:p>
    <w:p w:rsidR="00335A67" w:rsidRDefault="00335A67">
      <w:pPr>
        <w:pStyle w:val="Heading1"/>
      </w:pPr>
      <w:bookmarkStart w:id="2" w:name="_Toc420484880"/>
      <w:r>
        <w:t>1</w:t>
      </w:r>
      <w:r>
        <w:rPr>
          <w:rFonts w:cs="宋体" w:hint="eastAsia"/>
        </w:rPr>
        <w:t>．引言</w:t>
      </w:r>
      <w:bookmarkEnd w:id="2"/>
    </w:p>
    <w:p w:rsidR="00335A67" w:rsidRDefault="00335A67">
      <w:pPr>
        <w:pStyle w:val="Heading2"/>
        <w:rPr>
          <w:rFonts w:cs="Times New Roman"/>
        </w:rPr>
      </w:pPr>
      <w:bookmarkStart w:id="3" w:name="_Toc420484881"/>
      <w:r>
        <w:t>1.1</w:t>
      </w:r>
      <w:r>
        <w:rPr>
          <w:rFonts w:cs="黑体" w:hint="eastAsia"/>
        </w:rPr>
        <w:t>编写目的</w:t>
      </w:r>
      <w:bookmarkEnd w:id="3"/>
    </w:p>
    <w:p w:rsidR="00335A67" w:rsidRDefault="00335A67" w:rsidP="001D059D">
      <w:pPr>
        <w:ind w:firstLineChars="200" w:firstLine="316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本文档是快速找车位系统的需求分析文档，对快速找车位系统的大致模块进行分析描述，该文档旨在对概要设计的人员作出指导，明确软件需求，并作为项目验收的主要依据之一。</w:t>
      </w:r>
    </w:p>
    <w:p w:rsidR="00335A67" w:rsidRDefault="00335A67">
      <w:pPr>
        <w:pStyle w:val="Heading2"/>
        <w:rPr>
          <w:rFonts w:cs="Times New Roman"/>
        </w:rPr>
      </w:pPr>
      <w:bookmarkStart w:id="4" w:name="_Toc420484882"/>
      <w:r>
        <w:t>1.2</w:t>
      </w:r>
      <w:r>
        <w:rPr>
          <w:rFonts w:cs="黑体" w:hint="eastAsia"/>
        </w:rPr>
        <w:t>项目背景</w:t>
      </w:r>
      <w:bookmarkEnd w:id="4"/>
    </w:p>
    <w:p w:rsidR="00335A67" w:rsidRDefault="00335A67" w:rsidP="001D059D">
      <w:pPr>
        <w:ind w:firstLineChars="200" w:firstLine="316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出行在外，往往很难找到车位，这个软件可以帮助司机快速地找到自己想要的车位。</w:t>
      </w:r>
    </w:p>
    <w:p w:rsidR="00335A67" w:rsidRDefault="00335A67">
      <w:pPr>
        <w:pStyle w:val="Heading2"/>
        <w:rPr>
          <w:rFonts w:cs="Times New Roman"/>
        </w:rPr>
      </w:pPr>
      <w:bookmarkStart w:id="5" w:name="_Toc420484883"/>
      <w:r>
        <w:t>1.3</w:t>
      </w:r>
      <w:r>
        <w:rPr>
          <w:rFonts w:cs="黑体" w:hint="eastAsia"/>
        </w:rPr>
        <w:t>参考资料</w:t>
      </w:r>
      <w:bookmarkEnd w:id="5"/>
    </w:p>
    <w:p w:rsidR="00335A67" w:rsidRDefault="00335A67" w:rsidP="001D059D">
      <w:pPr>
        <w:ind w:firstLineChars="200" w:firstLine="316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其他版本的需求分析</w:t>
      </w:r>
      <w:r>
        <w:rPr>
          <w:sz w:val="24"/>
          <w:szCs w:val="24"/>
        </w:rPr>
        <w:t>——</w:t>
      </w:r>
      <w:r>
        <w:rPr>
          <w:rFonts w:cs="宋体" w:hint="eastAsia"/>
          <w:sz w:val="24"/>
          <w:szCs w:val="24"/>
        </w:rPr>
        <w:t>来自各种学霸</w:t>
      </w:r>
    </w:p>
    <w:p w:rsidR="00335A67" w:rsidRDefault="00335A67">
      <w:pPr>
        <w:pStyle w:val="Heading1"/>
      </w:pPr>
      <w:bookmarkStart w:id="6" w:name="_Toc420484884"/>
      <w:r>
        <w:t>2</w:t>
      </w:r>
      <w:r>
        <w:rPr>
          <w:rFonts w:cs="宋体" w:hint="eastAsia"/>
        </w:rPr>
        <w:t>．任务概述</w:t>
      </w:r>
      <w:bookmarkEnd w:id="6"/>
    </w:p>
    <w:p w:rsidR="00335A67" w:rsidRDefault="00335A67">
      <w:pPr>
        <w:pStyle w:val="Heading2"/>
        <w:rPr>
          <w:rFonts w:cs="Times New Roman"/>
        </w:rPr>
      </w:pPr>
      <w:bookmarkStart w:id="7" w:name="_Toc420484885"/>
      <w:r>
        <w:t>2.1</w:t>
      </w:r>
      <w:r>
        <w:rPr>
          <w:rFonts w:cs="黑体" w:hint="eastAsia"/>
        </w:rPr>
        <w:t>目标</w:t>
      </w:r>
      <w:bookmarkEnd w:id="7"/>
    </w:p>
    <w:p w:rsidR="00335A67" w:rsidRDefault="00335A67" w:rsidP="001D059D">
      <w:pPr>
        <w:ind w:firstLineChars="200" w:firstLine="316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本系统为快速找车位系统，主要功能有登陆，查询车位信息，预订车位，管理员管理车位的功能。</w:t>
      </w:r>
    </w:p>
    <w:p w:rsidR="00335A67" w:rsidRDefault="00335A67">
      <w:pPr>
        <w:pStyle w:val="Heading2"/>
        <w:rPr>
          <w:rFonts w:cs="Times New Roman"/>
        </w:rPr>
      </w:pPr>
      <w:bookmarkStart w:id="8" w:name="_Toc420484886"/>
      <w:r>
        <w:t>2.2</w:t>
      </w:r>
      <w:r>
        <w:rPr>
          <w:rFonts w:cs="黑体" w:hint="eastAsia"/>
        </w:rPr>
        <w:t>运行环境</w:t>
      </w:r>
      <w:bookmarkEnd w:id="8"/>
    </w:p>
    <w:p w:rsidR="00335A67" w:rsidRDefault="00335A67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操作系统：</w:t>
      </w:r>
      <w:r>
        <w:rPr>
          <w:sz w:val="24"/>
          <w:szCs w:val="24"/>
        </w:rPr>
        <w:t>Microsoft Windows 8</w:t>
      </w:r>
    </w:p>
    <w:p w:rsidR="00335A67" w:rsidRDefault="00335A67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据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库：</w:t>
      </w:r>
      <w:r>
        <w:rPr>
          <w:sz w:val="24"/>
          <w:szCs w:val="24"/>
        </w:rPr>
        <w:t>MySql</w:t>
      </w:r>
    </w:p>
    <w:p w:rsidR="00335A67" w:rsidRDefault="00335A67">
      <w:pPr>
        <w:pStyle w:val="Heading2"/>
        <w:rPr>
          <w:rFonts w:cs="Times New Roman"/>
        </w:rPr>
      </w:pPr>
      <w:bookmarkStart w:id="9" w:name="_Toc420484887"/>
      <w:r>
        <w:t>2.3</w:t>
      </w:r>
      <w:r>
        <w:rPr>
          <w:rFonts w:cs="黑体" w:hint="eastAsia"/>
        </w:rPr>
        <w:t>条件与限制</w:t>
      </w:r>
      <w:bookmarkEnd w:id="9"/>
    </w:p>
    <w:tbl>
      <w:tblPr>
        <w:tblW w:w="8460" w:type="dxa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40"/>
        <w:gridCol w:w="4140"/>
        <w:gridCol w:w="2880"/>
      </w:tblGrid>
      <w:tr w:rsidR="00335A67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335A67" w:rsidRDefault="00335A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sz w:val="24"/>
                <w:szCs w:val="24"/>
              </w:rPr>
              <w:t>限制源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335A67" w:rsidRDefault="00335A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sz w:val="24"/>
                <w:szCs w:val="24"/>
              </w:rPr>
              <w:t>限制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335A67" w:rsidRDefault="00335A6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sz w:val="24"/>
                <w:szCs w:val="24"/>
              </w:rPr>
              <w:t>理由</w:t>
            </w:r>
          </w:p>
        </w:tc>
      </w:tr>
      <w:tr w:rsidR="00335A67">
        <w:trPr>
          <w:trHeight w:val="273"/>
        </w:trPr>
        <w:tc>
          <w:tcPr>
            <w:tcW w:w="1440" w:type="dxa"/>
            <w:vAlign w:val="center"/>
          </w:tcPr>
          <w:p w:rsidR="00335A67" w:rsidRDefault="00335A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开发人员</w:t>
            </w:r>
          </w:p>
        </w:tc>
        <w:tc>
          <w:tcPr>
            <w:tcW w:w="414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一人</w:t>
            </w:r>
          </w:p>
        </w:tc>
        <w:tc>
          <w:tcPr>
            <w:tcW w:w="288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老师要求</w:t>
            </w:r>
          </w:p>
        </w:tc>
      </w:tr>
      <w:tr w:rsidR="00335A67">
        <w:trPr>
          <w:trHeight w:val="221"/>
        </w:trPr>
        <w:tc>
          <w:tcPr>
            <w:tcW w:w="1440" w:type="dxa"/>
            <w:vAlign w:val="center"/>
          </w:tcPr>
          <w:p w:rsidR="00335A67" w:rsidRDefault="00335A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开发期限</w:t>
            </w:r>
          </w:p>
        </w:tc>
        <w:tc>
          <w:tcPr>
            <w:tcW w:w="414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小时的工作量</w:t>
            </w:r>
          </w:p>
        </w:tc>
        <w:tc>
          <w:tcPr>
            <w:tcW w:w="288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老师设定</w:t>
            </w:r>
          </w:p>
        </w:tc>
      </w:tr>
      <w:tr w:rsidR="00335A67">
        <w:trPr>
          <w:trHeight w:val="197"/>
        </w:trPr>
        <w:tc>
          <w:tcPr>
            <w:tcW w:w="1440" w:type="dxa"/>
            <w:vAlign w:val="center"/>
          </w:tcPr>
          <w:p w:rsidR="00335A67" w:rsidRDefault="00335A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开发语言</w:t>
            </w:r>
          </w:p>
        </w:tc>
        <w:tc>
          <w:tcPr>
            <w:tcW w:w="414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采用</w:t>
            </w:r>
            <w:r>
              <w:rPr>
                <w:color w:val="000000"/>
                <w:sz w:val="24"/>
                <w:szCs w:val="24"/>
              </w:rPr>
              <w:t>java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作为开发语言。</w:t>
            </w:r>
          </w:p>
        </w:tc>
        <w:tc>
          <w:tcPr>
            <w:tcW w:w="288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老师要求</w:t>
            </w:r>
          </w:p>
        </w:tc>
      </w:tr>
      <w:tr w:rsidR="00335A67">
        <w:trPr>
          <w:trHeight w:val="429"/>
        </w:trPr>
        <w:tc>
          <w:tcPr>
            <w:tcW w:w="1440" w:type="dxa"/>
            <w:vAlign w:val="center"/>
          </w:tcPr>
          <w:p w:rsidR="00335A67" w:rsidRDefault="00335A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界面</w:t>
            </w:r>
          </w:p>
        </w:tc>
        <w:tc>
          <w:tcPr>
            <w:tcW w:w="414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界面友好，操作快捷方便。</w:t>
            </w:r>
          </w:p>
        </w:tc>
        <w:tc>
          <w:tcPr>
            <w:tcW w:w="2880" w:type="dxa"/>
            <w:vAlign w:val="center"/>
          </w:tcPr>
          <w:p w:rsidR="00335A67" w:rsidRDefault="00335A67">
            <w:pPr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缩短服务时间，提高服务质量。</w:t>
            </w:r>
          </w:p>
        </w:tc>
      </w:tr>
    </w:tbl>
    <w:p w:rsidR="00335A67" w:rsidRDefault="00335A67"/>
    <w:p w:rsidR="00335A67" w:rsidRDefault="00335A67">
      <w:pPr>
        <w:pStyle w:val="Heading1"/>
      </w:pPr>
      <w:bookmarkStart w:id="10" w:name="_Toc420484888"/>
      <w:r>
        <w:t>3</w:t>
      </w:r>
      <w:r>
        <w:rPr>
          <w:rFonts w:cs="宋体" w:hint="eastAsia"/>
        </w:rPr>
        <w:t>．数据描述</w:t>
      </w:r>
      <w:bookmarkEnd w:id="10"/>
    </w:p>
    <w:p w:rsidR="00335A67" w:rsidRDefault="00335A67">
      <w:pPr>
        <w:pStyle w:val="Heading2"/>
        <w:rPr>
          <w:rFonts w:cs="Times New Roman"/>
        </w:rPr>
      </w:pPr>
      <w:bookmarkStart w:id="11" w:name="_Toc420484889"/>
      <w:r>
        <w:t>3.1</w:t>
      </w:r>
      <w:r>
        <w:rPr>
          <w:rFonts w:cs="黑体" w:hint="eastAsia"/>
        </w:rPr>
        <w:t>静态数据</w:t>
      </w:r>
      <w:bookmarkEnd w:id="11"/>
    </w:p>
    <w:p w:rsidR="00335A67" w:rsidRDefault="00335A67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用户信息，车位信息</w:t>
      </w:r>
    </w:p>
    <w:p w:rsidR="00335A67" w:rsidRDefault="00335A67">
      <w:pPr>
        <w:pStyle w:val="Heading2"/>
        <w:rPr>
          <w:rFonts w:cs="Times New Roman"/>
        </w:rPr>
      </w:pPr>
      <w:bookmarkStart w:id="12" w:name="_Toc420484890"/>
      <w:r>
        <w:t>3.2</w:t>
      </w:r>
      <w:r>
        <w:rPr>
          <w:rFonts w:cs="黑体" w:hint="eastAsia"/>
        </w:rPr>
        <w:t>动态数据</w:t>
      </w:r>
      <w:bookmarkEnd w:id="12"/>
    </w:p>
    <w:p w:rsidR="00335A67" w:rsidRDefault="00335A67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、车位状态</w:t>
      </w:r>
      <w:r>
        <w:rPr>
          <w:sz w:val="24"/>
          <w:szCs w:val="24"/>
        </w:rPr>
        <w:t>—</w:t>
      </w:r>
      <w:r>
        <w:rPr>
          <w:rFonts w:cs="宋体" w:hint="eastAsia"/>
          <w:sz w:val="24"/>
          <w:szCs w:val="24"/>
        </w:rPr>
        <w:t>无人使用为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，有人使用为</w:t>
      </w:r>
      <w:r>
        <w:rPr>
          <w:sz w:val="24"/>
          <w:szCs w:val="24"/>
        </w:rPr>
        <w:t>1</w:t>
      </w:r>
    </w:p>
    <w:p w:rsidR="00335A67" w:rsidRDefault="00335A67">
      <w:pPr>
        <w:pStyle w:val="Heading2"/>
        <w:rPr>
          <w:rFonts w:cs="Times New Roman"/>
        </w:rPr>
      </w:pPr>
      <w:bookmarkStart w:id="13" w:name="_Toc420484891"/>
      <w:r>
        <w:t>3.3</w:t>
      </w:r>
      <w:r>
        <w:rPr>
          <w:rFonts w:cs="黑体" w:hint="eastAsia"/>
        </w:rPr>
        <w:t>数据库介绍</w:t>
      </w:r>
      <w:bookmarkEnd w:id="13"/>
    </w:p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53"/>
        <w:gridCol w:w="1257"/>
        <w:gridCol w:w="1132"/>
        <w:gridCol w:w="1115"/>
        <w:gridCol w:w="760"/>
        <w:gridCol w:w="1125"/>
        <w:gridCol w:w="1318"/>
        <w:gridCol w:w="1320"/>
      </w:tblGrid>
      <w:tr w:rsidR="00335A67">
        <w:trPr>
          <w:trHeight w:val="485"/>
        </w:trPr>
        <w:tc>
          <w:tcPr>
            <w:tcW w:w="1153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</w:p>
        </w:tc>
        <w:tc>
          <w:tcPr>
            <w:tcW w:w="1257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32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  <w:tc>
          <w:tcPr>
            <w:tcW w:w="1115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6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大小</w:t>
            </w:r>
          </w:p>
        </w:tc>
        <w:tc>
          <w:tcPr>
            <w:tcW w:w="1125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318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132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335A67">
        <w:trPr>
          <w:trHeight w:val="307"/>
        </w:trPr>
        <w:tc>
          <w:tcPr>
            <w:tcW w:w="115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Login</w:t>
            </w:r>
          </w:p>
        </w:tc>
        <w:tc>
          <w:tcPr>
            <w:tcW w:w="1257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132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账号</w:t>
            </w:r>
          </w:p>
        </w:tc>
        <w:tc>
          <w:tcPr>
            <w:tcW w:w="1115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6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Primary key</w:t>
            </w:r>
          </w:p>
        </w:tc>
      </w:tr>
      <w:tr w:rsidR="00335A67">
        <w:tc>
          <w:tcPr>
            <w:tcW w:w="115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7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t>passWord</w:t>
            </w:r>
          </w:p>
        </w:tc>
        <w:tc>
          <w:tcPr>
            <w:tcW w:w="1132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1115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76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5A67">
        <w:tc>
          <w:tcPr>
            <w:tcW w:w="115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7" w:type="dxa"/>
          </w:tcPr>
          <w:p w:rsidR="00335A67" w:rsidRDefault="00335A67">
            <w:pPr>
              <w:pStyle w:val="NewNewNewNewNewNewNewNewNewNewNewNewNewNewNewNewNew"/>
            </w:pPr>
            <w:r>
              <w:t>role</w:t>
            </w:r>
          </w:p>
        </w:tc>
        <w:tc>
          <w:tcPr>
            <w:tcW w:w="1132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权限</w:t>
            </w:r>
          </w:p>
        </w:tc>
        <w:tc>
          <w:tcPr>
            <w:tcW w:w="1115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76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35A67" w:rsidRDefault="00335A67"/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53"/>
        <w:gridCol w:w="1800"/>
        <w:gridCol w:w="1080"/>
        <w:gridCol w:w="862"/>
        <w:gridCol w:w="522"/>
        <w:gridCol w:w="1125"/>
        <w:gridCol w:w="1318"/>
        <w:gridCol w:w="1320"/>
      </w:tblGrid>
      <w:tr w:rsidR="00335A67">
        <w:trPr>
          <w:trHeight w:val="485"/>
        </w:trPr>
        <w:tc>
          <w:tcPr>
            <w:tcW w:w="1153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</w:p>
        </w:tc>
        <w:tc>
          <w:tcPr>
            <w:tcW w:w="180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  <w:tc>
          <w:tcPr>
            <w:tcW w:w="862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22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大小</w:t>
            </w:r>
          </w:p>
        </w:tc>
        <w:tc>
          <w:tcPr>
            <w:tcW w:w="1125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318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132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335A67">
        <w:trPr>
          <w:trHeight w:val="307"/>
        </w:trPr>
        <w:tc>
          <w:tcPr>
            <w:tcW w:w="115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parkspace</w:t>
            </w:r>
          </w:p>
        </w:tc>
        <w:tc>
          <w:tcPr>
            <w:tcW w:w="180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parkSpaceID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车位编号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Primary key</w:t>
            </w:r>
          </w:p>
        </w:tc>
      </w:tr>
      <w:tr w:rsidR="00335A67">
        <w:tc>
          <w:tcPr>
            <w:tcW w:w="115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t>Location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具体位置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5A67">
        <w:tc>
          <w:tcPr>
            <w:tcW w:w="115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 w:rsidR="00335A67" w:rsidRDefault="00335A67">
            <w:pPr>
              <w:pStyle w:val="NewNewNewNewNewNewNewNewNewNewNewNewNewNewNewNewNew"/>
            </w:pPr>
            <w:r>
              <w:t>ifIdle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5A67">
        <w:tc>
          <w:tcPr>
            <w:tcW w:w="115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 w:rsidR="00335A67" w:rsidRDefault="00335A67">
            <w:pPr>
              <w:pStyle w:val="NewNewNewNewNewNewNewNewNewNewNewNewNewNewNewNewNew"/>
            </w:pPr>
            <w:r>
              <w:t>presentCustomer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当前客户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宋体" w:hint="eastAsia"/>
                <w:color w:val="000000"/>
              </w:rPr>
              <w:t>外键</w:t>
            </w:r>
          </w:p>
        </w:tc>
      </w:tr>
    </w:tbl>
    <w:tbl>
      <w:tblPr>
        <w:tblpPr w:leftFromText="180" w:rightFromText="180" w:vertAnchor="text" w:horzAnchor="page" w:tblpX="1911" w:tblpY="65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93"/>
        <w:gridCol w:w="1660"/>
        <w:gridCol w:w="1080"/>
        <w:gridCol w:w="862"/>
        <w:gridCol w:w="522"/>
        <w:gridCol w:w="1125"/>
        <w:gridCol w:w="1318"/>
        <w:gridCol w:w="1320"/>
      </w:tblGrid>
      <w:tr w:rsidR="00335A67">
        <w:trPr>
          <w:trHeight w:val="485"/>
        </w:trPr>
        <w:tc>
          <w:tcPr>
            <w:tcW w:w="1293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</w:p>
        </w:tc>
        <w:tc>
          <w:tcPr>
            <w:tcW w:w="166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  <w:tc>
          <w:tcPr>
            <w:tcW w:w="862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22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大小</w:t>
            </w:r>
          </w:p>
        </w:tc>
        <w:tc>
          <w:tcPr>
            <w:tcW w:w="1125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318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1320" w:type="dxa"/>
            <w:shd w:val="clear" w:color="auto" w:fill="A6A6A6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335A67">
        <w:trPr>
          <w:trHeight w:val="307"/>
        </w:trPr>
        <w:tc>
          <w:tcPr>
            <w:tcW w:w="129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customerInfo</w:t>
            </w:r>
          </w:p>
        </w:tc>
        <w:tc>
          <w:tcPr>
            <w:tcW w:w="166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Primary key</w:t>
            </w:r>
          </w:p>
        </w:tc>
      </w:tr>
      <w:tr w:rsidR="00335A67">
        <w:tc>
          <w:tcPr>
            <w:tcW w:w="129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t>name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5A67">
        <w:tc>
          <w:tcPr>
            <w:tcW w:w="129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0" w:type="dxa"/>
          </w:tcPr>
          <w:p w:rsidR="00335A67" w:rsidRDefault="00335A67">
            <w:pPr>
              <w:pStyle w:val="NewNewNewNewNewNewNewNewNewNewNewNewNewNewNewNewNew"/>
            </w:pPr>
            <w:r>
              <w:t>sex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5A67">
        <w:tc>
          <w:tcPr>
            <w:tcW w:w="129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0" w:type="dxa"/>
          </w:tcPr>
          <w:p w:rsidR="00335A67" w:rsidRDefault="00335A67">
            <w:pPr>
              <w:pStyle w:val="NewNewNewNewNewNewNewNewNewNewNewNewNewNewNewNewNew"/>
            </w:pPr>
            <w:r>
              <w:t>phoneNumber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5A67">
        <w:tc>
          <w:tcPr>
            <w:tcW w:w="1293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60" w:type="dxa"/>
          </w:tcPr>
          <w:p w:rsidR="00335A67" w:rsidRDefault="00335A67">
            <w:pPr>
              <w:pStyle w:val="NewNewNewNewNewNewNewNewNewNewNewNewNewNewNewNewNew"/>
            </w:pPr>
            <w:r>
              <w:t>userName</w:t>
            </w:r>
          </w:p>
        </w:tc>
        <w:tc>
          <w:tcPr>
            <w:tcW w:w="1080" w:type="dxa"/>
          </w:tcPr>
          <w:p w:rsidR="00335A67" w:rsidRDefault="00335A67">
            <w:pPr>
              <w:pStyle w:val="NewNewNewNewNewNewNewNewNewNewNewNewNewNewNewNewNew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账号</w:t>
            </w:r>
          </w:p>
        </w:tc>
        <w:tc>
          <w:tcPr>
            <w:tcW w:w="86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22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25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335A67" w:rsidRDefault="00335A67">
            <w:pPr>
              <w:pStyle w:val="NewNewNewNewNewNewNewNewNewNewNewNewNewNewNewNewNew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宋体" w:hint="eastAsia"/>
                <w:color w:val="000000"/>
              </w:rPr>
              <w:t>外键</w:t>
            </w:r>
          </w:p>
        </w:tc>
      </w:tr>
    </w:tbl>
    <w:p w:rsidR="00335A67" w:rsidRDefault="00335A67">
      <w:pPr>
        <w:pStyle w:val="Heading2"/>
        <w:rPr>
          <w:rFonts w:cs="Times New Roman"/>
        </w:rPr>
      </w:pPr>
    </w:p>
    <w:p w:rsidR="00335A67" w:rsidRDefault="00335A67"/>
    <w:p w:rsidR="00335A67" w:rsidRDefault="00335A67">
      <w:pPr>
        <w:pStyle w:val="Heading2"/>
        <w:rPr>
          <w:rFonts w:cs="Times New Roman"/>
        </w:rPr>
      </w:pPr>
      <w:bookmarkStart w:id="14" w:name="_Toc420484892"/>
      <w:r>
        <w:t>3.4</w:t>
      </w:r>
      <w:r>
        <w:rPr>
          <w:rFonts w:cs="黑体" w:hint="eastAsia"/>
        </w:rPr>
        <w:t>数据字典</w:t>
      </w:r>
      <w:bookmarkEnd w:id="14"/>
    </w:p>
    <w:p w:rsidR="00335A67" w:rsidRDefault="00335A67"/>
    <w:p w:rsidR="00335A67" w:rsidRDefault="00335A67"/>
    <w:tbl>
      <w:tblPr>
        <w:tblW w:w="829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296"/>
      </w:tblGrid>
      <w:tr w:rsidR="00335A67">
        <w:tc>
          <w:tcPr>
            <w:tcW w:w="8296" w:type="dxa"/>
          </w:tcPr>
          <w:p w:rsidR="00335A67" w:rsidRPr="00243A83" w:rsidRDefault="00335A67">
            <w:pPr>
              <w:rPr>
                <w:rFonts w:ascii="宋体"/>
                <w:sz w:val="24"/>
                <w:szCs w:val="24"/>
              </w:rPr>
            </w:pPr>
            <w:r w:rsidRPr="00243A83">
              <w:rPr>
                <w:rFonts w:ascii="宋体" w:hAnsi="宋体" w:cs="宋体" w:hint="eastAsia"/>
                <w:sz w:val="24"/>
                <w:szCs w:val="24"/>
              </w:rPr>
              <w:t>数据项名：</w:t>
            </w:r>
            <w:r w:rsidRPr="00243A83">
              <w:rPr>
                <w:rFonts w:ascii="宋体" w:hAnsi="宋体" w:cs="宋体"/>
                <w:sz w:val="24"/>
                <w:szCs w:val="24"/>
              </w:rPr>
              <w:t>Tlocation</w:t>
            </w:r>
          </w:p>
        </w:tc>
      </w:tr>
      <w:tr w:rsidR="00335A67">
        <w:tc>
          <w:tcPr>
            <w:tcW w:w="8296" w:type="dxa"/>
          </w:tcPr>
          <w:p w:rsidR="00335A67" w:rsidRPr="00243A83" w:rsidRDefault="00335A67">
            <w:pPr>
              <w:rPr>
                <w:rFonts w:ascii="宋体"/>
                <w:sz w:val="24"/>
                <w:szCs w:val="24"/>
              </w:rPr>
            </w:pPr>
            <w:r w:rsidRPr="00243A83">
              <w:rPr>
                <w:rFonts w:ascii="宋体" w:hAnsi="宋体" w:cs="宋体" w:hint="eastAsia"/>
                <w:sz w:val="24"/>
                <w:szCs w:val="24"/>
              </w:rPr>
              <w:t>别名：</w:t>
            </w:r>
            <w:r w:rsidRPr="00243A83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243A83">
              <w:rPr>
                <w:rFonts w:ascii="宋体" w:hAnsi="宋体" w:cs="宋体" w:hint="eastAsia"/>
                <w:sz w:val="24"/>
                <w:szCs w:val="24"/>
              </w:rPr>
              <w:t>具体车位</w:t>
            </w:r>
          </w:p>
        </w:tc>
      </w:tr>
      <w:tr w:rsidR="00335A67">
        <w:tc>
          <w:tcPr>
            <w:tcW w:w="8296" w:type="dxa"/>
          </w:tcPr>
          <w:p w:rsidR="00335A67" w:rsidRPr="00243A83" w:rsidRDefault="00335A67">
            <w:pPr>
              <w:rPr>
                <w:rFonts w:ascii="宋体"/>
                <w:sz w:val="24"/>
                <w:szCs w:val="24"/>
              </w:rPr>
            </w:pPr>
            <w:r w:rsidRPr="00243A83">
              <w:rPr>
                <w:rFonts w:ascii="宋体" w:hAnsi="宋体" w:cs="宋体" w:hint="eastAsia"/>
                <w:sz w:val="24"/>
                <w:szCs w:val="24"/>
              </w:rPr>
              <w:t>取值及含义：用户需要的车位的具体位置，由用户输入</w:t>
            </w:r>
          </w:p>
        </w:tc>
      </w:tr>
      <w:tr w:rsidR="00335A67">
        <w:tc>
          <w:tcPr>
            <w:tcW w:w="8296" w:type="dxa"/>
          </w:tcPr>
          <w:p w:rsidR="00335A67" w:rsidRPr="00243A83" w:rsidRDefault="00335A67">
            <w:pPr>
              <w:rPr>
                <w:rFonts w:ascii="宋体"/>
                <w:sz w:val="24"/>
                <w:szCs w:val="24"/>
              </w:rPr>
            </w:pPr>
            <w:r w:rsidRPr="00243A83">
              <w:rPr>
                <w:rFonts w:ascii="宋体" w:hAnsi="宋体" w:cs="宋体" w:hint="eastAsia"/>
                <w:sz w:val="24"/>
                <w:szCs w:val="24"/>
              </w:rPr>
              <w:t>备注：</w:t>
            </w:r>
          </w:p>
        </w:tc>
      </w:tr>
    </w:tbl>
    <w:p w:rsidR="00335A67" w:rsidRDefault="00335A67"/>
    <w:p w:rsidR="00335A67" w:rsidRDefault="00335A67"/>
    <w:p w:rsidR="00335A67" w:rsidRDefault="00335A67">
      <w:pPr>
        <w:pStyle w:val="Heading1"/>
      </w:pPr>
      <w:bookmarkStart w:id="15" w:name="_Toc420484893"/>
      <w:r>
        <w:t>4</w:t>
      </w:r>
      <w:r>
        <w:rPr>
          <w:rFonts w:cs="宋体" w:hint="eastAsia"/>
        </w:rPr>
        <w:t>．功能需求</w:t>
      </w:r>
      <w:bookmarkEnd w:id="15"/>
    </w:p>
    <w:p w:rsidR="00335A67" w:rsidRDefault="00335A67">
      <w:pPr>
        <w:pStyle w:val="Heading2"/>
        <w:rPr>
          <w:rFonts w:cs="Times New Roman"/>
        </w:rPr>
      </w:pPr>
      <w:bookmarkStart w:id="16" w:name="_Toc420484894"/>
      <w:r>
        <w:t>4.1</w:t>
      </w:r>
      <w:r>
        <w:rPr>
          <w:rFonts w:cs="黑体" w:hint="eastAsia"/>
        </w:rPr>
        <w:t>功能划分</w:t>
      </w:r>
      <w:bookmarkEnd w:id="16"/>
    </w:p>
    <w:p w:rsidR="00335A67" w:rsidRDefault="00335A67"/>
    <w:p w:rsidR="00335A67" w:rsidRDefault="00335A67"/>
    <w:p w:rsidR="00335A67" w:rsidRDefault="00335A67">
      <w:r>
        <w:rPr>
          <w:noProof/>
        </w:rPr>
        <w:pict>
          <v:roundrect id="圆角矩形 8" o:spid="_x0000_s1026" style="position:absolute;left:0;text-align:left;margin-left:175.55pt;margin-top:1.85pt;width:95.25pt;height:36pt;z-index:251650560" arcsize="10923f" o:preferrelative="t" strokecolor="#c9c9c9" strokeweight="1pt">
            <v:fill colors="0 white;1 #dbdbdb" type="gradient"/>
            <v:stroke miterlimit="2"/>
            <v:shadow on="t" type="perspective" color="#525252" opacity=".5" offset=".35275mm,.70553mm"/>
            <v:textbox>
              <w:txbxContent>
                <w:p w:rsidR="00335A67" w:rsidRDefault="00335A67">
                  <w:pPr>
                    <w:jc w:val="center"/>
                  </w:pPr>
                  <w:r>
                    <w:rPr>
                      <w:rFonts w:cs="宋体" w:hint="eastAsia"/>
                    </w:rPr>
                    <w:t>快速找车位系统</w:t>
                  </w:r>
                </w:p>
              </w:txbxContent>
            </v:textbox>
          </v:roundrect>
        </w:pict>
      </w:r>
    </w:p>
    <w:p w:rsidR="00335A67" w:rsidRDefault="00335A67"/>
    <w:p w:rsidR="00335A67" w:rsidRDefault="00335A6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5" o:spid="_x0000_s1027" type="#_x0000_t32" style="position:absolute;left:0;text-align:left;margin-left:226.85pt;margin-top:8.1pt;width:.05pt;height:21.75pt;flip:y;z-index:251656704" o:preferrelative="t" filled="t" strokecolor="#739cc3" strokeweight="1.25pt">
            <v:stroke miterlimit="2"/>
          </v:shape>
        </w:pict>
      </w:r>
    </w:p>
    <w:p w:rsidR="00335A67" w:rsidRDefault="00335A67"/>
    <w:p w:rsidR="00335A67" w:rsidRDefault="00335A67">
      <w:pPr>
        <w:spacing w:after="313"/>
      </w:pPr>
      <w:r>
        <w:rPr>
          <w:noProof/>
        </w:rPr>
        <w:pict>
          <v:shape id="直接箭头连接符 6" o:spid="_x0000_s1028" type="#_x0000_t32" style="position:absolute;left:0;text-align:left;margin-left:136.75pt;margin-top:1.35pt;width:186.1pt;height:6pt;rotation:358;flip:y;z-index:251653632" o:preferrelative="t" filled="t" strokecolor="#739cc3" strokeweight="1.25pt">
            <v:stroke miterlimit="2"/>
          </v:shape>
        </w:pict>
      </w:r>
      <w:r>
        <w:rPr>
          <w:noProof/>
        </w:rPr>
        <w:pict>
          <v:roundrect id="圆角矩形 14" o:spid="_x0000_s1029" style="position:absolute;left:0;text-align:left;margin-left:283.6pt;margin-top:29.1pt;width:88.3pt;height:33.95pt;z-index:251655680" arcsize="10923f" o:preferrelative="t" strokecolor="#c9c9c9" strokeweight="1pt">
            <v:fill colors="0 white;1 #dbdbdb" type="gradient"/>
            <v:stroke miterlimit="2"/>
            <v:shadow on="t" type="perspective" color="#525252" opacity=".5" offset=".35275mm,.70553mm"/>
            <v:textbox>
              <w:txbxContent>
                <w:p w:rsidR="00335A67" w:rsidRDefault="00335A67">
                  <w:pPr>
                    <w:jc w:val="center"/>
                  </w:pPr>
                  <w:r>
                    <w:rPr>
                      <w:rFonts w:cs="宋体" w:hint="eastAsia"/>
                    </w:rPr>
                    <w:t>管理员登陆</w:t>
                  </w:r>
                </w:p>
              </w:txbxContent>
            </v:textbox>
          </v:roundrect>
        </w:pict>
      </w:r>
      <w:r>
        <w:rPr>
          <w:noProof/>
        </w:rPr>
        <w:pict>
          <v:shape id="直接箭头连接符 5" o:spid="_x0000_s1030" type="#_x0000_t32" style="position:absolute;left:0;text-align:left;margin-left:318.9pt;margin-top:4.45pt;width:6pt;height:52.05pt;rotation:6;flip:y;z-index:251652608" o:preferrelative="t" filled="t" strokecolor="#739cc3" strokeweight="1.25pt">
            <v:stroke miterlimit="2"/>
          </v:shape>
        </w:pict>
      </w:r>
      <w:r>
        <w:rPr>
          <w:noProof/>
        </w:rPr>
        <w:pict>
          <v:roundrect id="圆角矩形 1" o:spid="_x0000_s1031" style="position:absolute;left:0;text-align:left;margin-left:91.05pt;margin-top:25.7pt;width:85.05pt;height:36pt;z-index:251654656" arcsize="10923f" o:preferrelative="t" strokecolor="#c9c9c9" strokeweight="1pt">
            <v:fill colors="0 white;1 #dbdbdb" type="gradient"/>
            <v:stroke miterlimit="2"/>
            <v:shadow on="t" type="perspective" color="#525252" opacity=".5" offset=".35275mm,.70553mm"/>
            <v:textbox>
              <w:txbxContent>
                <w:p w:rsidR="00335A67" w:rsidRDefault="00335A67">
                  <w:pPr>
                    <w:jc w:val="center"/>
                  </w:pPr>
                  <w:r>
                    <w:rPr>
                      <w:rFonts w:cs="宋体" w:hint="eastAsia"/>
                    </w:rPr>
                    <w:t>普通用户登陆</w:t>
                  </w:r>
                </w:p>
              </w:txbxContent>
            </v:textbox>
          </v:roundrect>
        </w:pict>
      </w:r>
      <w:r>
        <w:rPr>
          <w:noProof/>
        </w:rPr>
        <w:pict>
          <v:shape id="直接箭头连接符 4" o:spid="_x0000_s1032" type="#_x0000_t32" style="position:absolute;left:0;text-align:left;margin-left:138.05pt;margin-top:3.05pt;width:.05pt;height:21.75pt;flip:y;z-index:251651584" o:preferrelative="t" filled="t" strokecolor="#739cc3" strokeweight="1.25pt">
            <v:stroke miterlimit="2"/>
          </v:shape>
        </w:pict>
      </w:r>
    </w:p>
    <w:p w:rsidR="00335A67" w:rsidRDefault="00335A67"/>
    <w:p w:rsidR="00335A67" w:rsidRDefault="00335A67">
      <w:r>
        <w:rPr>
          <w:noProof/>
        </w:rPr>
        <w:pict>
          <v:shape id="_x0000_s1033" type="#_x0000_t32" style="position:absolute;left:0;text-align:left;margin-left:320.8pt;margin-top:14.55pt;width:.05pt;height:21.75pt;flip:y;z-index:251658752" o:preferrelative="t" filled="t" strokecolor="#739cc3" strokeweight="1.25pt">
            <v:stroke miterlimit="2"/>
          </v:shape>
        </w:pict>
      </w:r>
      <w:r>
        <w:rPr>
          <w:noProof/>
        </w:rPr>
        <w:pict>
          <v:shape id="_x0000_s1034" type="#_x0000_t32" style="position:absolute;left:0;text-align:left;margin-left:134.8pt;margin-top:15.1pt;width:.05pt;height:21.75pt;flip:y;z-index:251657728" o:preferrelative="t" filled="t" strokecolor="#739cc3" strokeweight="1.25pt">
            <v:stroke miterlimit="2"/>
          </v:shape>
        </w:pict>
      </w:r>
    </w:p>
    <w:p w:rsidR="00335A67" w:rsidRDefault="00335A67">
      <w:pPr>
        <w:pStyle w:val="Heading2"/>
        <w:rPr>
          <w:rFonts w:cs="Times New Roman"/>
        </w:rPr>
      </w:pPr>
      <w:r>
        <w:rPr>
          <w:noProof/>
        </w:rPr>
        <w:pict>
          <v:roundrect id="_x0000_s1035" style="position:absolute;left:0;text-align:left;margin-left:265.6pt;margin-top:23.25pt;width:113.9pt;height:36pt;z-index:251664896" arcsize="10923f" o:preferrelative="t" strokecolor="#c9c9c9" strokeweight="1pt">
            <v:fill colors="0 white;1 #dbdbdb" type="gradient"/>
            <v:stroke miterlimit="2"/>
            <v:shadow on="t" type="perspective" color="#525252" opacity=".5" offset=".35275mm,.70553mm"/>
            <v:textbox>
              <w:txbxContent>
                <w:p w:rsidR="00335A67" w:rsidRDefault="00335A67">
                  <w:pPr>
                    <w:jc w:val="center"/>
                  </w:pPr>
                  <w:r>
                    <w:rPr>
                      <w:rFonts w:cs="宋体" w:hint="eastAsia"/>
                    </w:rPr>
                    <w:t>对车位的增删改查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left:0;text-align:left;margin-left:139.05pt;margin-top:43.45pt;width:85.05pt;height:36pt;z-index:251663872" arcsize="10923f" o:preferrelative="t" strokecolor="#c9c9c9" strokeweight="1pt">
            <v:fill colors="0 white;1 #dbdbdb" type="gradient"/>
            <v:stroke miterlimit="2"/>
            <v:shadow on="t" type="perspective" color="#525252" opacity=".5" offset=".35275mm,.70553mm"/>
            <v:textbox>
              <w:txbxContent>
                <w:p w:rsidR="00335A67" w:rsidRDefault="00335A67">
                  <w:pPr>
                    <w:jc w:val="center"/>
                  </w:pPr>
                  <w:r>
                    <w:rPr>
                      <w:rFonts w:cs="宋体" w:hint="eastAsia"/>
                    </w:rPr>
                    <w:t>查询并预订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left:0;text-align:left;margin-left:43pt;margin-top:43.45pt;width:85.05pt;height:36pt;z-index:251662848" arcsize="10923f" o:preferrelative="t" strokecolor="#c9c9c9" strokeweight="1pt">
            <v:fill colors="0 white;1 #dbdbdb" type="gradient"/>
            <v:stroke miterlimit="2"/>
            <v:shadow on="t" type="perspective" color="#525252" opacity=".5" offset=".35275mm,.70553mm"/>
            <v:textbox>
              <w:txbxContent>
                <w:p w:rsidR="00335A67" w:rsidRDefault="00335A67">
                  <w:pPr>
                    <w:jc w:val="center"/>
                  </w:pPr>
                  <w:r>
                    <w:rPr>
                      <w:rFonts w:cs="宋体" w:hint="eastAsia"/>
                    </w:rPr>
                    <w:t>选择区域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8" type="#_x0000_t32" style="position:absolute;left:0;text-align:left;margin-left:177.85pt;margin-top:22.4pt;width:.05pt;height:21.75pt;flip:y;z-index:251661824" o:preferrelative="t" filled="t" strokecolor="#739cc3" strokeweight="1.25pt">
            <v:stroke miterlimit="2"/>
          </v:shape>
        </w:pict>
      </w:r>
      <w:r>
        <w:rPr>
          <w:noProof/>
        </w:rPr>
        <w:pict>
          <v:shape id="_x0000_s1039" type="#_x0000_t32" style="position:absolute;left:0;text-align:left;margin-left:91.7pt;margin-top:22.95pt;width:.05pt;height:21.75pt;flip:y;z-index:251660800" o:preferrelative="t" filled="t" strokecolor="#739cc3" strokeweight="1.25pt">
            <v:stroke miterlimit="2"/>
          </v:shape>
        </w:pict>
      </w:r>
      <w:r>
        <w:rPr>
          <w:noProof/>
        </w:rPr>
        <w:pict>
          <v:shape id="_x0000_s1040" type="#_x0000_t32" style="position:absolute;left:0;text-align:left;margin-left:131.45pt;margin-top:-21.15pt;width:6pt;height:86.25pt;rotation:94;flip:y;z-index:251659776" o:preferrelative="t" filled="t" strokecolor="#739cc3" strokeweight="1.25pt">
            <v:stroke miterlimit="2"/>
          </v:shape>
        </w:pict>
      </w:r>
      <w:bookmarkEnd w:id="0"/>
    </w:p>
    <w:p w:rsidR="00335A67" w:rsidRDefault="00335A67">
      <w:pPr>
        <w:pStyle w:val="Heading2"/>
        <w:rPr>
          <w:rFonts w:cs="Times New Roman"/>
        </w:rPr>
      </w:pPr>
    </w:p>
    <w:p w:rsidR="00335A67" w:rsidRDefault="00335A67">
      <w:pPr>
        <w:pStyle w:val="Heading2"/>
        <w:rPr>
          <w:rFonts w:cs="Times New Roman"/>
        </w:rPr>
      </w:pPr>
    </w:p>
    <w:p w:rsidR="00335A67" w:rsidRDefault="00335A67">
      <w:pPr>
        <w:pStyle w:val="Heading2"/>
        <w:rPr>
          <w:rFonts w:cs="Times New Roman"/>
        </w:rPr>
      </w:pPr>
      <w:bookmarkStart w:id="17" w:name="_Toc420484896"/>
      <w:r>
        <w:t>4.2</w:t>
      </w:r>
      <w:r>
        <w:rPr>
          <w:rFonts w:cs="黑体" w:hint="eastAsia"/>
        </w:rPr>
        <w:t>功能描述</w:t>
      </w:r>
      <w:bookmarkEnd w:id="17"/>
    </w:p>
    <w:p w:rsidR="00335A67" w:rsidRDefault="00335A67">
      <w:r>
        <w:t>1</w:t>
      </w:r>
      <w:r>
        <w:rPr>
          <w:rFonts w:cs="宋体" w:hint="eastAsia"/>
        </w:rPr>
        <w:t>、功能名称：普通用户登陆</w:t>
      </w:r>
    </w:p>
    <w:p w:rsidR="00335A67" w:rsidRDefault="00335A67">
      <w:r>
        <w:t xml:space="preserve">   </w:t>
      </w:r>
      <w:r>
        <w:rPr>
          <w:rFonts w:cs="宋体" w:hint="eastAsia"/>
        </w:rPr>
        <w:t>功能描述：可以进行预订车位的操作</w:t>
      </w:r>
    </w:p>
    <w:p w:rsidR="00335A67" w:rsidRDefault="00335A67">
      <w:r>
        <w:t>2</w:t>
      </w:r>
      <w:r>
        <w:rPr>
          <w:rFonts w:cs="宋体" w:hint="eastAsia"/>
        </w:rPr>
        <w:t>、功能名称：管理员登陆</w:t>
      </w:r>
    </w:p>
    <w:p w:rsidR="00335A67" w:rsidRDefault="00335A67">
      <w:r>
        <w:t xml:space="preserve">   </w:t>
      </w:r>
      <w:r>
        <w:rPr>
          <w:rFonts w:cs="宋体" w:hint="eastAsia"/>
        </w:rPr>
        <w:t>功能描述：进行对车位的增删改查</w:t>
      </w:r>
    </w:p>
    <w:p w:rsidR="00335A67" w:rsidRDefault="00335A67">
      <w:pPr>
        <w:pStyle w:val="Heading2"/>
        <w:rPr>
          <w:rFonts w:cs="Times New Roman"/>
        </w:rPr>
      </w:pPr>
      <w:bookmarkStart w:id="18" w:name="_Toc420484897"/>
      <w:r>
        <w:t>4.3</w:t>
      </w:r>
      <w:r>
        <w:rPr>
          <w:rFonts w:cs="黑体" w:hint="eastAsia"/>
        </w:rPr>
        <w:t>用例图</w:t>
      </w:r>
      <w:bookmarkEnd w:id="18"/>
    </w:p>
    <w:p w:rsidR="00335A67" w:rsidRDefault="00335A67">
      <w:pPr>
        <w:pStyle w:val="Heading2"/>
        <w:rPr>
          <w:rFonts w:cs="Times New Roman"/>
        </w:rPr>
      </w:pPr>
      <w:bookmarkStart w:id="19" w:name="_Toc420484898"/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9" o:spid="_x0000_i1025" type="#_x0000_t75" style="width:261.75pt;height:288.75pt">
            <v:imagedata r:id="rId5" o:title=""/>
          </v:shape>
        </w:pict>
      </w:r>
      <w:bookmarkEnd w:id="19"/>
    </w:p>
    <w:p w:rsidR="00335A67" w:rsidRDefault="00335A67">
      <w:r>
        <w:pict>
          <v:shape id="图片 22" o:spid="_x0000_i1026" type="#_x0000_t75" style="width:275.25pt;height:309.75pt">
            <v:imagedata r:id="rId6" o:title=""/>
          </v:shape>
        </w:pict>
      </w:r>
    </w:p>
    <w:p w:rsidR="00335A67" w:rsidRDefault="00335A67">
      <w:pPr>
        <w:pStyle w:val="Heading2"/>
        <w:rPr>
          <w:rFonts w:cs="Times New Roman"/>
        </w:rPr>
      </w:pPr>
      <w:bookmarkStart w:id="20" w:name="_Toc420484899"/>
      <w:r>
        <w:t>4.4</w:t>
      </w:r>
      <w:r>
        <w:rPr>
          <w:rFonts w:cs="黑体" w:hint="eastAsia"/>
        </w:rPr>
        <w:t>用例描述</w:t>
      </w:r>
      <w:bookmarkEnd w:id="20"/>
    </w:p>
    <w:p w:rsidR="00335A67" w:rsidRDefault="00335A67" w:rsidP="001D059D">
      <w:pPr>
        <w:pStyle w:val="NewNewNewNewNewNewNewNewNewNewNewNewNewNewNew"/>
        <w:ind w:firstLineChars="200" w:firstLine="31680"/>
        <w:rPr>
          <w:rFonts w:cs="Times New Roman"/>
        </w:rPr>
      </w:pPr>
      <w:r>
        <w:rPr>
          <w:rFonts w:cs="宋体" w:hint="eastAsia"/>
          <w:b/>
          <w:bCs/>
        </w:rPr>
        <w:t>用例名称：登录</w:t>
      </w:r>
    </w:p>
    <w:p w:rsidR="00335A67" w:rsidRDefault="00335A67">
      <w:pPr>
        <w:pStyle w:val="NewNewNewNewNewNewNewNewNewNewNewNewNewNewNew"/>
        <w:ind w:firstLine="420"/>
        <w:rPr>
          <w:rFonts w:cs="Times New Roman"/>
        </w:rPr>
      </w:pPr>
      <w:r>
        <w:rPr>
          <w:rFonts w:cs="宋体" w:hint="eastAsia"/>
          <w:b/>
          <w:bCs/>
        </w:rPr>
        <w:t>参与者</w:t>
      </w:r>
      <w:r>
        <w:rPr>
          <w:rFonts w:cs="宋体" w:hint="eastAsia"/>
        </w:rPr>
        <w:t>：系统管理员或者普通用户</w:t>
      </w:r>
    </w:p>
    <w:p w:rsidR="00335A67" w:rsidRDefault="00335A67">
      <w:pPr>
        <w:pStyle w:val="NewNewNewNewNewNewNewNewNewNewNewNewNewNewNew"/>
        <w:rPr>
          <w:rFonts w:cs="Times New Roman"/>
        </w:rPr>
      </w:pPr>
      <w:r>
        <w:t xml:space="preserve">     </w:t>
      </w:r>
      <w:r>
        <w:rPr>
          <w:rFonts w:cs="宋体" w:hint="eastAsia"/>
          <w:b/>
          <w:bCs/>
        </w:rPr>
        <w:t>用例描述：</w:t>
      </w:r>
      <w:r>
        <w:rPr>
          <w:rFonts w:cs="宋体" w:hint="eastAsia"/>
        </w:rPr>
        <w:t>用户请求上机，根据权限打开不同的界面</w:t>
      </w:r>
    </w:p>
    <w:p w:rsidR="00335A67" w:rsidRDefault="00335A67">
      <w:pPr>
        <w:pStyle w:val="NewNewNewNewNewNewNewNewNewNewNewNewNewNewNew"/>
        <w:rPr>
          <w:rFonts w:cs="Times New Roman"/>
        </w:rPr>
      </w:pPr>
      <w:r>
        <w:t xml:space="preserve">     </w:t>
      </w:r>
      <w:r>
        <w:rPr>
          <w:rFonts w:cs="宋体" w:hint="eastAsia"/>
          <w:b/>
          <w:bCs/>
        </w:rPr>
        <w:t>前置条件</w:t>
      </w:r>
      <w:r>
        <w:rPr>
          <w:rFonts w:cs="宋体" w:hint="eastAsia"/>
        </w:rPr>
        <w:t>：帐号、密码正确</w:t>
      </w:r>
    </w:p>
    <w:p w:rsidR="00335A67" w:rsidRDefault="00335A67">
      <w:pPr>
        <w:pStyle w:val="NewNewNewNewNewNewNewNewNewNewNewNewNewNewNew"/>
        <w:rPr>
          <w:rFonts w:cs="Times New Roman"/>
          <w:b/>
          <w:bCs/>
        </w:rPr>
      </w:pPr>
      <w:r>
        <w:t xml:space="preserve">     </w:t>
      </w:r>
      <w:r>
        <w:rPr>
          <w:rFonts w:cs="宋体" w:hint="eastAsia"/>
          <w:b/>
          <w:bCs/>
        </w:rPr>
        <w:t>基本路径：</w:t>
      </w:r>
    </w:p>
    <w:p w:rsidR="00335A67" w:rsidRDefault="00335A67">
      <w:pPr>
        <w:pStyle w:val="NewNewNewNewNewNewNewNewNewNewNewNewNewNewNew"/>
        <w:numPr>
          <w:ilvl w:val="0"/>
          <w:numId w:val="1"/>
        </w:numPr>
        <w:ind w:left="420" w:firstLine="420"/>
        <w:rPr>
          <w:rFonts w:cs="Times New Roman"/>
        </w:rPr>
      </w:pPr>
      <w:r>
        <w:rPr>
          <w:rFonts w:cs="宋体" w:hint="eastAsia"/>
        </w:rPr>
        <w:t>从数据库中取出帐号、密码、权限信息</w:t>
      </w:r>
    </w:p>
    <w:p w:rsidR="00335A67" w:rsidRDefault="00335A67">
      <w:pPr>
        <w:pStyle w:val="NewNewNewNewNewNewNewNewNewNewNewNewNewNewNew"/>
        <w:numPr>
          <w:ilvl w:val="0"/>
          <w:numId w:val="1"/>
        </w:numPr>
        <w:ind w:left="420" w:firstLine="420"/>
        <w:rPr>
          <w:rFonts w:cs="Times New Roman"/>
        </w:rPr>
      </w:pPr>
      <w:r>
        <w:rPr>
          <w:rFonts w:cs="宋体" w:hint="eastAsia"/>
        </w:rPr>
        <w:t>和用户输入进行比对</w:t>
      </w:r>
    </w:p>
    <w:p w:rsidR="00335A67" w:rsidRDefault="00335A67">
      <w:r>
        <w:t xml:space="preserve">        3.</w:t>
      </w:r>
      <w:r>
        <w:rPr>
          <w:rFonts w:cs="宋体" w:hint="eastAsia"/>
        </w:rPr>
        <w:t>正确则登录</w:t>
      </w:r>
    </w:p>
    <w:p w:rsidR="00335A67" w:rsidRDefault="00335A67" w:rsidP="001D059D">
      <w:pPr>
        <w:pStyle w:val="NewNewNewNewNewNewNewNewNewNewNewNewNewNewNew"/>
        <w:ind w:firstLineChars="200" w:firstLine="31680"/>
        <w:rPr>
          <w:rFonts w:cs="Times New Roman"/>
        </w:rPr>
      </w:pPr>
      <w:r>
        <w:rPr>
          <w:rFonts w:cs="宋体" w:hint="eastAsia"/>
          <w:b/>
          <w:bCs/>
        </w:rPr>
        <w:t>用例名称：选择具体方位</w:t>
      </w:r>
    </w:p>
    <w:p w:rsidR="00335A67" w:rsidRDefault="00335A67">
      <w:pPr>
        <w:pStyle w:val="NewNewNewNewNewNewNewNewNewNewNewNewNewNewNew"/>
        <w:ind w:firstLine="420"/>
        <w:rPr>
          <w:rFonts w:cs="Times New Roman"/>
        </w:rPr>
      </w:pPr>
      <w:r>
        <w:t xml:space="preserve"> </w:t>
      </w:r>
      <w:r>
        <w:rPr>
          <w:rFonts w:cs="宋体" w:hint="eastAsia"/>
          <w:b/>
          <w:bCs/>
        </w:rPr>
        <w:t>参与者</w:t>
      </w:r>
      <w:r>
        <w:rPr>
          <w:rFonts w:cs="宋体" w:hint="eastAsia"/>
        </w:rPr>
        <w:t>：普通用户</w:t>
      </w:r>
    </w:p>
    <w:p w:rsidR="00335A67" w:rsidRDefault="00335A67">
      <w:pPr>
        <w:pStyle w:val="NewNewNewNewNewNewNewNewNewNewNewNewNewNewNew"/>
        <w:rPr>
          <w:rFonts w:cs="Times New Roman"/>
        </w:rPr>
      </w:pPr>
      <w:r>
        <w:t xml:space="preserve">     </w:t>
      </w:r>
      <w:r>
        <w:rPr>
          <w:rFonts w:cs="宋体" w:hint="eastAsia"/>
          <w:b/>
          <w:bCs/>
        </w:rPr>
        <w:t>用例描述：</w:t>
      </w:r>
      <w:r>
        <w:rPr>
          <w:rFonts w:cs="宋体" w:hint="eastAsia"/>
        </w:rPr>
        <w:t>选择自己想要预定的车位的大致方位</w:t>
      </w:r>
    </w:p>
    <w:p w:rsidR="00335A67" w:rsidRDefault="00335A67">
      <w:pPr>
        <w:pStyle w:val="NewNewNewNewNewNewNewNewNewNewNewNewNewNewNew"/>
        <w:rPr>
          <w:rFonts w:cs="Times New Roman"/>
        </w:rPr>
      </w:pPr>
      <w:r>
        <w:t xml:space="preserve">     </w:t>
      </w:r>
      <w:r>
        <w:rPr>
          <w:rFonts w:cs="宋体" w:hint="eastAsia"/>
          <w:b/>
          <w:bCs/>
        </w:rPr>
        <w:t>前置条件</w:t>
      </w:r>
      <w:r>
        <w:rPr>
          <w:rFonts w:cs="宋体" w:hint="eastAsia"/>
        </w:rPr>
        <w:t>：该方位存在</w:t>
      </w:r>
    </w:p>
    <w:p w:rsidR="00335A67" w:rsidRDefault="00335A67">
      <w:pPr>
        <w:pStyle w:val="NewNewNewNewNewNewNewNewNewNewNewNewNewNewNew"/>
        <w:rPr>
          <w:rFonts w:cs="Times New Roman"/>
          <w:b/>
          <w:bCs/>
        </w:rPr>
      </w:pPr>
      <w:r>
        <w:t xml:space="preserve">     </w:t>
      </w:r>
      <w:r>
        <w:rPr>
          <w:rFonts w:cs="宋体" w:hint="eastAsia"/>
          <w:b/>
          <w:bCs/>
        </w:rPr>
        <w:t>基本路径：</w:t>
      </w:r>
    </w:p>
    <w:p w:rsidR="00335A67" w:rsidRDefault="00335A67">
      <w:r>
        <w:t xml:space="preserve">        1.</w:t>
      </w:r>
      <w:r>
        <w:rPr>
          <w:rFonts w:cs="宋体" w:hint="eastAsia"/>
        </w:rPr>
        <w:t>用下拉选项来选择，避免出错</w:t>
      </w:r>
    </w:p>
    <w:p w:rsidR="00335A67" w:rsidRDefault="00335A67"/>
    <w:p w:rsidR="00335A67" w:rsidRDefault="00335A67"/>
    <w:p w:rsidR="00335A67" w:rsidRDefault="00335A67" w:rsidP="001D059D">
      <w:pPr>
        <w:pStyle w:val="NewNewNewNewNewNewNewNewNewNewNewNewNewNewNew"/>
        <w:ind w:firstLineChars="200" w:firstLine="31680"/>
        <w:rPr>
          <w:rFonts w:cs="Times New Roman"/>
        </w:rPr>
      </w:pPr>
      <w:r>
        <w:rPr>
          <w:rFonts w:cs="宋体" w:hint="eastAsia"/>
          <w:b/>
          <w:bCs/>
        </w:rPr>
        <w:t>用例名称：查询选择区域的空闲车位</w:t>
      </w:r>
    </w:p>
    <w:p w:rsidR="00335A67" w:rsidRDefault="00335A67">
      <w:pPr>
        <w:pStyle w:val="NewNewNewNewNewNewNewNewNewNewNewNewNewNewNew"/>
        <w:ind w:firstLine="420"/>
        <w:rPr>
          <w:rFonts w:cs="Times New Roman"/>
        </w:rPr>
      </w:pPr>
      <w:r>
        <w:t xml:space="preserve"> </w:t>
      </w:r>
      <w:r>
        <w:rPr>
          <w:rFonts w:cs="宋体" w:hint="eastAsia"/>
          <w:b/>
          <w:bCs/>
        </w:rPr>
        <w:t>参与者</w:t>
      </w:r>
      <w:r>
        <w:rPr>
          <w:rFonts w:cs="宋体" w:hint="eastAsia"/>
        </w:rPr>
        <w:t>：普通用户</w:t>
      </w:r>
    </w:p>
    <w:p w:rsidR="00335A67" w:rsidRDefault="00335A67">
      <w:pPr>
        <w:pStyle w:val="NewNewNewNewNewNewNewNewNewNewNewNewNewNewNew"/>
      </w:pPr>
      <w:r>
        <w:t xml:space="preserve">     </w:t>
      </w:r>
      <w:r>
        <w:rPr>
          <w:rFonts w:cs="宋体" w:hint="eastAsia"/>
          <w:b/>
          <w:bCs/>
        </w:rPr>
        <w:t>用例描述：</w:t>
      </w:r>
      <w:r>
        <w:rPr>
          <w:rFonts w:cs="宋体" w:hint="eastAsia"/>
        </w:rPr>
        <w:t>在选择完区域后，用模糊查询的方法查询该区域所有空闲的车位，并且显</w:t>
      </w:r>
      <w:r>
        <w:t xml:space="preserve">         </w:t>
      </w:r>
    </w:p>
    <w:p w:rsidR="00335A67" w:rsidRDefault="00335A67">
      <w:pPr>
        <w:pStyle w:val="NewNewNewNewNewNewNewNewNewNewNewNewNewNewNew"/>
        <w:rPr>
          <w:rFonts w:cs="Times New Roman"/>
        </w:rPr>
      </w:pPr>
      <w:r>
        <w:t xml:space="preserve">               </w:t>
      </w:r>
      <w:r>
        <w:rPr>
          <w:rFonts w:cs="宋体" w:hint="eastAsia"/>
        </w:rPr>
        <w:t>示在表格上。</w:t>
      </w:r>
    </w:p>
    <w:p w:rsidR="00335A67" w:rsidRDefault="00335A67">
      <w:pPr>
        <w:pStyle w:val="NewNewNewNewNewNewNewNewNewNewNewNewNewNewNew"/>
        <w:rPr>
          <w:rFonts w:cs="Times New Roman"/>
        </w:rPr>
      </w:pPr>
      <w:r>
        <w:t xml:space="preserve">     </w:t>
      </w:r>
      <w:r>
        <w:rPr>
          <w:rFonts w:cs="宋体" w:hint="eastAsia"/>
          <w:b/>
          <w:bCs/>
        </w:rPr>
        <w:t>前置条件</w:t>
      </w:r>
      <w:r>
        <w:rPr>
          <w:rFonts w:cs="宋体" w:hint="eastAsia"/>
        </w:rPr>
        <w:t>：该区域有空闲车位</w:t>
      </w:r>
    </w:p>
    <w:p w:rsidR="00335A67" w:rsidRDefault="00335A67">
      <w:pPr>
        <w:pStyle w:val="NewNewNewNewNewNewNewNewNewNewNewNewNewNewNew"/>
        <w:rPr>
          <w:rFonts w:cs="Times New Roman"/>
          <w:b/>
          <w:bCs/>
        </w:rPr>
      </w:pPr>
      <w:r>
        <w:t xml:space="preserve">     </w:t>
      </w:r>
      <w:r>
        <w:rPr>
          <w:rFonts w:cs="宋体" w:hint="eastAsia"/>
          <w:b/>
          <w:bCs/>
        </w:rPr>
        <w:t>基本路径：</w:t>
      </w:r>
    </w:p>
    <w:p w:rsidR="00335A67" w:rsidRDefault="00335A67">
      <w:r>
        <w:t xml:space="preserve">           1.</w:t>
      </w:r>
      <w:r>
        <w:rPr>
          <w:rFonts w:cs="宋体" w:hint="eastAsia"/>
        </w:rPr>
        <w:t>查询数据库</w:t>
      </w:r>
    </w:p>
    <w:p w:rsidR="00335A67" w:rsidRDefault="00335A67">
      <w:r>
        <w:t xml:space="preserve">           2.</w:t>
      </w:r>
      <w:r>
        <w:rPr>
          <w:rFonts w:cs="宋体" w:hint="eastAsia"/>
        </w:rPr>
        <w:t>显示信息</w:t>
      </w:r>
    </w:p>
    <w:p w:rsidR="00335A67" w:rsidRDefault="00335A67"/>
    <w:p w:rsidR="00335A67" w:rsidRDefault="00335A67" w:rsidP="001D059D">
      <w:pPr>
        <w:pStyle w:val="NewNewNewNewNewNewNewNewNewNewNewNewNewNewNew"/>
        <w:ind w:firstLineChars="200" w:firstLine="31680"/>
        <w:rPr>
          <w:rFonts w:cs="Times New Roman"/>
        </w:rPr>
      </w:pPr>
      <w:r>
        <w:rPr>
          <w:rFonts w:cs="宋体" w:hint="eastAsia"/>
          <w:b/>
          <w:bCs/>
        </w:rPr>
        <w:t>用例名称：</w:t>
      </w:r>
      <w:r>
        <w:rPr>
          <w:rFonts w:cs="宋体" w:hint="eastAsia"/>
        </w:rPr>
        <w:t>预定车位</w:t>
      </w:r>
    </w:p>
    <w:p w:rsidR="00335A67" w:rsidRDefault="00335A67">
      <w:pPr>
        <w:pStyle w:val="NewNewNewNewNewNewNewNewNewNewNewNewNewNewNew"/>
        <w:ind w:firstLine="420"/>
        <w:rPr>
          <w:rFonts w:cs="Times New Roman"/>
        </w:rPr>
      </w:pPr>
      <w:r>
        <w:t xml:space="preserve"> </w:t>
      </w:r>
      <w:r>
        <w:rPr>
          <w:rFonts w:cs="宋体" w:hint="eastAsia"/>
          <w:b/>
          <w:bCs/>
        </w:rPr>
        <w:t>参与者</w:t>
      </w:r>
      <w:r>
        <w:rPr>
          <w:rFonts w:cs="宋体" w:hint="eastAsia"/>
        </w:rPr>
        <w:t>：普通用户</w:t>
      </w:r>
    </w:p>
    <w:p w:rsidR="00335A67" w:rsidRDefault="00335A67">
      <w:pPr>
        <w:pStyle w:val="NewNewNewNewNewNewNewNewNewNewNewNewNewNewNew"/>
        <w:rPr>
          <w:rFonts w:cs="Times New Roman"/>
        </w:rPr>
      </w:pPr>
      <w:r>
        <w:t xml:space="preserve">     </w:t>
      </w:r>
      <w:r>
        <w:rPr>
          <w:rFonts w:cs="宋体" w:hint="eastAsia"/>
          <w:b/>
          <w:bCs/>
        </w:rPr>
        <w:t>用例描述：预定用户选择的车位</w:t>
      </w:r>
    </w:p>
    <w:p w:rsidR="00335A67" w:rsidRDefault="00335A67">
      <w:pPr>
        <w:pStyle w:val="NewNewNewNewNewNewNewNewNewNewNewNewNewNewNew"/>
      </w:pPr>
      <w:r>
        <w:t xml:space="preserve">     </w:t>
      </w:r>
      <w:r>
        <w:rPr>
          <w:rFonts w:cs="宋体" w:hint="eastAsia"/>
          <w:b/>
          <w:bCs/>
        </w:rPr>
        <w:t>前置条件</w:t>
      </w:r>
      <w:r>
        <w:rPr>
          <w:rFonts w:cs="宋体" w:hint="eastAsia"/>
        </w:rPr>
        <w:t>：</w:t>
      </w:r>
      <w:r>
        <w:t xml:space="preserve"> </w:t>
      </w:r>
    </w:p>
    <w:p w:rsidR="00335A67" w:rsidRDefault="00335A67">
      <w:pPr>
        <w:pStyle w:val="NewNewNewNewNewNewNewNewNewNewNewNewNewNewNew"/>
        <w:rPr>
          <w:rFonts w:cs="Times New Roman"/>
          <w:b/>
          <w:bCs/>
        </w:rPr>
      </w:pPr>
      <w:r>
        <w:t xml:space="preserve">     </w:t>
      </w:r>
      <w:r>
        <w:rPr>
          <w:rFonts w:cs="宋体" w:hint="eastAsia"/>
          <w:b/>
          <w:bCs/>
        </w:rPr>
        <w:t>基本路径：</w:t>
      </w:r>
    </w:p>
    <w:p w:rsidR="00335A67" w:rsidRDefault="00335A67" w:rsidP="001D059D">
      <w:pPr>
        <w:pStyle w:val="NewNewNewNewNewNewNewNewNewNewNewNewNewNewNew"/>
        <w:numPr>
          <w:ilvl w:val="0"/>
          <w:numId w:val="2"/>
        </w:numPr>
        <w:ind w:leftChars="400" w:left="31680" w:hanging="360"/>
        <w:rPr>
          <w:rFonts w:cs="Times New Roman"/>
        </w:rPr>
      </w:pPr>
      <w:r>
        <w:rPr>
          <w:rFonts w:cs="宋体" w:hint="eastAsia"/>
        </w:rPr>
        <w:t>选择车位</w:t>
      </w:r>
    </w:p>
    <w:p w:rsidR="00335A67" w:rsidRDefault="00335A67">
      <w:pPr>
        <w:pStyle w:val="NewNewNewNewNewNewNewNewNewNewNewNewNewNewNew"/>
        <w:numPr>
          <w:ilvl w:val="0"/>
          <w:numId w:val="2"/>
        </w:numPr>
        <w:ind w:left="420" w:firstLine="420"/>
        <w:rPr>
          <w:rFonts w:cs="Times New Roman"/>
        </w:rPr>
      </w:pPr>
      <w:r>
        <w:rPr>
          <w:rFonts w:cs="宋体" w:hint="eastAsia"/>
        </w:rPr>
        <w:t>预定</w:t>
      </w:r>
    </w:p>
    <w:p w:rsidR="00335A67" w:rsidRDefault="00335A67">
      <w:pPr>
        <w:pStyle w:val="Heading2"/>
        <w:rPr>
          <w:rFonts w:cs="Times New Roman"/>
        </w:rPr>
      </w:pPr>
      <w:bookmarkStart w:id="21" w:name="_Toc420484900"/>
      <w:r>
        <w:t>4.4</w:t>
      </w:r>
      <w:r>
        <w:rPr>
          <w:rFonts w:cs="黑体" w:hint="eastAsia"/>
        </w:rPr>
        <w:t>领域模型</w:t>
      </w:r>
      <w:bookmarkEnd w:id="21"/>
    </w:p>
    <w:p w:rsidR="00335A67" w:rsidRDefault="00335A67">
      <w:pPr>
        <w:pStyle w:val="Heading2"/>
        <w:rPr>
          <w:rFonts w:cs="Times New Roman"/>
        </w:rPr>
      </w:pPr>
      <w:bookmarkStart w:id="22" w:name="_Toc420484901"/>
      <w:r>
        <w:rPr>
          <w:rFonts w:cs="Times New Roman"/>
        </w:rPr>
        <w:pict>
          <v:shape id="图片 21" o:spid="_x0000_i1027" type="#_x0000_t75" style="width:412.5pt;height:70.5pt">
            <v:imagedata r:id="rId7" o:title=""/>
          </v:shape>
        </w:pict>
      </w:r>
      <w:bookmarkEnd w:id="22"/>
    </w:p>
    <w:p w:rsidR="00335A67" w:rsidRDefault="00335A67">
      <w:pPr>
        <w:pStyle w:val="NewNewNewNewNewNewNewNewNewNewNewNewNewNewNew"/>
        <w:rPr>
          <w:rFonts w:cs="Times New Roman"/>
        </w:rPr>
      </w:pPr>
    </w:p>
    <w:sectPr w:rsidR="00335A67" w:rsidSect="00601F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um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1">
    <w:nsid w:val="1D5D2C82"/>
    <w:multiLevelType w:val="singleLevel"/>
    <w:tmpl w:val="1D5D2C8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43C5"/>
    <w:rsid w:val="000C2F4D"/>
    <w:rsid w:val="00102492"/>
    <w:rsid w:val="00157A88"/>
    <w:rsid w:val="001943C5"/>
    <w:rsid w:val="001D059D"/>
    <w:rsid w:val="00243A83"/>
    <w:rsid w:val="002512A2"/>
    <w:rsid w:val="002A0CDF"/>
    <w:rsid w:val="002A7737"/>
    <w:rsid w:val="00335A67"/>
    <w:rsid w:val="003461B5"/>
    <w:rsid w:val="00466C05"/>
    <w:rsid w:val="004F7761"/>
    <w:rsid w:val="00601FBA"/>
    <w:rsid w:val="007E407D"/>
    <w:rsid w:val="007F40A1"/>
    <w:rsid w:val="00B155D4"/>
    <w:rsid w:val="00B71BC9"/>
    <w:rsid w:val="00C42362"/>
    <w:rsid w:val="00C46E33"/>
    <w:rsid w:val="00CE025B"/>
    <w:rsid w:val="097A1598"/>
    <w:rsid w:val="129702DB"/>
    <w:rsid w:val="28F57442"/>
    <w:rsid w:val="32B62041"/>
    <w:rsid w:val="386213DD"/>
    <w:rsid w:val="651A433B"/>
    <w:rsid w:val="6BD4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1FBA"/>
    <w:pPr>
      <w:widowControl w:val="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1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1FB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01F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1FBA"/>
    <w:rPr>
      <w:rFonts w:ascii="Arial" w:eastAsia="黑体" w:hAnsi="Arial" w:cs="Arial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60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1FBA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60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01FBA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601FBA"/>
  </w:style>
  <w:style w:type="paragraph" w:styleId="TOC2">
    <w:name w:val="toc 2"/>
    <w:basedOn w:val="Normal"/>
    <w:next w:val="Normal"/>
    <w:autoRedefine/>
    <w:uiPriority w:val="99"/>
    <w:semiHidden/>
    <w:rsid w:val="00601FBA"/>
    <w:pPr>
      <w:ind w:leftChars="200" w:left="420"/>
    </w:pPr>
  </w:style>
  <w:style w:type="character" w:styleId="Hyperlink">
    <w:name w:val="Hyperlink"/>
    <w:basedOn w:val="DefaultParagraphFont"/>
    <w:uiPriority w:val="99"/>
    <w:semiHidden/>
    <w:rsid w:val="00601FBA"/>
    <w:rPr>
      <w:color w:val="0000FF"/>
      <w:u w:val="single"/>
    </w:rPr>
  </w:style>
  <w:style w:type="table" w:styleId="TableGrid">
    <w:name w:val="Table Grid"/>
    <w:basedOn w:val="TableNormal"/>
    <w:uiPriority w:val="99"/>
    <w:rsid w:val="00601F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ewNewNewNewNewNewNewNewNewNewNewNewNewNewNewNew">
    <w:name w:val="正文 New New New New New New New New New New New New New New New New New"/>
    <w:uiPriority w:val="99"/>
    <w:rsid w:val="00601FBA"/>
    <w:pPr>
      <w:widowControl w:val="0"/>
      <w:jc w:val="both"/>
    </w:pPr>
    <w:rPr>
      <w:rFonts w:ascii="Calibri" w:hAnsi="Calibri" w:cs="Calibri"/>
      <w:szCs w:val="21"/>
    </w:rPr>
  </w:style>
  <w:style w:type="paragraph" w:customStyle="1" w:styleId="NewNewNewNewNewNewNewNewNewNewNewNewNewNewNew">
    <w:name w:val="正文 New New New New New New New New New New New New New New New"/>
    <w:uiPriority w:val="99"/>
    <w:rsid w:val="00601FBA"/>
    <w:pPr>
      <w:widowControl w:val="0"/>
      <w:jc w:val="both"/>
    </w:pPr>
    <w:rPr>
      <w:rFonts w:ascii="Calibri" w:hAnsi="Calibri"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8</Pages>
  <Words>464</Words>
  <Characters>2650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需求分析文档</dc:title>
  <dc:subject/>
  <dc:creator>sunchun</dc:creator>
  <cp:keywords/>
  <dc:description/>
  <cp:lastModifiedBy>user</cp:lastModifiedBy>
  <cp:revision>2</cp:revision>
  <dcterms:created xsi:type="dcterms:W3CDTF">2015-05-13T12:17:00Z</dcterms:created>
  <dcterms:modified xsi:type="dcterms:W3CDTF">2015-05-27T02:13:00Z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