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0F4" w:rsidRPr="009E70F4" w:rsidRDefault="009E70F4" w:rsidP="009E70F4">
      <w:pPr>
        <w:spacing w:after="120" w:line="300" w:lineRule="atLeast"/>
        <w:jc w:val="right"/>
        <w:rPr>
          <w:rFonts w:ascii="Verdana" w:eastAsia="Times New Roman" w:hAnsi="Verdana" w:cs="Times New Roman"/>
          <w:b/>
          <w:color w:val="000000"/>
          <w:sz w:val="36"/>
          <w:szCs w:val="36"/>
        </w:rPr>
      </w:pPr>
      <w:r w:rsidRPr="009E70F4">
        <w:rPr>
          <w:rFonts w:ascii="Verdana" w:eastAsia="Times New Roman" w:hAnsi="Verdana" w:cs="Times New Roman"/>
          <w:b/>
          <w:noProof/>
          <w:color w:val="383996"/>
          <w:sz w:val="36"/>
          <w:szCs w:val="36"/>
        </w:rPr>
        <mc:AlternateContent>
          <mc:Choice Requires="wps">
            <w:drawing>
              <wp:inline distT="0" distB="0" distL="0" distR="0" wp14:anchorId="5E00B0CD" wp14:editId="5B8B8469">
                <wp:extent cx="304800" cy="304800"/>
                <wp:effectExtent l="0" t="0" r="0" b="0"/>
                <wp:docPr id="32" name="Rectangle 32" descr="Previous">
                  <a:hlinkClick xmlns:a="http://schemas.openxmlformats.org/drawingml/2006/main" r:id="rId7" tooltip="&quot;Previou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94E7B" id="Rectangle 32" o:spid="_x0000_s1026" alt="Previous" href="http://moodle4u.portagecollege.ca/mod/book/view.php?id=109298&amp;chapterid=32107" title="&quot;Previou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" o:button="t" filled="f" stroked="f">
                <v:fill o:detectmouseclick="t"/>
                <o:lock v:ext="edit" aspectratio="t"/>
                <w10:anchorlock/>
              </v:rect>
            </w:pict>
          </mc:Fallback>
        </mc:AlternateContent>
      </w:r>
      <w:r w:rsidRPr="009E70F4">
        <w:rPr>
          <w:rFonts w:ascii="Verdana" w:eastAsia="Times New Roman" w:hAnsi="Verdana" w:cs="Times New Roman"/>
          <w:b/>
          <w:noProof/>
          <w:color w:val="383996"/>
          <w:sz w:val="36"/>
          <w:szCs w:val="36"/>
        </w:rPr>
        <mc:AlternateContent>
          <mc:Choice Requires="wps">
            <w:drawing>
              <wp:inline distT="0" distB="0" distL="0" distR="0" wp14:anchorId="1263851E" wp14:editId="0EF682A1">
                <wp:extent cx="304800" cy="304800"/>
                <wp:effectExtent l="0" t="0" r="0" b="0"/>
                <wp:docPr id="24" name="Rectangle 24" descr="Next">
                  <a:hlinkClick xmlns:a="http://schemas.openxmlformats.org/drawingml/2006/main" r:id="rId8" tooltip="&quot;Nex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56989" id="Rectangle 24" o:spid="_x0000_s1026" alt="Next" href="http://moodle4u.portagecollege.ca/mod/book/view.php?id=109298&amp;chapterid=32089" title="&quot;Nex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" o:button="t" filled="f" stroked="f">
                <v:fill o:detectmouseclick="t"/>
                <o:lock v:ext="edit" aspectratio="t"/>
                <w10:anchorlock/>
              </v:rect>
            </w:pict>
          </mc:Fallback>
        </mc:AlternateContent>
      </w:r>
    </w:p>
    <w:p w:rsidR="009E70F4" w:rsidRPr="005A601B" w:rsidRDefault="009E70F4" w:rsidP="005A601B">
      <w:pPr>
        <w:spacing w:after="0" w:line="240" w:lineRule="auto"/>
        <w:rPr>
          <w:rFonts w:ascii="Verdana" w:hAnsi="Verdana" w:cs="Times New Roman"/>
          <w:b/>
          <w:sz w:val="36"/>
          <w:szCs w:val="36"/>
          <w:lang w:val="en-CA"/>
        </w:rPr>
      </w:pPr>
      <w:r w:rsidRPr="005A601B">
        <w:rPr>
          <w:rFonts w:ascii="Verdana" w:hAnsi="Verdana" w:cs="Times New Roman"/>
          <w:b/>
          <w:sz w:val="36"/>
          <w:szCs w:val="36"/>
          <w:lang w:val="en-CA"/>
        </w:rPr>
        <w:t xml:space="preserve">Assignments in Moodle </w:t>
      </w:r>
    </w:p>
    <w:p w:rsidR="005A601B" w:rsidRDefault="005A601B" w:rsidP="005A601B">
      <w:pPr>
        <w:spacing w:after="0" w:line="240" w:lineRule="auto"/>
        <w:rPr>
          <w:rFonts w:ascii="Verdana" w:hAnsi="Verdana" w:cs="Times New Roman"/>
          <w:b/>
          <w:color w:val="AF272F"/>
          <w:sz w:val="28"/>
          <w:szCs w:val="28"/>
          <w:lang w:val="en-CA"/>
        </w:rPr>
      </w:pPr>
    </w:p>
    <w:p w:rsidR="00EE7443" w:rsidRPr="005A601B" w:rsidRDefault="00EE7443" w:rsidP="005A601B">
      <w:pPr>
        <w:spacing w:after="0" w:line="240" w:lineRule="auto"/>
        <w:rPr>
          <w:rFonts w:ascii="Verdana" w:hAnsi="Verdana" w:cs="Times New Roman"/>
          <w:b/>
          <w:color w:val="AF272F"/>
          <w:sz w:val="28"/>
          <w:szCs w:val="28"/>
          <w:lang w:val="en-CA"/>
        </w:rPr>
      </w:pPr>
      <w:r w:rsidRPr="005A601B">
        <w:rPr>
          <w:rFonts w:ascii="Verdana" w:hAnsi="Verdana" w:cs="Times New Roman"/>
          <w:b/>
          <w:color w:val="AF272F"/>
          <w:sz w:val="28"/>
          <w:szCs w:val="28"/>
          <w:lang w:val="en-CA"/>
        </w:rPr>
        <w:t>A</w:t>
      </w:r>
      <w:r w:rsidR="009E70F4" w:rsidRPr="005A601B">
        <w:rPr>
          <w:rFonts w:ascii="Verdana" w:hAnsi="Verdana" w:cs="Times New Roman"/>
          <w:b/>
          <w:color w:val="AF272F"/>
          <w:sz w:val="28"/>
          <w:szCs w:val="28"/>
          <w:lang w:val="en-CA"/>
        </w:rPr>
        <w:t>ssignment</w:t>
      </w:r>
      <w:r w:rsidRPr="005A601B">
        <w:rPr>
          <w:rFonts w:ascii="Verdana" w:hAnsi="Verdana" w:cs="Times New Roman"/>
          <w:b/>
          <w:color w:val="AF272F"/>
          <w:sz w:val="28"/>
          <w:szCs w:val="28"/>
          <w:lang w:val="en-CA"/>
        </w:rPr>
        <w:t xml:space="preserve">s in Moodle </w:t>
      </w:r>
      <w:r w:rsidR="009E70F4" w:rsidRPr="005A601B">
        <w:rPr>
          <w:rFonts w:ascii="Verdana" w:hAnsi="Verdana" w:cs="Times New Roman"/>
          <w:b/>
          <w:color w:val="AF272F"/>
          <w:sz w:val="28"/>
          <w:szCs w:val="28"/>
          <w:lang w:val="en-CA"/>
        </w:rPr>
        <w:t>allows instructors to collect work from students, review it and provide feedback including grades. </w:t>
      </w:r>
    </w:p>
    <w:p w:rsidR="005A601B" w:rsidRDefault="005A601B" w:rsidP="009E70F4">
      <w:pPr>
        <w:spacing w:after="150" w:line="300" w:lineRule="atLeast"/>
        <w:rPr>
          <w:rFonts w:ascii="Verdana" w:eastAsia="Times New Roman" w:hAnsi="Verdana" w:cs="Times New Roman"/>
          <w:color w:val="3D4042"/>
          <w:sz w:val="18"/>
          <w:szCs w:val="18"/>
        </w:rPr>
      </w:pPr>
    </w:p>
    <w:p w:rsidR="00EE7443" w:rsidRPr="005A601B" w:rsidRDefault="00EE7443" w:rsidP="009E70F4">
      <w:p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 xml:space="preserve">Assignments in Moodle </w:t>
      </w:r>
      <w:r w:rsidR="002E7750" w:rsidRPr="005A601B">
        <w:rPr>
          <w:rFonts w:ascii="Verdana" w:eastAsia="Times New Roman" w:hAnsi="Verdana" w:cs="Times New Roman"/>
          <w:color w:val="3D4042"/>
          <w:sz w:val="18"/>
          <w:szCs w:val="18"/>
        </w:rPr>
        <w:t>can help facilitate student</w:t>
      </w:r>
      <w:r w:rsidRPr="005A601B">
        <w:rPr>
          <w:rFonts w:ascii="Verdana" w:eastAsia="Times New Roman" w:hAnsi="Verdana" w:cs="Times New Roman"/>
          <w:color w:val="3D4042"/>
          <w:sz w:val="18"/>
          <w:szCs w:val="18"/>
        </w:rPr>
        <w:t xml:space="preserve"> </w:t>
      </w:r>
      <w:r w:rsidR="002E7750" w:rsidRPr="005A601B">
        <w:rPr>
          <w:rFonts w:ascii="Verdana" w:eastAsia="Times New Roman" w:hAnsi="Verdana" w:cs="Times New Roman"/>
          <w:color w:val="3D4042"/>
          <w:sz w:val="18"/>
          <w:szCs w:val="18"/>
        </w:rPr>
        <w:t>success</w:t>
      </w:r>
      <w:r w:rsidRPr="005A601B">
        <w:rPr>
          <w:rFonts w:ascii="Verdana" w:eastAsia="Times New Roman" w:hAnsi="Verdana" w:cs="Times New Roman"/>
          <w:color w:val="3D4042"/>
          <w:sz w:val="18"/>
          <w:szCs w:val="18"/>
        </w:rPr>
        <w:t xml:space="preserve">. Students get feedback regarding assignment due dates </w:t>
      </w:r>
      <w:r w:rsidR="002E7750" w:rsidRPr="005A601B">
        <w:rPr>
          <w:rFonts w:ascii="Verdana" w:eastAsia="Times New Roman" w:hAnsi="Verdana" w:cs="Times New Roman"/>
          <w:color w:val="3D4042"/>
          <w:sz w:val="18"/>
          <w:szCs w:val="18"/>
        </w:rPr>
        <w:t xml:space="preserve">through the course calendar and </w:t>
      </w:r>
      <w:r w:rsidRPr="005A601B">
        <w:rPr>
          <w:rFonts w:ascii="Verdana" w:eastAsia="Times New Roman" w:hAnsi="Verdana" w:cs="Times New Roman"/>
          <w:color w:val="3D4042"/>
          <w:sz w:val="18"/>
          <w:szCs w:val="18"/>
        </w:rPr>
        <w:t>when the</w:t>
      </w:r>
      <w:r w:rsidR="002E7750" w:rsidRPr="005A601B">
        <w:rPr>
          <w:rFonts w:ascii="Verdana" w:eastAsia="Times New Roman" w:hAnsi="Verdana" w:cs="Times New Roman"/>
          <w:color w:val="3D4042"/>
          <w:sz w:val="18"/>
          <w:szCs w:val="18"/>
        </w:rPr>
        <w:t>y</w:t>
      </w:r>
      <w:r w:rsidRPr="005A601B">
        <w:rPr>
          <w:rFonts w:ascii="Verdana" w:eastAsia="Times New Roman" w:hAnsi="Verdana" w:cs="Times New Roman"/>
          <w:color w:val="3D4042"/>
          <w:sz w:val="18"/>
          <w:szCs w:val="18"/>
        </w:rPr>
        <w:t xml:space="preserve"> open an assignment. The instructor may elect to have automated messages sent to the student regarding an assignment. Students will also be able to view the grading criteria and how their assignment was marked when rubrics and marking guides are </w:t>
      </w:r>
      <w:r w:rsidR="002E7750" w:rsidRPr="005A601B">
        <w:rPr>
          <w:rFonts w:ascii="Verdana" w:eastAsia="Times New Roman" w:hAnsi="Verdana" w:cs="Times New Roman"/>
          <w:color w:val="3D4042"/>
          <w:sz w:val="18"/>
          <w:szCs w:val="18"/>
        </w:rPr>
        <w:t>used</w:t>
      </w:r>
      <w:r w:rsidRPr="005A601B">
        <w:rPr>
          <w:rFonts w:ascii="Verdana" w:eastAsia="Times New Roman" w:hAnsi="Verdana" w:cs="Times New Roman"/>
          <w:color w:val="3D4042"/>
          <w:sz w:val="18"/>
          <w:szCs w:val="18"/>
        </w:rPr>
        <w:t xml:space="preserve"> within Moodle. </w:t>
      </w:r>
    </w:p>
    <w:p w:rsidR="00EE7443" w:rsidRPr="005A601B" w:rsidRDefault="00EE7443" w:rsidP="009E70F4">
      <w:p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 xml:space="preserve">Instructors are able to see submitted </w:t>
      </w:r>
      <w:r w:rsidR="00F22A7E" w:rsidRPr="005A601B">
        <w:rPr>
          <w:rFonts w:ascii="Verdana" w:eastAsia="Times New Roman" w:hAnsi="Verdana" w:cs="Times New Roman"/>
          <w:color w:val="3D4042"/>
          <w:sz w:val="18"/>
          <w:szCs w:val="18"/>
        </w:rPr>
        <w:t>assignments at a</w:t>
      </w:r>
      <w:r w:rsidRPr="005A601B">
        <w:rPr>
          <w:rFonts w:ascii="Verdana" w:eastAsia="Times New Roman" w:hAnsi="Verdana" w:cs="Times New Roman"/>
          <w:color w:val="3D4042"/>
          <w:sz w:val="18"/>
          <w:szCs w:val="18"/>
        </w:rPr>
        <w:t xml:space="preserve"> glance and may send messages to studen</w:t>
      </w:r>
      <w:r w:rsidR="00F22A7E" w:rsidRPr="005A601B">
        <w:rPr>
          <w:rFonts w:ascii="Verdana" w:eastAsia="Times New Roman" w:hAnsi="Verdana" w:cs="Times New Roman"/>
          <w:color w:val="3D4042"/>
          <w:sz w:val="18"/>
          <w:szCs w:val="18"/>
        </w:rPr>
        <w:t>t</w:t>
      </w:r>
      <w:r w:rsidRPr="005A601B">
        <w:rPr>
          <w:rFonts w:ascii="Verdana" w:eastAsia="Times New Roman" w:hAnsi="Verdana" w:cs="Times New Roman"/>
          <w:color w:val="3D4042"/>
          <w:sz w:val="18"/>
          <w:szCs w:val="18"/>
        </w:rPr>
        <w:t xml:space="preserve">s as a due date for an assignment approaches. </w:t>
      </w:r>
      <w:r w:rsidR="00F22A7E" w:rsidRPr="005A601B">
        <w:rPr>
          <w:rFonts w:ascii="Verdana" w:eastAsia="Times New Roman" w:hAnsi="Verdana" w:cs="Times New Roman"/>
          <w:color w:val="3D4042"/>
          <w:sz w:val="18"/>
          <w:szCs w:val="18"/>
        </w:rPr>
        <w:t xml:space="preserve">Assignments may be bulk downloaded. Once the assignments are marked, feedback files may </w:t>
      </w:r>
      <w:r w:rsidR="002E7750" w:rsidRPr="005A601B">
        <w:rPr>
          <w:rFonts w:ascii="Verdana" w:eastAsia="Times New Roman" w:hAnsi="Verdana" w:cs="Times New Roman"/>
          <w:color w:val="3D4042"/>
          <w:sz w:val="18"/>
          <w:szCs w:val="18"/>
        </w:rPr>
        <w:t>be</w:t>
      </w:r>
      <w:r w:rsidR="00F22A7E" w:rsidRPr="005A601B">
        <w:rPr>
          <w:rFonts w:ascii="Verdana" w:eastAsia="Times New Roman" w:hAnsi="Verdana" w:cs="Times New Roman"/>
          <w:color w:val="3D4042"/>
          <w:sz w:val="18"/>
          <w:szCs w:val="18"/>
        </w:rPr>
        <w:t xml:space="preserve"> bulk uploaded, with each student receiving their assignment feedback file the next time they open the assignment. </w:t>
      </w:r>
      <w:r w:rsidR="002E7750" w:rsidRPr="005A601B">
        <w:rPr>
          <w:rFonts w:ascii="Verdana" w:eastAsia="Times New Roman" w:hAnsi="Verdana" w:cs="Times New Roman"/>
          <w:color w:val="3D4042"/>
          <w:sz w:val="18"/>
          <w:szCs w:val="18"/>
        </w:rPr>
        <w:t>When</w:t>
      </w:r>
      <w:r w:rsidR="00F22A7E" w:rsidRPr="005A601B">
        <w:rPr>
          <w:rFonts w:ascii="Verdana" w:eastAsia="Times New Roman" w:hAnsi="Verdana" w:cs="Times New Roman"/>
          <w:color w:val="3D4042"/>
          <w:sz w:val="18"/>
          <w:szCs w:val="18"/>
        </w:rPr>
        <w:t xml:space="preserve"> using Moodle rubrics and marking guides, Moodle completes the math calculations and the mark is automatically </w:t>
      </w:r>
      <w:r w:rsidR="002E7750" w:rsidRPr="005A601B">
        <w:rPr>
          <w:rFonts w:ascii="Verdana" w:eastAsia="Times New Roman" w:hAnsi="Verdana" w:cs="Times New Roman"/>
          <w:color w:val="3D4042"/>
          <w:sz w:val="18"/>
          <w:szCs w:val="18"/>
        </w:rPr>
        <w:t>entered</w:t>
      </w:r>
      <w:r w:rsidR="00F22A7E" w:rsidRPr="005A601B">
        <w:rPr>
          <w:rFonts w:ascii="Verdana" w:eastAsia="Times New Roman" w:hAnsi="Verdana" w:cs="Times New Roman"/>
          <w:color w:val="3D4042"/>
          <w:sz w:val="18"/>
          <w:szCs w:val="18"/>
        </w:rPr>
        <w:t xml:space="preserve"> into the Moodle Grade Book. </w:t>
      </w:r>
    </w:p>
    <w:p w:rsidR="009E70F4" w:rsidRPr="009E70F4" w:rsidRDefault="009E70F4" w:rsidP="009E70F4">
      <w:pPr>
        <w:spacing w:after="150" w:line="300" w:lineRule="atLeast"/>
        <w:rPr>
          <w:rFonts w:ascii="Verdana" w:eastAsia="Times New Roman" w:hAnsi="Verdana" w:cs="Times New Roman"/>
          <w:b/>
          <w:color w:val="C00000"/>
          <w:sz w:val="28"/>
          <w:szCs w:val="28"/>
        </w:rPr>
      </w:pPr>
      <w:r w:rsidRPr="002F42E7">
        <w:rPr>
          <w:rFonts w:ascii="Verdana" w:eastAsia="Times New Roman" w:hAnsi="Verdana" w:cs="Arial"/>
          <w:color w:val="000000"/>
          <w:sz w:val="21"/>
          <w:szCs w:val="21"/>
        </w:rPr>
        <w:t> </w:t>
      </w:r>
    </w:p>
    <w:p w:rsidR="009E70F4" w:rsidRPr="0018347B" w:rsidRDefault="009E70F4" w:rsidP="00FE7BCA">
      <w:pPr>
        <w:spacing w:after="150" w:line="300" w:lineRule="atLeast"/>
        <w:rPr>
          <w:rFonts w:ascii="Verdana" w:hAnsi="Verdana"/>
          <w:b/>
          <w:color w:val="C45911" w:themeColor="accent2" w:themeShade="BF"/>
          <w:sz w:val="24"/>
          <w:szCs w:val="24"/>
        </w:rPr>
      </w:pPr>
      <w:r w:rsidRPr="0018347B">
        <w:rPr>
          <w:rFonts w:ascii="Verdana" w:hAnsi="Verdana"/>
          <w:b/>
          <w:color w:val="C45911" w:themeColor="accent2" w:themeShade="BF"/>
          <w:sz w:val="24"/>
          <w:szCs w:val="24"/>
        </w:rPr>
        <w:t>Add an Assignment</w:t>
      </w:r>
      <w:bookmarkStart w:id="0" w:name="_GoBack"/>
      <w:bookmarkEnd w:id="0"/>
    </w:p>
    <w:p w:rsidR="009E70F4" w:rsidRPr="0018347B" w:rsidRDefault="0018347B" w:rsidP="00FE7BCA">
      <w:pPr>
        <w:spacing w:after="150" w:line="300" w:lineRule="atLeast"/>
        <w:rPr>
          <w:rFonts w:ascii="Verdana" w:hAnsi="Verdana"/>
          <w:b/>
          <w:color w:val="C45911" w:themeColor="accent2" w:themeShade="BF"/>
          <w:sz w:val="24"/>
          <w:szCs w:val="24"/>
        </w:rPr>
      </w:pPr>
      <w:r>
        <w:rPr>
          <w:rFonts w:ascii="Verdana" w:hAnsi="Verdana"/>
          <w:b/>
          <w:color w:val="C45911" w:themeColor="accent2" w:themeShade="BF"/>
          <w:sz w:val="24"/>
          <w:szCs w:val="24"/>
        </w:rPr>
        <w:t>Download all Files Submitted by S</w:t>
      </w:r>
      <w:r w:rsidR="009E70F4" w:rsidRPr="0018347B">
        <w:rPr>
          <w:rFonts w:ascii="Verdana" w:hAnsi="Verdana"/>
          <w:b/>
          <w:color w:val="C45911" w:themeColor="accent2" w:themeShade="BF"/>
          <w:sz w:val="24"/>
          <w:szCs w:val="24"/>
        </w:rPr>
        <w:t>tudent</w:t>
      </w:r>
      <w:r w:rsidR="0036212F" w:rsidRPr="0018347B">
        <w:rPr>
          <w:rFonts w:ascii="Verdana" w:hAnsi="Verdana"/>
          <w:b/>
          <w:color w:val="C45911" w:themeColor="accent2" w:themeShade="BF"/>
          <w:sz w:val="24"/>
          <w:szCs w:val="24"/>
        </w:rPr>
        <w:t>s</w:t>
      </w:r>
    </w:p>
    <w:p w:rsidR="009E70F4" w:rsidRPr="0018347B" w:rsidRDefault="0018347B" w:rsidP="00FE7BCA">
      <w:pPr>
        <w:spacing w:after="150" w:line="300" w:lineRule="atLeast"/>
        <w:rPr>
          <w:rFonts w:ascii="Verdana" w:hAnsi="Verdana"/>
          <w:b/>
          <w:color w:val="C45911" w:themeColor="accent2" w:themeShade="BF"/>
          <w:sz w:val="24"/>
          <w:szCs w:val="24"/>
        </w:rPr>
      </w:pPr>
      <w:r>
        <w:rPr>
          <w:rFonts w:ascii="Verdana" w:hAnsi="Verdana"/>
          <w:b/>
          <w:color w:val="C45911" w:themeColor="accent2" w:themeShade="BF"/>
          <w:sz w:val="24"/>
          <w:szCs w:val="24"/>
        </w:rPr>
        <w:t>Upload all the Feedback F</w:t>
      </w:r>
      <w:r w:rsidR="009E70F4" w:rsidRPr="0018347B">
        <w:rPr>
          <w:rFonts w:ascii="Verdana" w:hAnsi="Verdana"/>
          <w:b/>
          <w:color w:val="C45911" w:themeColor="accent2" w:themeShade="BF"/>
          <w:sz w:val="24"/>
          <w:szCs w:val="24"/>
        </w:rPr>
        <w:t>iles</w:t>
      </w:r>
    </w:p>
    <w:p w:rsidR="00644C90" w:rsidRPr="0018347B" w:rsidRDefault="00644C90" w:rsidP="00FE7BCA">
      <w:pPr>
        <w:spacing w:after="150" w:line="300" w:lineRule="atLeast"/>
        <w:rPr>
          <w:rFonts w:ascii="Verdana" w:hAnsi="Verdana"/>
          <w:b/>
          <w:color w:val="C45911" w:themeColor="accent2" w:themeShade="BF"/>
          <w:sz w:val="24"/>
          <w:szCs w:val="24"/>
        </w:rPr>
      </w:pPr>
      <w:r w:rsidRPr="0018347B">
        <w:rPr>
          <w:rFonts w:ascii="Verdana" w:hAnsi="Verdana"/>
          <w:b/>
          <w:color w:val="C45911" w:themeColor="accent2" w:themeShade="BF"/>
          <w:sz w:val="24"/>
          <w:szCs w:val="24"/>
        </w:rPr>
        <w:t xml:space="preserve">Using a Rubric to </w:t>
      </w:r>
      <w:r w:rsidR="0018347B">
        <w:rPr>
          <w:rFonts w:ascii="Verdana" w:hAnsi="Verdana"/>
          <w:b/>
          <w:color w:val="C45911" w:themeColor="accent2" w:themeShade="BF"/>
          <w:sz w:val="24"/>
          <w:szCs w:val="24"/>
        </w:rPr>
        <w:t>Grade A</w:t>
      </w:r>
      <w:r w:rsidRPr="0018347B">
        <w:rPr>
          <w:rFonts w:ascii="Verdana" w:hAnsi="Verdana"/>
          <w:b/>
          <w:color w:val="C45911" w:themeColor="accent2" w:themeShade="BF"/>
          <w:sz w:val="24"/>
          <w:szCs w:val="24"/>
        </w:rPr>
        <w:t>ssignments</w:t>
      </w:r>
    </w:p>
    <w:p w:rsidR="005A601B" w:rsidRDefault="00F22A7E" w:rsidP="005A601B">
      <w:pPr>
        <w:pStyle w:val="ListParagraph"/>
        <w:numPr>
          <w:ilvl w:val="0"/>
          <w:numId w:val="15"/>
        </w:num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Create a Rubric Form</w:t>
      </w:r>
    </w:p>
    <w:p w:rsidR="005A601B" w:rsidRDefault="00F22A7E" w:rsidP="005A601B">
      <w:pPr>
        <w:pStyle w:val="ListParagraph"/>
        <w:numPr>
          <w:ilvl w:val="0"/>
          <w:numId w:val="15"/>
        </w:num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Using the Rubric</w:t>
      </w:r>
    </w:p>
    <w:p w:rsidR="005A601B" w:rsidRDefault="00F22A7E" w:rsidP="005A601B">
      <w:pPr>
        <w:pStyle w:val="ListParagraph"/>
        <w:numPr>
          <w:ilvl w:val="0"/>
          <w:numId w:val="15"/>
        </w:num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Use a Rubric for Another Assignment in the Same Course</w:t>
      </w:r>
    </w:p>
    <w:p w:rsidR="005A601B" w:rsidRDefault="00F22A7E" w:rsidP="005A601B">
      <w:pPr>
        <w:pStyle w:val="ListParagraph"/>
        <w:numPr>
          <w:ilvl w:val="0"/>
          <w:numId w:val="15"/>
        </w:num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To Edit a Rubric / Delete a Rubric</w:t>
      </w:r>
    </w:p>
    <w:p w:rsidR="00F22A7E" w:rsidRPr="005A601B" w:rsidRDefault="00F22A7E" w:rsidP="005A601B">
      <w:pPr>
        <w:pStyle w:val="ListParagraph"/>
        <w:numPr>
          <w:ilvl w:val="0"/>
          <w:numId w:val="15"/>
        </w:numPr>
        <w:spacing w:after="150" w:line="300" w:lineRule="atLeast"/>
        <w:rPr>
          <w:rFonts w:ascii="Verdana" w:eastAsia="Times New Roman" w:hAnsi="Verdana" w:cs="Times New Roman"/>
          <w:color w:val="3D4042"/>
          <w:sz w:val="18"/>
          <w:szCs w:val="18"/>
        </w:rPr>
      </w:pPr>
      <w:r w:rsidRPr="005A601B">
        <w:rPr>
          <w:rFonts w:ascii="Verdana" w:eastAsia="Times New Roman" w:hAnsi="Verdana" w:cs="Times New Roman"/>
          <w:color w:val="3D4042"/>
          <w:sz w:val="18"/>
          <w:szCs w:val="18"/>
        </w:rPr>
        <w:t>More information</w:t>
      </w:r>
    </w:p>
    <w:p w:rsidR="00644C90" w:rsidRPr="0018347B" w:rsidRDefault="00644C90" w:rsidP="00FE7BCA">
      <w:pPr>
        <w:spacing w:after="150" w:line="300" w:lineRule="atLeast"/>
        <w:rPr>
          <w:rFonts w:ascii="Verdana" w:hAnsi="Verdana"/>
          <w:b/>
          <w:color w:val="C45911" w:themeColor="accent2" w:themeShade="BF"/>
          <w:sz w:val="24"/>
          <w:szCs w:val="24"/>
        </w:rPr>
      </w:pPr>
      <w:r w:rsidRPr="0018347B">
        <w:rPr>
          <w:rFonts w:ascii="Verdana" w:hAnsi="Verdana"/>
          <w:b/>
          <w:color w:val="C45911" w:themeColor="accent2" w:themeShade="BF"/>
          <w:sz w:val="24"/>
          <w:szCs w:val="24"/>
        </w:rPr>
        <w:t xml:space="preserve">Using a Marking Guide to </w:t>
      </w:r>
      <w:r w:rsidR="0018347B">
        <w:rPr>
          <w:rFonts w:ascii="Verdana" w:hAnsi="Verdana"/>
          <w:b/>
          <w:color w:val="C45911" w:themeColor="accent2" w:themeShade="BF"/>
          <w:sz w:val="24"/>
          <w:szCs w:val="24"/>
        </w:rPr>
        <w:t>Grade A</w:t>
      </w:r>
      <w:r w:rsidRPr="0018347B">
        <w:rPr>
          <w:rFonts w:ascii="Verdana" w:hAnsi="Verdana"/>
          <w:b/>
          <w:color w:val="C45911" w:themeColor="accent2" w:themeShade="BF"/>
          <w:sz w:val="24"/>
          <w:szCs w:val="24"/>
        </w:rPr>
        <w:t>ssignments</w:t>
      </w:r>
    </w:p>
    <w:p w:rsidR="005A601B" w:rsidRPr="0073344F" w:rsidRDefault="00F22A7E" w:rsidP="0073344F">
      <w:pPr>
        <w:pStyle w:val="ListParagraph"/>
        <w:numPr>
          <w:ilvl w:val="0"/>
          <w:numId w:val="15"/>
        </w:numPr>
        <w:spacing w:after="150" w:line="300" w:lineRule="atLeast"/>
        <w:rPr>
          <w:rFonts w:ascii="Verdana" w:eastAsia="Times New Roman" w:hAnsi="Verdana" w:cs="Times New Roman"/>
          <w:color w:val="3D4042"/>
          <w:sz w:val="18"/>
          <w:szCs w:val="18"/>
        </w:rPr>
      </w:pPr>
      <w:r w:rsidRPr="0073344F">
        <w:rPr>
          <w:rFonts w:ascii="Verdana" w:eastAsia="Times New Roman" w:hAnsi="Verdana" w:cs="Times New Roman"/>
          <w:color w:val="3D4042"/>
          <w:sz w:val="18"/>
          <w:szCs w:val="18"/>
        </w:rPr>
        <w:t>Create a Marking Guide</w:t>
      </w:r>
    </w:p>
    <w:p w:rsidR="005A601B" w:rsidRPr="0073344F" w:rsidRDefault="00F22A7E" w:rsidP="0073344F">
      <w:pPr>
        <w:pStyle w:val="ListParagraph"/>
        <w:numPr>
          <w:ilvl w:val="0"/>
          <w:numId w:val="15"/>
        </w:numPr>
        <w:spacing w:after="150" w:line="300" w:lineRule="atLeast"/>
        <w:rPr>
          <w:rFonts w:ascii="Verdana" w:eastAsia="Times New Roman" w:hAnsi="Verdana" w:cs="Times New Roman"/>
          <w:color w:val="3D4042"/>
          <w:sz w:val="18"/>
          <w:szCs w:val="18"/>
        </w:rPr>
      </w:pPr>
      <w:r w:rsidRPr="0073344F">
        <w:rPr>
          <w:rFonts w:ascii="Verdana" w:eastAsia="Times New Roman" w:hAnsi="Verdana" w:cs="Times New Roman"/>
          <w:color w:val="3D4042"/>
          <w:sz w:val="18"/>
          <w:szCs w:val="18"/>
        </w:rPr>
        <w:t>Marking Assignments</w:t>
      </w:r>
    </w:p>
    <w:p w:rsidR="0073344F" w:rsidRPr="0073344F" w:rsidRDefault="00F22A7E" w:rsidP="0073344F">
      <w:pPr>
        <w:pStyle w:val="ListParagraph"/>
        <w:numPr>
          <w:ilvl w:val="0"/>
          <w:numId w:val="15"/>
        </w:numPr>
        <w:spacing w:after="150" w:line="300" w:lineRule="atLeast"/>
        <w:rPr>
          <w:rFonts w:ascii="Verdana" w:eastAsia="Times New Roman" w:hAnsi="Verdana" w:cs="Times New Roman"/>
          <w:color w:val="3D4042"/>
          <w:sz w:val="18"/>
          <w:szCs w:val="18"/>
        </w:rPr>
      </w:pPr>
      <w:r w:rsidRPr="0073344F">
        <w:rPr>
          <w:rFonts w:ascii="Verdana" w:eastAsia="Times New Roman" w:hAnsi="Verdana" w:cs="Times New Roman"/>
          <w:color w:val="3D4042"/>
          <w:sz w:val="18"/>
          <w:szCs w:val="18"/>
        </w:rPr>
        <w:t>Use a Marking Guide for Another Assignment in the Same Course</w:t>
      </w:r>
    </w:p>
    <w:p w:rsidR="00F22A7E" w:rsidRPr="0073344F" w:rsidRDefault="00F22A7E" w:rsidP="0073344F">
      <w:pPr>
        <w:pStyle w:val="ListParagraph"/>
        <w:numPr>
          <w:ilvl w:val="0"/>
          <w:numId w:val="15"/>
        </w:numPr>
        <w:spacing w:after="150" w:line="300" w:lineRule="atLeast"/>
        <w:rPr>
          <w:rFonts w:ascii="Verdana" w:eastAsia="Times New Roman" w:hAnsi="Verdana" w:cs="Times New Roman"/>
          <w:color w:val="3D4042"/>
          <w:sz w:val="18"/>
          <w:szCs w:val="18"/>
        </w:rPr>
      </w:pPr>
      <w:r w:rsidRPr="0073344F">
        <w:rPr>
          <w:rFonts w:ascii="Verdana" w:eastAsia="Times New Roman" w:hAnsi="Verdana" w:cs="Times New Roman"/>
          <w:color w:val="3D4042"/>
          <w:sz w:val="18"/>
          <w:szCs w:val="18"/>
        </w:rPr>
        <w:t>To Edit or Delete a Marking Guide</w:t>
      </w:r>
    </w:p>
    <w:sectPr w:rsidR="00F22A7E" w:rsidRPr="0073344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7A6" w:rsidRDefault="00D547A6" w:rsidP="009E70F4">
      <w:pPr>
        <w:spacing w:after="0" w:line="240" w:lineRule="auto"/>
      </w:pPr>
      <w:r>
        <w:separator/>
      </w:r>
    </w:p>
  </w:endnote>
  <w:endnote w:type="continuationSeparator" w:id="0">
    <w:p w:rsidR="00D547A6" w:rsidRDefault="00D547A6" w:rsidP="009E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44F" w:rsidRDefault="0073344F" w:rsidP="0073344F"/>
  <w:p w:rsidR="0073344F" w:rsidRDefault="0073344F" w:rsidP="0073344F">
    <w:pPr>
      <w:pStyle w:val="FooterInfo"/>
    </w:pPr>
    <w:r>
      <w:rPr>
        <w:lang w:eastAsia="en-US"/>
      </w:rPr>
      <mc:AlternateContent>
        <mc:Choice Requires="wps">
          <w:drawing>
            <wp:anchor distT="0" distB="0" distL="114300" distR="114300" simplePos="0" relativeHeight="251663360" behindDoc="0" locked="0" layoutInCell="1" allowOverlap="1" wp14:anchorId="1021B77E" wp14:editId="78891B8F">
              <wp:simplePos x="0" y="0"/>
              <wp:positionH relativeFrom="column">
                <wp:posOffset>-161925</wp:posOffset>
              </wp:positionH>
              <wp:positionV relativeFrom="paragraph">
                <wp:posOffset>-55245</wp:posOffset>
              </wp:positionV>
              <wp:extent cx="6105525" cy="635"/>
              <wp:effectExtent l="0" t="0" r="2857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635"/>
                      </a:xfrm>
                      <a:prstGeom prst="straightConnector1">
                        <a:avLst/>
                      </a:prstGeom>
                      <a:noFill/>
                      <a:ln w="9525">
                        <a:solidFill>
                          <a:srgbClr val="70737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1CF4A9" id="_x0000_t32" coordsize="21600,21600" o:spt="32" o:oned="t" path="m,l21600,21600e" filled="f">
              <v:path arrowok="t" fillok="f" o:connecttype="none"/>
              <o:lock v:ext="edit" shapetype="t"/>
            </v:shapetype>
            <v:shape id="Straight Arrow Connector 1" o:spid="_x0000_s1026" type="#_x0000_t32" style="position:absolute;margin-left:-12.75pt;margin-top:-4.35pt;width:480.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" strokecolor="#707372"/>
          </w:pict>
        </mc:Fallback>
      </mc:AlternateContent>
    </w:r>
    <w:r>
      <w:t xml:space="preserve">Page </w:t>
    </w:r>
    <w:r>
      <w:fldChar w:fldCharType="begin"/>
    </w:r>
    <w:r>
      <w:instrText xml:space="preserve"> PAGE </w:instrText>
    </w:r>
    <w:r>
      <w:fldChar w:fldCharType="separate"/>
    </w:r>
    <w:r w:rsidR="00E52FF1">
      <w:t>1</w:t>
    </w:r>
    <w:r>
      <w:fldChar w:fldCharType="end"/>
    </w:r>
    <w:r>
      <w:t xml:space="preserve"> of </w:t>
    </w:r>
    <w:r>
      <w:fldChar w:fldCharType="begin"/>
    </w:r>
    <w:r>
      <w:instrText xml:space="preserve"> NUMPAGES  </w:instrText>
    </w:r>
    <w:r>
      <w:fldChar w:fldCharType="separate"/>
    </w:r>
    <w:r w:rsidR="00E52FF1">
      <w:t>1</w:t>
    </w:r>
    <w:r>
      <w:fldChar w:fldCharType="end"/>
    </w:r>
    <w:r>
      <w:tab/>
      <w:t xml:space="preserve">                                                       CLTD, NorQuest College: Moodle Assignments- Overview</w:t>
    </w:r>
  </w:p>
  <w:p w:rsidR="0073344F" w:rsidRDefault="007334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7A6" w:rsidRDefault="00D547A6" w:rsidP="009E70F4">
      <w:pPr>
        <w:spacing w:after="0" w:line="240" w:lineRule="auto"/>
      </w:pPr>
      <w:r>
        <w:separator/>
      </w:r>
    </w:p>
  </w:footnote>
  <w:footnote w:type="continuationSeparator" w:id="0">
    <w:p w:rsidR="00D547A6" w:rsidRDefault="00D547A6" w:rsidP="009E70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0F4" w:rsidRDefault="00644C90" w:rsidP="009E70F4">
    <w:pPr>
      <w:pStyle w:val="Header"/>
      <w:jc w:val="right"/>
    </w:pPr>
    <w:r>
      <w:rPr>
        <w:noProof/>
      </w:rPr>
      <mc:AlternateContent>
        <mc:Choice Requires="wps">
          <w:drawing>
            <wp:anchor distT="0" distB="0" distL="114300" distR="114300" simplePos="0" relativeHeight="251661312" behindDoc="1" locked="0" layoutInCell="1" allowOverlap="1" wp14:anchorId="7AAD49B0" wp14:editId="64F0E942">
              <wp:simplePos x="0" y="0"/>
              <wp:positionH relativeFrom="margin">
                <wp:align>right</wp:align>
              </wp:positionH>
              <wp:positionV relativeFrom="topMargin">
                <wp:align>bottom</wp:align>
              </wp:positionV>
              <wp:extent cx="2368550" cy="375603"/>
              <wp:effectExtent l="0" t="0" r="12700" b="5715"/>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375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C90" w:rsidRPr="003541B8" w:rsidRDefault="00644C90" w:rsidP="00644C90">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Assignments</w:t>
                          </w:r>
                          <w:r w:rsidR="00F22A7E">
                            <w:rPr>
                              <w:rFonts w:ascii="Arial" w:eastAsia="Arial" w:hAnsi="Arial" w:cs="Arial"/>
                              <w:b/>
                              <w:bCs/>
                              <w:color w:val="C00000"/>
                              <w:spacing w:val="2"/>
                              <w:sz w:val="32"/>
                              <w:szCs w:val="32"/>
                            </w:rPr>
                            <w:t>- Overview</w:t>
                          </w:r>
                          <w:r>
                            <w:rPr>
                              <w:rFonts w:ascii="Arial" w:eastAsia="Arial" w:hAnsi="Arial" w:cs="Arial"/>
                              <w:b/>
                              <w:bCs/>
                              <w:color w:val="C00000"/>
                              <w:spacing w:val="2"/>
                              <w:sz w:val="32"/>
                              <w:szCs w:val="32"/>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AD49B0" id="_x0000_t202" coordsize="21600,21600" o:spt="202" path="m,l,21600r21600,l21600,xe">
              <v:stroke joinstyle="miter"/>
              <v:path gradientshapeok="t" o:connecttype="rect"/>
            </v:shapetype>
            <v:shape id="Text Box 8" o:spid="_x0000_s1026" type="#_x0000_t202" style="position:absolute;left:0;text-align:left;margin-left:135.3pt;margin-top:0;width:186.5pt;height:29.6pt;z-index:-251655168;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vKUrgIAAKo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" filled="f" stroked="f">
              <v:textbox inset="0,0,0,0">
                <w:txbxContent>
                  <w:p w:rsidR="00644C90" w:rsidRPr="003541B8" w:rsidRDefault="00644C90" w:rsidP="00644C90">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Assignments</w:t>
                    </w:r>
                    <w:r w:rsidR="00F22A7E">
                      <w:rPr>
                        <w:rFonts w:ascii="Arial" w:eastAsia="Arial" w:hAnsi="Arial" w:cs="Arial"/>
                        <w:b/>
                        <w:bCs/>
                        <w:color w:val="C00000"/>
                        <w:spacing w:val="2"/>
                        <w:sz w:val="32"/>
                        <w:szCs w:val="32"/>
                      </w:rPr>
                      <w:t>- Overview</w:t>
                    </w:r>
                    <w:r>
                      <w:rPr>
                        <w:rFonts w:ascii="Arial" w:eastAsia="Arial" w:hAnsi="Arial" w:cs="Arial"/>
                        <w:b/>
                        <w:bCs/>
                        <w:color w:val="C00000"/>
                        <w:spacing w:val="2"/>
                        <w:sz w:val="32"/>
                        <w:szCs w:val="32"/>
                      </w:rPr>
                      <w:t xml:space="preserve"> </w:t>
                    </w:r>
                  </w:p>
                </w:txbxContent>
              </v:textbox>
              <w10:wrap anchorx="margin" anchory="margin"/>
            </v:shape>
          </w:pict>
        </mc:Fallback>
      </mc:AlternateContent>
    </w:r>
    <w:r>
      <w:rPr>
        <w:noProof/>
      </w:rPr>
      <w:drawing>
        <wp:anchor distT="0" distB="0" distL="114300" distR="114300" simplePos="0" relativeHeight="251659264" behindDoc="1" locked="0" layoutInCell="1" allowOverlap="1" wp14:anchorId="228979DE" wp14:editId="0F14F046">
          <wp:simplePos x="0" y="0"/>
          <wp:positionH relativeFrom="column">
            <wp:posOffset>-222250</wp:posOffset>
          </wp:positionH>
          <wp:positionV relativeFrom="paragraph">
            <wp:posOffset>-228600</wp:posOffset>
          </wp:positionV>
          <wp:extent cx="1570990" cy="683260"/>
          <wp:effectExtent l="19050" t="0" r="0" b="0"/>
          <wp:wrapTight wrapText="bothSides">
            <wp:wrapPolygon edited="0">
              <wp:start x="-262" y="0"/>
              <wp:lineTo x="-262" y="21078"/>
              <wp:lineTo x="21478" y="21078"/>
              <wp:lineTo x="21478" y="0"/>
              <wp:lineTo x="-262" y="0"/>
            </wp:wrapPolygon>
          </wp:wrapTight>
          <wp:docPr id="4"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174D5"/>
    <w:multiLevelType w:val="multilevel"/>
    <w:tmpl w:val="C098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133DC"/>
    <w:multiLevelType w:val="multilevel"/>
    <w:tmpl w:val="62A0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C307F"/>
    <w:multiLevelType w:val="multilevel"/>
    <w:tmpl w:val="87C03486"/>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 w15:restartNumberingAfterBreak="0">
    <w:nsid w:val="24F33D7D"/>
    <w:multiLevelType w:val="hybridMultilevel"/>
    <w:tmpl w:val="309E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E76E1"/>
    <w:multiLevelType w:val="hybridMultilevel"/>
    <w:tmpl w:val="B0961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622E1"/>
    <w:multiLevelType w:val="multilevel"/>
    <w:tmpl w:val="A06C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30CE2"/>
    <w:multiLevelType w:val="multilevel"/>
    <w:tmpl w:val="DE5C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D67A9E"/>
    <w:multiLevelType w:val="multilevel"/>
    <w:tmpl w:val="B5C4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3F230E"/>
    <w:multiLevelType w:val="multilevel"/>
    <w:tmpl w:val="0692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40C96"/>
    <w:multiLevelType w:val="multilevel"/>
    <w:tmpl w:val="21BC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D4386"/>
    <w:multiLevelType w:val="multilevel"/>
    <w:tmpl w:val="6508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8284A"/>
    <w:multiLevelType w:val="multilevel"/>
    <w:tmpl w:val="BC2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D4309"/>
    <w:multiLevelType w:val="multilevel"/>
    <w:tmpl w:val="0056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4C1B9E"/>
    <w:multiLevelType w:val="multilevel"/>
    <w:tmpl w:val="598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E6445"/>
    <w:multiLevelType w:val="multilevel"/>
    <w:tmpl w:val="0CC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6329D"/>
    <w:multiLevelType w:val="multilevel"/>
    <w:tmpl w:val="EB2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0"/>
  </w:num>
  <w:num w:numId="3">
    <w:abstractNumId w:val="9"/>
  </w:num>
  <w:num w:numId="4">
    <w:abstractNumId w:val="12"/>
  </w:num>
  <w:num w:numId="5">
    <w:abstractNumId w:val="2"/>
  </w:num>
  <w:num w:numId="6">
    <w:abstractNumId w:val="5"/>
  </w:num>
  <w:num w:numId="7">
    <w:abstractNumId w:val="15"/>
  </w:num>
  <w:num w:numId="8">
    <w:abstractNumId w:val="7"/>
  </w:num>
  <w:num w:numId="9">
    <w:abstractNumId w:val="14"/>
  </w:num>
  <w:num w:numId="10">
    <w:abstractNumId w:val="11"/>
  </w:num>
  <w:num w:numId="11">
    <w:abstractNumId w:val="8"/>
  </w:num>
  <w:num w:numId="12">
    <w:abstractNumId w:val="0"/>
  </w:num>
  <w:num w:numId="13">
    <w:abstractNumId w:val="1"/>
  </w:num>
  <w:num w:numId="14">
    <w:abstractNumId w:val="6"/>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0F4"/>
    <w:rsid w:val="0018347B"/>
    <w:rsid w:val="002E7750"/>
    <w:rsid w:val="0036212F"/>
    <w:rsid w:val="00521E85"/>
    <w:rsid w:val="005A601B"/>
    <w:rsid w:val="00644C90"/>
    <w:rsid w:val="006B123F"/>
    <w:rsid w:val="0073344F"/>
    <w:rsid w:val="009E70F4"/>
    <w:rsid w:val="00AB2EE4"/>
    <w:rsid w:val="00D547A6"/>
    <w:rsid w:val="00E06791"/>
    <w:rsid w:val="00E52FF1"/>
    <w:rsid w:val="00EE7443"/>
    <w:rsid w:val="00F22A7E"/>
    <w:rsid w:val="00FC7113"/>
    <w:rsid w:val="00FE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chartTrackingRefBased/>
  <w15:docId w15:val="{CC91823C-BD21-4570-88B7-EDAF1735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0F4"/>
  </w:style>
  <w:style w:type="paragraph" w:styleId="Footer">
    <w:name w:val="footer"/>
    <w:basedOn w:val="Normal"/>
    <w:link w:val="FooterChar"/>
    <w:uiPriority w:val="99"/>
    <w:unhideWhenUsed/>
    <w:rsid w:val="009E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0F4"/>
  </w:style>
  <w:style w:type="character" w:styleId="Hyperlink">
    <w:name w:val="Hyperlink"/>
    <w:basedOn w:val="DefaultParagraphFont"/>
    <w:uiPriority w:val="99"/>
    <w:semiHidden/>
    <w:unhideWhenUsed/>
    <w:rsid w:val="006B123F"/>
    <w:rPr>
      <w:color w:val="0000FF"/>
      <w:u w:val="single"/>
    </w:rPr>
  </w:style>
  <w:style w:type="paragraph" w:styleId="NormalWeb">
    <w:name w:val="Normal (Web)"/>
    <w:basedOn w:val="Normal"/>
    <w:uiPriority w:val="99"/>
    <w:semiHidden/>
    <w:unhideWhenUsed/>
    <w:rsid w:val="006B123F"/>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apple-converted-space">
    <w:name w:val="apple-converted-space"/>
    <w:basedOn w:val="DefaultParagraphFont"/>
    <w:rsid w:val="006B123F"/>
  </w:style>
  <w:style w:type="character" w:styleId="Strong">
    <w:name w:val="Strong"/>
    <w:basedOn w:val="DefaultParagraphFont"/>
    <w:uiPriority w:val="22"/>
    <w:qFormat/>
    <w:rsid w:val="006B123F"/>
    <w:rPr>
      <w:b/>
      <w:bCs/>
    </w:rPr>
  </w:style>
  <w:style w:type="paragraph" w:styleId="BalloonText">
    <w:name w:val="Balloon Text"/>
    <w:basedOn w:val="Normal"/>
    <w:link w:val="BalloonTextChar"/>
    <w:uiPriority w:val="99"/>
    <w:semiHidden/>
    <w:unhideWhenUsed/>
    <w:rsid w:val="00E067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791"/>
    <w:rPr>
      <w:rFonts w:ascii="Segoe UI" w:hAnsi="Segoe UI" w:cs="Segoe UI"/>
      <w:sz w:val="18"/>
      <w:szCs w:val="18"/>
    </w:rPr>
  </w:style>
  <w:style w:type="paragraph" w:styleId="ListParagraph">
    <w:name w:val="List Paragraph"/>
    <w:basedOn w:val="Normal"/>
    <w:uiPriority w:val="34"/>
    <w:qFormat/>
    <w:rsid w:val="005A601B"/>
    <w:pPr>
      <w:ind w:left="720"/>
      <w:contextualSpacing/>
    </w:pPr>
  </w:style>
  <w:style w:type="paragraph" w:customStyle="1" w:styleId="FooterInfo">
    <w:name w:val="Footer Info"/>
    <w:basedOn w:val="Normal"/>
    <w:qFormat/>
    <w:rsid w:val="0073344F"/>
    <w:pPr>
      <w:tabs>
        <w:tab w:val="center" w:pos="4680"/>
        <w:tab w:val="right" w:pos="9360"/>
      </w:tabs>
      <w:spacing w:after="120" w:line="276" w:lineRule="auto"/>
      <w:ind w:left="-360" w:right="-360" w:firstLine="90"/>
    </w:pPr>
    <w:rPr>
      <w:rFonts w:ascii="Verdana" w:eastAsia="Calibri" w:hAnsi="Verdana" w:cs="Times New Roman"/>
      <w:noProof/>
      <w:color w:val="707372"/>
      <w:sz w:val="1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odle4u.portagecollege.ca/mod/book/view.php?id=109298&amp;chapterid=32089" TargetMode="External"/><Relationship Id="rId3" Type="http://schemas.openxmlformats.org/officeDocument/2006/relationships/settings" Target="settings.xml"/><Relationship Id="rId7" Type="http://schemas.openxmlformats.org/officeDocument/2006/relationships/hyperlink" Target="http://moodle4u.portagecollege.ca/mod/book/view.php?id=109298&amp;chapterid=321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Wall</dc:creator>
  <cp:keywords/>
  <dc:description/>
  <cp:lastModifiedBy>Robert Lawson</cp:lastModifiedBy>
  <cp:revision>9</cp:revision>
  <cp:lastPrinted>2016-08-24T16:15:00Z</cp:lastPrinted>
  <dcterms:created xsi:type="dcterms:W3CDTF">2016-07-04T15:40:00Z</dcterms:created>
  <dcterms:modified xsi:type="dcterms:W3CDTF">2016-08-24T16:15:00Z</dcterms:modified>
</cp:coreProperties>
</file>