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80F" w:rsidRPr="00BA7ECB" w:rsidRDefault="00BA7ECB" w:rsidP="0097080F">
      <w:pPr>
        <w:pStyle w:val="NormalWeb"/>
        <w:spacing w:before="0" w:beforeAutospacing="0" w:after="150" w:afterAutospacing="0" w:line="360" w:lineRule="atLeast"/>
        <w:rPr>
          <w:rFonts w:ascii="Verdana" w:hAnsi="Verdana"/>
          <w:b/>
          <w:color w:val="3D4042"/>
          <w:sz w:val="21"/>
          <w:szCs w:val="21"/>
        </w:rPr>
      </w:pPr>
      <w:r w:rsidRPr="00995425">
        <w:rPr>
          <w:rFonts w:ascii="Verdana" w:eastAsiaTheme="minorHAnsi" w:hAnsi="Verdana"/>
          <w:b/>
          <w:sz w:val="36"/>
          <w:szCs w:val="36"/>
          <w:lang w:val="en-CA"/>
        </w:rPr>
        <w:t xml:space="preserve">Overview </w:t>
      </w:r>
      <w:r w:rsidR="0097080F" w:rsidRPr="00995425">
        <w:rPr>
          <w:rFonts w:ascii="Verdana" w:eastAsiaTheme="minorHAnsi" w:hAnsi="Verdana"/>
          <w:b/>
          <w:sz w:val="36"/>
          <w:szCs w:val="36"/>
          <w:lang w:val="en-CA"/>
        </w:rPr>
        <w:t>Database</w:t>
      </w:r>
    </w:p>
    <w:p w:rsidR="0097080F" w:rsidRPr="00A67268" w:rsidRDefault="0097080F" w:rsidP="0097080F">
      <w:pPr>
        <w:pStyle w:val="NormalWeb"/>
        <w:spacing w:before="0" w:beforeAutospacing="0" w:after="150" w:afterAutospacing="0" w:line="360" w:lineRule="atLeast"/>
        <w:rPr>
          <w:rFonts w:ascii="Verdana" w:eastAsiaTheme="minorHAnsi" w:hAnsi="Verdana" w:cstheme="minorBidi"/>
          <w:b/>
          <w:sz w:val="22"/>
          <w:szCs w:val="22"/>
        </w:rPr>
      </w:pPr>
      <w:r w:rsidRPr="00A67268">
        <w:rPr>
          <w:rFonts w:ascii="Verdana" w:eastAsiaTheme="minorHAnsi" w:hAnsi="Verdana" w:cstheme="minorBidi"/>
          <w:b/>
          <w:sz w:val="22"/>
          <w:szCs w:val="22"/>
        </w:rPr>
        <w:t>The database activity module enables participants to create, maintain and search a collection of entries (i.e. records). The structure of the entries is defined by the teacher as a number of fields. Field types include checkbox, radio buttons, dropdown menu, text area, URL, picture and uploaded file.</w:t>
      </w:r>
    </w:p>
    <w:p w:rsidR="0097080F" w:rsidRPr="00A67268" w:rsidRDefault="0097080F" w:rsidP="0097080F">
      <w:pPr>
        <w:pStyle w:val="NormalWeb"/>
        <w:spacing w:before="0" w:beforeAutospacing="0" w:after="150" w:afterAutospacing="0" w:line="360" w:lineRule="atLeast"/>
        <w:rPr>
          <w:rFonts w:ascii="Verdana" w:eastAsiaTheme="minorHAnsi" w:hAnsi="Verdana" w:cstheme="minorBidi"/>
          <w:b/>
          <w:sz w:val="22"/>
          <w:szCs w:val="22"/>
        </w:rPr>
      </w:pPr>
      <w:r w:rsidRPr="00A67268">
        <w:rPr>
          <w:rFonts w:ascii="Verdana" w:eastAsiaTheme="minorHAnsi" w:hAnsi="Verdana" w:cstheme="minorBidi"/>
          <w:b/>
          <w:sz w:val="22"/>
          <w:szCs w:val="22"/>
        </w:rPr>
        <w:t>The visual layout of information when listing, viewing or editing database entries may be controlled by database templates. Database activities may be shared between courses as presets and a teacher may also import and export database entries.</w:t>
      </w:r>
    </w:p>
    <w:p w:rsidR="0097080F" w:rsidRPr="00A67268" w:rsidRDefault="0097080F" w:rsidP="0097080F">
      <w:pPr>
        <w:pStyle w:val="NormalWeb"/>
        <w:spacing w:before="0" w:beforeAutospacing="0" w:after="150" w:afterAutospacing="0" w:line="360" w:lineRule="atLeast"/>
        <w:rPr>
          <w:rFonts w:ascii="Verdana" w:eastAsiaTheme="minorHAnsi" w:hAnsi="Verdana" w:cstheme="minorBidi"/>
          <w:b/>
          <w:sz w:val="22"/>
          <w:szCs w:val="22"/>
        </w:rPr>
      </w:pPr>
      <w:r w:rsidRPr="00A67268">
        <w:rPr>
          <w:rFonts w:ascii="Verdana" w:eastAsiaTheme="minorHAnsi" w:hAnsi="Verdana" w:cstheme="minorBidi"/>
          <w:b/>
          <w:sz w:val="22"/>
          <w:szCs w:val="22"/>
        </w:rPr>
        <w:t xml:space="preserve">If the database auto-linking filter is enabled, any entries in a database will be automatically linked </w:t>
      </w:r>
      <w:r w:rsidR="006656F2">
        <w:rPr>
          <w:rFonts w:ascii="Verdana" w:eastAsiaTheme="minorHAnsi" w:hAnsi="Verdana" w:cstheme="minorBidi"/>
          <w:b/>
          <w:sz w:val="22"/>
          <w:szCs w:val="22"/>
        </w:rPr>
        <w:t xml:space="preserve">to </w:t>
      </w:r>
      <w:r w:rsidRPr="00A67268">
        <w:rPr>
          <w:rFonts w:ascii="Verdana" w:eastAsiaTheme="minorHAnsi" w:hAnsi="Verdana" w:cstheme="minorBidi"/>
          <w:b/>
          <w:sz w:val="22"/>
          <w:szCs w:val="22"/>
        </w:rPr>
        <w:t>where the words or phrases appear within the course.</w:t>
      </w:r>
    </w:p>
    <w:p w:rsidR="0097080F" w:rsidRPr="00A67268" w:rsidRDefault="0097080F" w:rsidP="0097080F">
      <w:pPr>
        <w:pStyle w:val="NormalWeb"/>
        <w:spacing w:before="0" w:beforeAutospacing="0" w:after="150" w:afterAutospacing="0" w:line="360" w:lineRule="atLeast"/>
        <w:rPr>
          <w:rFonts w:ascii="Verdana" w:eastAsiaTheme="minorHAnsi" w:hAnsi="Verdana" w:cstheme="minorBidi"/>
          <w:b/>
          <w:sz w:val="22"/>
          <w:szCs w:val="22"/>
        </w:rPr>
      </w:pPr>
      <w:r w:rsidRPr="00A67268">
        <w:rPr>
          <w:rFonts w:ascii="Verdana" w:eastAsiaTheme="minorHAnsi" w:hAnsi="Verdana" w:cstheme="minorBidi"/>
          <w:b/>
          <w:sz w:val="22"/>
          <w:szCs w:val="22"/>
        </w:rPr>
        <w:t xml:space="preserve">A teacher can allow comments on entries. </w:t>
      </w:r>
      <w:r w:rsidR="00F20B1E">
        <w:rPr>
          <w:rFonts w:ascii="Verdana" w:eastAsiaTheme="minorHAnsi" w:hAnsi="Verdana" w:cstheme="minorBidi"/>
          <w:b/>
          <w:sz w:val="22"/>
          <w:szCs w:val="22"/>
        </w:rPr>
        <w:t>T</w:t>
      </w:r>
      <w:r w:rsidR="00F20B1E" w:rsidRPr="00A67268">
        <w:rPr>
          <w:rFonts w:ascii="Verdana" w:eastAsiaTheme="minorHAnsi" w:hAnsi="Verdana" w:cstheme="minorBidi"/>
          <w:b/>
          <w:sz w:val="22"/>
          <w:szCs w:val="22"/>
        </w:rPr>
        <w:t xml:space="preserve">eachers or students </w:t>
      </w:r>
      <w:r w:rsidR="00F20B1E">
        <w:rPr>
          <w:rFonts w:ascii="Verdana" w:eastAsiaTheme="minorHAnsi" w:hAnsi="Verdana" w:cstheme="minorBidi"/>
          <w:b/>
          <w:sz w:val="22"/>
          <w:szCs w:val="22"/>
        </w:rPr>
        <w:t>can also rate e</w:t>
      </w:r>
      <w:r w:rsidRPr="00A67268">
        <w:rPr>
          <w:rFonts w:ascii="Verdana" w:eastAsiaTheme="minorHAnsi" w:hAnsi="Verdana" w:cstheme="minorBidi"/>
          <w:b/>
          <w:sz w:val="22"/>
          <w:szCs w:val="22"/>
        </w:rPr>
        <w:t>ntries (peer evaluation). Ratings can be aggregated to form a final grade which is recorded in the gradebook.</w:t>
      </w:r>
    </w:p>
    <w:p w:rsidR="000E65D5" w:rsidRDefault="000E65D5" w:rsidP="0097080F">
      <w:pPr>
        <w:pStyle w:val="NormalWeb"/>
        <w:spacing w:before="0" w:beforeAutospacing="0" w:after="150" w:afterAutospacing="0" w:line="360" w:lineRule="atLeast"/>
        <w:rPr>
          <w:rFonts w:ascii="Verdana" w:hAnsi="Verdana"/>
          <w:b/>
          <w:color w:val="3D4042"/>
          <w:sz w:val="21"/>
          <w:szCs w:val="21"/>
        </w:rPr>
      </w:pPr>
    </w:p>
    <w:p w:rsidR="0097080F" w:rsidRPr="00995425" w:rsidRDefault="00E57EEB" w:rsidP="0097080F">
      <w:pPr>
        <w:pStyle w:val="NormalWeb"/>
        <w:spacing w:before="0" w:beforeAutospacing="0" w:after="150" w:afterAutospacing="0" w:line="360" w:lineRule="atLeast"/>
        <w:rPr>
          <w:rFonts w:asciiTheme="minorHAnsi" w:eastAsiaTheme="minorHAnsi" w:hAnsiTheme="minorHAnsi" w:cstheme="minorBidi"/>
          <w:b/>
          <w:color w:val="C45911" w:themeColor="accent2" w:themeShade="BF"/>
          <w:sz w:val="28"/>
          <w:szCs w:val="28"/>
        </w:rPr>
      </w:pPr>
      <w:r w:rsidRPr="00995425">
        <w:rPr>
          <w:rFonts w:asciiTheme="minorHAnsi" w:eastAsiaTheme="minorHAnsi" w:hAnsiTheme="minorHAnsi" w:cstheme="minorBidi"/>
          <w:b/>
          <w:color w:val="C45911" w:themeColor="accent2" w:themeShade="BF"/>
          <w:sz w:val="28"/>
          <w:szCs w:val="28"/>
        </w:rPr>
        <w:t>Setting up the Data Base</w:t>
      </w:r>
    </w:p>
    <w:p w:rsidR="0097080F" w:rsidRPr="00A67268" w:rsidRDefault="0097080F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3D4042"/>
          <w:sz w:val="18"/>
          <w:szCs w:val="18"/>
        </w:rPr>
        <w:t>Turn editing on.</w:t>
      </w:r>
    </w:p>
    <w:p w:rsidR="0097080F" w:rsidRPr="00A67268" w:rsidRDefault="0097080F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3D4042"/>
          <w:sz w:val="18"/>
          <w:szCs w:val="18"/>
        </w:rPr>
        <w:t>Add an activity or a resource.</w:t>
      </w:r>
    </w:p>
    <w:p w:rsidR="0097080F" w:rsidRPr="00A67268" w:rsidRDefault="0097080F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3D4042"/>
          <w:sz w:val="18"/>
          <w:szCs w:val="18"/>
        </w:rPr>
        <w:t>Give a concrete name.</w:t>
      </w:r>
    </w:p>
    <w:p w:rsidR="0097080F" w:rsidRPr="00A67268" w:rsidRDefault="0097080F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3D4042"/>
          <w:sz w:val="18"/>
          <w:szCs w:val="18"/>
        </w:rPr>
        <w:t>Description. (Instructions)</w:t>
      </w:r>
    </w:p>
    <w:p w:rsidR="0097080F" w:rsidRPr="00A67268" w:rsidRDefault="0097080F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3D4042"/>
          <w:sz w:val="18"/>
          <w:szCs w:val="18"/>
        </w:rPr>
        <w:t>Entries</w:t>
      </w:r>
    </w:p>
    <w:p w:rsidR="0097080F" w:rsidRPr="00A67268" w:rsidRDefault="0097080F" w:rsidP="0097080F">
      <w:pPr>
        <w:pStyle w:val="NormalWeb"/>
        <w:spacing w:before="0" w:beforeAutospacing="0" w:after="150" w:afterAutospacing="0" w:line="360" w:lineRule="atLeast"/>
        <w:ind w:left="1440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b/>
          <w:color w:val="3D4042"/>
          <w:sz w:val="18"/>
          <w:szCs w:val="18"/>
        </w:rPr>
        <w:t>Approval required</w:t>
      </w:r>
      <w:r w:rsidR="006656F2">
        <w:rPr>
          <w:rFonts w:ascii="Verdana" w:hAnsi="Verdana"/>
          <w:color w:val="3D4042"/>
          <w:sz w:val="18"/>
          <w:szCs w:val="18"/>
        </w:rPr>
        <w:t>: S</w:t>
      </w:r>
      <w:r w:rsidRPr="00A67268">
        <w:rPr>
          <w:rFonts w:ascii="Verdana" w:hAnsi="Verdana"/>
          <w:color w:val="3D4042"/>
          <w:sz w:val="18"/>
          <w:szCs w:val="18"/>
        </w:rPr>
        <w:t>tudents need your approval before they can enter into the database</w:t>
      </w:r>
      <w:r w:rsidR="00A67268">
        <w:rPr>
          <w:rFonts w:ascii="Verdana" w:hAnsi="Verdana"/>
          <w:color w:val="3D4042"/>
          <w:sz w:val="18"/>
          <w:szCs w:val="18"/>
        </w:rPr>
        <w:t>.</w:t>
      </w:r>
    </w:p>
    <w:p w:rsidR="0097080F" w:rsidRPr="00A67268" w:rsidRDefault="0097080F" w:rsidP="0097080F">
      <w:pPr>
        <w:pStyle w:val="NormalWeb"/>
        <w:spacing w:before="0" w:beforeAutospacing="0" w:after="150" w:afterAutospacing="0" w:line="360" w:lineRule="atLeast"/>
        <w:ind w:left="1440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b/>
          <w:color w:val="3D4042"/>
          <w:sz w:val="18"/>
          <w:szCs w:val="18"/>
        </w:rPr>
        <w:t>Allow comments in entries</w:t>
      </w:r>
      <w:r w:rsidR="006656F2">
        <w:rPr>
          <w:rFonts w:ascii="Verdana" w:hAnsi="Verdana"/>
          <w:color w:val="3D4042"/>
          <w:sz w:val="18"/>
          <w:szCs w:val="18"/>
        </w:rPr>
        <w:t>: S</w:t>
      </w:r>
      <w:r w:rsidR="00E57EEB" w:rsidRPr="00A67268">
        <w:rPr>
          <w:rFonts w:ascii="Verdana" w:hAnsi="Verdana"/>
          <w:color w:val="3D4042"/>
          <w:sz w:val="18"/>
          <w:szCs w:val="18"/>
        </w:rPr>
        <w:t>tudents are able to comment on other entries</w:t>
      </w:r>
      <w:r w:rsidR="00A67268">
        <w:rPr>
          <w:rFonts w:ascii="Verdana" w:hAnsi="Verdana"/>
          <w:color w:val="3D4042"/>
          <w:sz w:val="18"/>
          <w:szCs w:val="18"/>
        </w:rPr>
        <w:t>.</w:t>
      </w:r>
    </w:p>
    <w:p w:rsidR="0097080F" w:rsidRPr="00A67268" w:rsidRDefault="0097080F" w:rsidP="0097080F">
      <w:pPr>
        <w:pStyle w:val="NormalWeb"/>
        <w:spacing w:before="0" w:beforeAutospacing="0" w:after="150" w:afterAutospacing="0" w:line="360" w:lineRule="atLeast"/>
        <w:ind w:left="1440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b/>
          <w:color w:val="3D4042"/>
          <w:sz w:val="18"/>
          <w:szCs w:val="18"/>
        </w:rPr>
        <w:t>Entries required before viewing</w:t>
      </w:r>
      <w:r w:rsidR="006656F2">
        <w:rPr>
          <w:rFonts w:ascii="Verdana" w:hAnsi="Verdana"/>
          <w:color w:val="3D4042"/>
          <w:sz w:val="18"/>
          <w:szCs w:val="18"/>
        </w:rPr>
        <w:t>: N</w:t>
      </w:r>
      <w:r w:rsidR="00E57EEB" w:rsidRPr="00A67268">
        <w:rPr>
          <w:rFonts w:ascii="Verdana" w:hAnsi="Verdana"/>
          <w:color w:val="3D4042"/>
          <w:sz w:val="18"/>
          <w:szCs w:val="18"/>
        </w:rPr>
        <w:t>umber of entries a student needs to have before they can view the others. (</w:t>
      </w:r>
      <w:proofErr w:type="gramStart"/>
      <w:r w:rsidR="00E57EEB" w:rsidRPr="00A67268">
        <w:rPr>
          <w:rFonts w:ascii="Verdana" w:hAnsi="Verdana"/>
          <w:color w:val="3D4042"/>
          <w:sz w:val="18"/>
          <w:szCs w:val="18"/>
        </w:rPr>
        <w:t>set</w:t>
      </w:r>
      <w:proofErr w:type="gramEnd"/>
      <w:r w:rsidR="00E57EEB" w:rsidRPr="00A67268">
        <w:rPr>
          <w:rFonts w:ascii="Verdana" w:hAnsi="Verdana"/>
          <w:color w:val="3D4042"/>
          <w:sz w:val="18"/>
          <w:szCs w:val="18"/>
        </w:rPr>
        <w:t xml:space="preserve"> at least 1)</w:t>
      </w:r>
    </w:p>
    <w:p w:rsidR="0097080F" w:rsidRPr="00A67268" w:rsidRDefault="00E57EEB" w:rsidP="0097080F">
      <w:pPr>
        <w:pStyle w:val="NormalWeb"/>
        <w:spacing w:before="0" w:beforeAutospacing="0" w:after="150" w:afterAutospacing="0" w:line="360" w:lineRule="atLeast"/>
        <w:ind w:left="1440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b/>
          <w:color w:val="3D4042"/>
          <w:sz w:val="18"/>
          <w:szCs w:val="18"/>
        </w:rPr>
        <w:lastRenderedPageBreak/>
        <w:t>Maximum number of entries</w:t>
      </w:r>
      <w:r w:rsidR="006656F2">
        <w:rPr>
          <w:rFonts w:ascii="Verdana" w:hAnsi="Verdana"/>
          <w:color w:val="3D4042"/>
          <w:sz w:val="18"/>
          <w:szCs w:val="18"/>
        </w:rPr>
        <w:t>: E</w:t>
      </w:r>
      <w:r w:rsidRPr="00A67268">
        <w:rPr>
          <w:rFonts w:ascii="Verdana" w:hAnsi="Verdana"/>
          <w:color w:val="3D4042"/>
          <w:sz w:val="18"/>
          <w:szCs w:val="18"/>
        </w:rPr>
        <w:t xml:space="preserve">ven if you want the student </w:t>
      </w:r>
      <w:r w:rsidR="00F20B1E" w:rsidRPr="00A67268">
        <w:rPr>
          <w:rFonts w:ascii="Verdana" w:hAnsi="Verdana"/>
          <w:color w:val="3D4042"/>
          <w:sz w:val="18"/>
          <w:szCs w:val="18"/>
        </w:rPr>
        <w:t>just to</w:t>
      </w:r>
      <w:r w:rsidR="00F20B1E" w:rsidRPr="00A67268">
        <w:rPr>
          <w:rFonts w:ascii="Verdana" w:hAnsi="Verdana"/>
          <w:color w:val="3D4042"/>
          <w:sz w:val="18"/>
          <w:szCs w:val="18"/>
        </w:rPr>
        <w:t xml:space="preserve"> </w:t>
      </w:r>
      <w:r w:rsidRPr="00A67268">
        <w:rPr>
          <w:rFonts w:ascii="Verdana" w:hAnsi="Verdana"/>
          <w:color w:val="3D4042"/>
          <w:sz w:val="18"/>
          <w:szCs w:val="18"/>
        </w:rPr>
        <w:t>do one entry, set this at two so they can go back and edit</w:t>
      </w:r>
      <w:r w:rsidR="00A67268">
        <w:rPr>
          <w:rFonts w:ascii="Verdana" w:hAnsi="Verdana"/>
          <w:color w:val="3D4042"/>
          <w:sz w:val="18"/>
          <w:szCs w:val="18"/>
        </w:rPr>
        <w:t>.</w:t>
      </w:r>
    </w:p>
    <w:p w:rsidR="0097080F" w:rsidRPr="00A67268" w:rsidRDefault="0097080F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3D4042"/>
          <w:sz w:val="18"/>
          <w:szCs w:val="18"/>
        </w:rPr>
        <w:t>Availability</w:t>
      </w:r>
      <w:r w:rsidR="00E57EEB" w:rsidRPr="00A67268">
        <w:rPr>
          <w:rFonts w:ascii="Verdana" w:hAnsi="Verdana"/>
          <w:color w:val="3D4042"/>
          <w:sz w:val="18"/>
          <w:szCs w:val="18"/>
        </w:rPr>
        <w:t xml:space="preserve"> (usually no date unless it is a marked activity)</w:t>
      </w:r>
      <w:r w:rsidR="00A67268">
        <w:rPr>
          <w:rFonts w:ascii="Verdana" w:hAnsi="Verdana"/>
          <w:color w:val="3D4042"/>
          <w:sz w:val="18"/>
          <w:szCs w:val="18"/>
        </w:rPr>
        <w:t>.</w:t>
      </w:r>
    </w:p>
    <w:p w:rsidR="0097080F" w:rsidRPr="00A67268" w:rsidRDefault="006656F2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>
        <w:rPr>
          <w:rFonts w:ascii="Verdana" w:hAnsi="Verdana"/>
          <w:color w:val="3D4042"/>
          <w:sz w:val="18"/>
          <w:szCs w:val="18"/>
        </w:rPr>
        <w:t>Restrict Access (</w:t>
      </w:r>
      <w:r w:rsidR="00E57EEB" w:rsidRPr="00A67268">
        <w:rPr>
          <w:rFonts w:ascii="Verdana" w:hAnsi="Verdana"/>
          <w:color w:val="3D4042"/>
          <w:sz w:val="18"/>
          <w:szCs w:val="18"/>
        </w:rPr>
        <w:t>if you have more than one class using the Moodle course site use grouping).</w:t>
      </w:r>
    </w:p>
    <w:p w:rsidR="00E57EEB" w:rsidRPr="00A67268" w:rsidRDefault="00E57EEB" w:rsidP="0097080F">
      <w:pPr>
        <w:pStyle w:val="NormalWeb"/>
        <w:numPr>
          <w:ilvl w:val="0"/>
          <w:numId w:val="2"/>
        </w:numPr>
        <w:spacing w:before="0" w:beforeAutospacing="0" w:after="150" w:afterAutospacing="0" w:line="360" w:lineRule="atLeast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3D4042"/>
          <w:sz w:val="18"/>
          <w:szCs w:val="18"/>
        </w:rPr>
        <w:t>Activity Completion keeps the student on track.</w:t>
      </w:r>
    </w:p>
    <w:p w:rsidR="00E57EEB" w:rsidRDefault="00E57EE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E57EEB" w:rsidRPr="00A67268" w:rsidRDefault="00A67268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3D4042"/>
          <w:sz w:val="22"/>
          <w:szCs w:val="22"/>
        </w:rPr>
      </w:pPr>
      <w:r>
        <w:rPr>
          <w:rFonts w:ascii="Verdana" w:hAnsi="Verdana"/>
          <w:b/>
          <w:color w:val="3D4042"/>
          <w:sz w:val="22"/>
          <w:szCs w:val="22"/>
        </w:rPr>
        <w:t>You’re</w:t>
      </w:r>
      <w:r w:rsidR="00E57EEB" w:rsidRPr="00A67268">
        <w:rPr>
          <w:rFonts w:ascii="Verdana" w:hAnsi="Verdana"/>
          <w:b/>
          <w:color w:val="3D4042"/>
          <w:sz w:val="22"/>
          <w:szCs w:val="22"/>
        </w:rPr>
        <w:t xml:space="preserve"> half way to setting up your Database. Now you need to set what </w:t>
      </w:r>
      <w:r w:rsidR="00995425" w:rsidRPr="00A67268">
        <w:rPr>
          <w:rFonts w:ascii="Verdana" w:hAnsi="Verdana"/>
          <w:b/>
          <w:color w:val="3D4042"/>
          <w:sz w:val="22"/>
          <w:szCs w:val="22"/>
        </w:rPr>
        <w:t xml:space="preserve">the database </w:t>
      </w:r>
      <w:r w:rsidR="00E57EEB" w:rsidRPr="00A67268">
        <w:rPr>
          <w:rFonts w:ascii="Verdana" w:hAnsi="Verdana"/>
          <w:b/>
          <w:color w:val="3D4042"/>
          <w:sz w:val="22"/>
          <w:szCs w:val="22"/>
        </w:rPr>
        <w:t>will look like by setting up field</w:t>
      </w:r>
      <w:r w:rsidR="00995425" w:rsidRPr="00A67268">
        <w:rPr>
          <w:rFonts w:ascii="Verdana" w:hAnsi="Verdana"/>
          <w:b/>
          <w:color w:val="3D4042"/>
          <w:sz w:val="22"/>
          <w:szCs w:val="22"/>
        </w:rPr>
        <w:t>s</w:t>
      </w:r>
      <w:r w:rsidR="00E57EEB" w:rsidRPr="00A67268">
        <w:rPr>
          <w:rFonts w:ascii="Verdana" w:hAnsi="Verdana"/>
          <w:b/>
          <w:color w:val="3D4042"/>
          <w:sz w:val="22"/>
          <w:szCs w:val="22"/>
        </w:rPr>
        <w:t>.</w:t>
      </w:r>
      <w:r w:rsidR="0003412A" w:rsidRPr="00A67268">
        <w:rPr>
          <w:b/>
          <w:noProof/>
          <w:sz w:val="22"/>
          <w:szCs w:val="22"/>
        </w:rPr>
        <w:t xml:space="preserve"> </w:t>
      </w:r>
    </w:p>
    <w:p w:rsidR="00E57EE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00D68D" wp14:editId="16338FC7">
            <wp:simplePos x="0" y="0"/>
            <wp:positionH relativeFrom="column">
              <wp:posOffset>1219200</wp:posOffset>
            </wp:positionH>
            <wp:positionV relativeFrom="paragraph">
              <wp:posOffset>10795</wp:posOffset>
            </wp:positionV>
            <wp:extent cx="1012825" cy="1863725"/>
            <wp:effectExtent l="0" t="0" r="0" b="3175"/>
            <wp:wrapTight wrapText="bothSides">
              <wp:wrapPolygon edited="0">
                <wp:start x="0" y="0"/>
                <wp:lineTo x="0" y="21416"/>
                <wp:lineTo x="21126" y="21416"/>
                <wp:lineTo x="2112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379291D" wp14:editId="7A2AF4D4">
            <wp:simplePos x="0" y="0"/>
            <wp:positionH relativeFrom="column">
              <wp:posOffset>3848100</wp:posOffset>
            </wp:positionH>
            <wp:positionV relativeFrom="paragraph">
              <wp:posOffset>11430</wp:posOffset>
            </wp:positionV>
            <wp:extent cx="1295400" cy="3562350"/>
            <wp:effectExtent l="0" t="0" r="0" b="0"/>
            <wp:wrapTight wrapText="bothSides">
              <wp:wrapPolygon edited="0">
                <wp:start x="0" y="0"/>
                <wp:lineTo x="0" y="21484"/>
                <wp:lineTo x="21282" y="21484"/>
                <wp:lineTo x="212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BA7ECB" w:rsidRDefault="00BA7EC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0E65D5" w:rsidRDefault="000E65D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3D4042"/>
          <w:sz w:val="21"/>
          <w:szCs w:val="21"/>
        </w:rPr>
      </w:pPr>
    </w:p>
    <w:p w:rsidR="000E65D5" w:rsidRDefault="000E65D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3D4042"/>
          <w:sz w:val="21"/>
          <w:szCs w:val="21"/>
        </w:rPr>
      </w:pPr>
    </w:p>
    <w:p w:rsidR="000E65D5" w:rsidRDefault="000E65D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3D4042"/>
          <w:sz w:val="21"/>
          <w:szCs w:val="21"/>
        </w:rPr>
      </w:pPr>
    </w:p>
    <w:p w:rsidR="000E65D5" w:rsidRDefault="000E65D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3D4042"/>
          <w:sz w:val="21"/>
          <w:szCs w:val="21"/>
        </w:rPr>
      </w:pPr>
    </w:p>
    <w:p w:rsidR="000E65D5" w:rsidRDefault="000E65D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3D4042"/>
          <w:sz w:val="21"/>
          <w:szCs w:val="21"/>
        </w:rPr>
      </w:pPr>
    </w:p>
    <w:p w:rsidR="00E57EEB" w:rsidRPr="00A67268" w:rsidRDefault="00E57EEB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3D4042"/>
          <w:sz w:val="22"/>
          <w:szCs w:val="22"/>
        </w:rPr>
      </w:pPr>
      <w:r w:rsidRPr="00A67268">
        <w:rPr>
          <w:rFonts w:ascii="Verdana" w:hAnsi="Verdana"/>
          <w:b/>
          <w:color w:val="3D4042"/>
          <w:sz w:val="22"/>
          <w:szCs w:val="22"/>
        </w:rPr>
        <w:t>You can have as many field</w:t>
      </w:r>
      <w:r w:rsidR="00A67268">
        <w:rPr>
          <w:rFonts w:ascii="Verdana" w:hAnsi="Verdana"/>
          <w:b/>
          <w:color w:val="3D4042"/>
          <w:sz w:val="22"/>
          <w:szCs w:val="22"/>
        </w:rPr>
        <w:t>s</w:t>
      </w:r>
      <w:r w:rsidRPr="00A67268">
        <w:rPr>
          <w:rFonts w:ascii="Verdana" w:hAnsi="Verdana"/>
          <w:b/>
          <w:color w:val="3D4042"/>
          <w:sz w:val="22"/>
          <w:szCs w:val="22"/>
        </w:rPr>
        <w:t xml:space="preserve"> as you would like. </w:t>
      </w:r>
    </w:p>
    <w:p w:rsidR="003D612D" w:rsidRPr="00A67268" w:rsidRDefault="00E57EEB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b/>
          <w:color w:val="FF0000"/>
          <w:sz w:val="18"/>
          <w:szCs w:val="18"/>
        </w:rPr>
        <w:t>Checkbox:</w:t>
      </w:r>
      <w:r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Pr="00A67268">
        <w:rPr>
          <w:rFonts w:ascii="Verdana" w:hAnsi="Verdana"/>
          <w:color w:val="3D4042"/>
          <w:sz w:val="18"/>
          <w:szCs w:val="18"/>
        </w:rPr>
        <w:t>list of items; students can check as many as they would like</w:t>
      </w:r>
      <w:r w:rsidR="00A67268">
        <w:rPr>
          <w:rFonts w:ascii="Verdana" w:hAnsi="Verdana"/>
          <w:color w:val="3D4042"/>
          <w:sz w:val="18"/>
          <w:szCs w:val="18"/>
        </w:rPr>
        <w:t>.</w:t>
      </w:r>
    </w:p>
    <w:p w:rsidR="003D612D" w:rsidRDefault="003D612D" w:rsidP="006A56AE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color w:val="FF0000"/>
          <w:sz w:val="21"/>
          <w:szCs w:val="21"/>
        </w:rPr>
      </w:pPr>
      <w:r>
        <w:rPr>
          <w:rFonts w:ascii="Verdana" w:hAnsi="Verdana"/>
          <w:noProof/>
          <w:color w:val="3D4042"/>
          <w:sz w:val="21"/>
          <w:szCs w:val="21"/>
        </w:rPr>
        <w:drawing>
          <wp:inline distT="0" distB="0" distL="0" distR="0">
            <wp:extent cx="2646568" cy="22860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base Checkbox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5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CB" w:rsidRPr="00A67268" w:rsidRDefault="00995425" w:rsidP="006A56AE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18"/>
          <w:szCs w:val="18"/>
        </w:rPr>
      </w:pPr>
      <w:r w:rsidRPr="00A67268">
        <w:rPr>
          <w:rFonts w:ascii="Verdana" w:hAnsi="Verdana"/>
          <w:noProof/>
          <w:color w:val="3D4042"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305B33EC" wp14:editId="35E3BDE6">
            <wp:simplePos x="0" y="0"/>
            <wp:positionH relativeFrom="column">
              <wp:posOffset>1813560</wp:posOffset>
            </wp:positionH>
            <wp:positionV relativeFrom="paragraph">
              <wp:posOffset>335280</wp:posOffset>
            </wp:positionV>
            <wp:extent cx="2499360" cy="1584960"/>
            <wp:effectExtent l="0" t="0" r="0" b="0"/>
            <wp:wrapTight wrapText="bothSides">
              <wp:wrapPolygon edited="0">
                <wp:start x="0" y="0"/>
                <wp:lineTo x="0" y="21288"/>
                <wp:lineTo x="21402" y="21288"/>
                <wp:lineTo x="2140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base Dat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EEB" w:rsidRPr="00A67268">
        <w:rPr>
          <w:rFonts w:ascii="Verdana" w:hAnsi="Verdana"/>
          <w:b/>
          <w:color w:val="FF0000"/>
          <w:sz w:val="18"/>
          <w:szCs w:val="18"/>
        </w:rPr>
        <w:t>Date:</w:t>
      </w:r>
      <w:r w:rsidR="00E57EEB"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="00E57EEB" w:rsidRPr="00A67268">
        <w:rPr>
          <w:rFonts w:ascii="Verdana" w:hAnsi="Verdana"/>
          <w:color w:val="3D4042"/>
          <w:sz w:val="18"/>
          <w:szCs w:val="18"/>
        </w:rPr>
        <w:t>enter date</w:t>
      </w:r>
      <w:r w:rsidR="006A56AE" w:rsidRPr="00A67268">
        <w:rPr>
          <w:rFonts w:ascii="Verdana" w:hAnsi="Verdana"/>
          <w:color w:val="3D4042"/>
          <w:sz w:val="18"/>
          <w:szCs w:val="18"/>
        </w:rPr>
        <w:br/>
      </w:r>
      <w:r w:rsidR="00E57EEB" w:rsidRPr="00A67268">
        <w:rPr>
          <w:rFonts w:ascii="Verdana" w:hAnsi="Verdana"/>
          <w:color w:val="3D4042"/>
          <w:sz w:val="18"/>
          <w:szCs w:val="18"/>
        </w:rPr>
        <w:br/>
      </w: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BA7ECB" w:rsidRPr="00A67268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18"/>
          <w:szCs w:val="18"/>
        </w:rPr>
      </w:pPr>
      <w:r>
        <w:rPr>
          <w:rFonts w:ascii="Verdana" w:hAnsi="Verdana"/>
          <w:b/>
          <w:color w:val="FF0000"/>
          <w:sz w:val="21"/>
          <w:szCs w:val="21"/>
        </w:rPr>
        <w:br/>
      </w:r>
      <w:r>
        <w:rPr>
          <w:rFonts w:ascii="Verdana" w:hAnsi="Verdana"/>
          <w:b/>
          <w:color w:val="FF0000"/>
          <w:sz w:val="21"/>
          <w:szCs w:val="21"/>
        </w:rPr>
        <w:br/>
      </w:r>
      <w:r w:rsidR="00E57EEB" w:rsidRPr="00A67268">
        <w:rPr>
          <w:rFonts w:ascii="Verdana" w:hAnsi="Verdana"/>
          <w:b/>
          <w:color w:val="FF0000"/>
          <w:sz w:val="18"/>
          <w:szCs w:val="18"/>
        </w:rPr>
        <w:t>File:</w:t>
      </w:r>
      <w:r w:rsidR="00ED1D88"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="00ED1D88" w:rsidRPr="00A67268">
        <w:rPr>
          <w:rFonts w:ascii="Verdana" w:hAnsi="Verdana"/>
          <w:color w:val="3D4042"/>
          <w:sz w:val="18"/>
          <w:szCs w:val="18"/>
        </w:rPr>
        <w:t>drop a file</w:t>
      </w:r>
    </w:p>
    <w:p w:rsidR="00BA7ECB" w:rsidRDefault="006A56AE" w:rsidP="006A56AE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color w:val="3D4042"/>
          <w:sz w:val="21"/>
          <w:szCs w:val="21"/>
        </w:rPr>
      </w:pPr>
      <w:r>
        <w:rPr>
          <w:rFonts w:ascii="Verdana" w:hAnsi="Verdana"/>
          <w:noProof/>
          <w:color w:val="3D4042"/>
          <w:sz w:val="21"/>
          <w:szCs w:val="21"/>
        </w:rPr>
        <w:drawing>
          <wp:inline distT="0" distB="0" distL="0" distR="0">
            <wp:extent cx="2255520" cy="1786841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atabase fi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91" cy="179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CB" w:rsidRPr="00A67268" w:rsidRDefault="00ED1D88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18"/>
          <w:szCs w:val="18"/>
        </w:rPr>
      </w:pPr>
      <w:r>
        <w:rPr>
          <w:rFonts w:ascii="Verdana" w:hAnsi="Verdana"/>
          <w:color w:val="3D4042"/>
          <w:sz w:val="21"/>
          <w:szCs w:val="21"/>
        </w:rPr>
        <w:lastRenderedPageBreak/>
        <w:br/>
      </w:r>
      <w:proofErr w:type="spellStart"/>
      <w:r w:rsidRPr="00A67268">
        <w:rPr>
          <w:rFonts w:ascii="Verdana" w:hAnsi="Verdana"/>
          <w:b/>
          <w:color w:val="FF0000"/>
          <w:sz w:val="18"/>
          <w:szCs w:val="18"/>
        </w:rPr>
        <w:t>Latl</w:t>
      </w:r>
      <w:r w:rsidR="00E57EEB" w:rsidRPr="00A67268">
        <w:rPr>
          <w:rFonts w:ascii="Verdana" w:hAnsi="Verdana"/>
          <w:b/>
          <w:color w:val="FF0000"/>
          <w:sz w:val="18"/>
          <w:szCs w:val="18"/>
        </w:rPr>
        <w:t>ong</w:t>
      </w:r>
      <w:proofErr w:type="spellEnd"/>
      <w:r w:rsidRPr="00A67268">
        <w:rPr>
          <w:rFonts w:ascii="Verdana" w:hAnsi="Verdana"/>
          <w:b/>
          <w:color w:val="FF0000"/>
          <w:sz w:val="18"/>
          <w:szCs w:val="18"/>
        </w:rPr>
        <w:t>:</w:t>
      </w:r>
      <w:r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Pr="00A67268">
        <w:rPr>
          <w:rFonts w:ascii="Verdana" w:hAnsi="Verdana"/>
          <w:color w:val="3D4042"/>
          <w:sz w:val="18"/>
          <w:szCs w:val="18"/>
        </w:rPr>
        <w:t xml:space="preserve">put in latitude and longitude and link it to a Google map; </w:t>
      </w:r>
      <w:r w:rsidR="00A67268">
        <w:rPr>
          <w:rFonts w:ascii="Verdana" w:hAnsi="Verdana"/>
          <w:color w:val="3D4042"/>
          <w:sz w:val="18"/>
          <w:szCs w:val="18"/>
        </w:rPr>
        <w:t xml:space="preserve">doing so </w:t>
      </w:r>
      <w:r w:rsidRPr="00A67268">
        <w:rPr>
          <w:rFonts w:ascii="Verdana" w:hAnsi="Verdana"/>
          <w:color w:val="3D4042"/>
          <w:sz w:val="18"/>
          <w:szCs w:val="18"/>
        </w:rPr>
        <w:t>will pull up that specific location</w:t>
      </w:r>
      <w:r w:rsidR="00A67268">
        <w:rPr>
          <w:rFonts w:ascii="Verdana" w:hAnsi="Verdana"/>
          <w:color w:val="3D4042"/>
          <w:sz w:val="18"/>
          <w:szCs w:val="18"/>
        </w:rPr>
        <w:t>.</w:t>
      </w:r>
    </w:p>
    <w:p w:rsidR="00995425" w:rsidRDefault="00BA7ECB" w:rsidP="00995425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b/>
          <w:color w:val="FF0000"/>
          <w:sz w:val="21"/>
          <w:szCs w:val="21"/>
        </w:rPr>
      </w:pPr>
      <w:r>
        <w:rPr>
          <w:rFonts w:ascii="Verdana" w:hAnsi="Verdana"/>
          <w:noProof/>
          <w:color w:val="3D4042"/>
          <w:sz w:val="21"/>
          <w:szCs w:val="21"/>
        </w:rPr>
        <w:drawing>
          <wp:inline distT="0" distB="0" distL="0" distR="0">
            <wp:extent cx="2758679" cy="2469094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abase Latlo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D88">
        <w:rPr>
          <w:rFonts w:ascii="Verdana" w:hAnsi="Verdana"/>
          <w:color w:val="3D4042"/>
          <w:sz w:val="21"/>
          <w:szCs w:val="21"/>
        </w:rPr>
        <w:br/>
      </w:r>
    </w:p>
    <w:p w:rsidR="00995425" w:rsidRDefault="00995425" w:rsidP="00995425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b/>
          <w:color w:val="FF0000"/>
          <w:sz w:val="21"/>
          <w:szCs w:val="21"/>
        </w:rPr>
      </w:pPr>
    </w:p>
    <w:p w:rsidR="00BA7ECB" w:rsidRPr="00A67268" w:rsidRDefault="00ED1D88" w:rsidP="00995425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18"/>
          <w:szCs w:val="18"/>
        </w:rPr>
      </w:pPr>
      <w:r w:rsidRPr="00A67268">
        <w:rPr>
          <w:rFonts w:ascii="Verdana" w:hAnsi="Verdana"/>
          <w:b/>
          <w:color w:val="FF0000"/>
          <w:sz w:val="18"/>
          <w:szCs w:val="18"/>
        </w:rPr>
        <w:t>Menu:</w:t>
      </w:r>
      <w:r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Pr="00A67268">
        <w:rPr>
          <w:rFonts w:ascii="Verdana" w:hAnsi="Verdana"/>
          <w:sz w:val="18"/>
          <w:szCs w:val="18"/>
        </w:rPr>
        <w:t xml:space="preserve">choose </w:t>
      </w:r>
      <w:r w:rsidR="00F20B1E">
        <w:rPr>
          <w:rFonts w:ascii="Verdana" w:hAnsi="Verdana"/>
          <w:sz w:val="18"/>
          <w:szCs w:val="18"/>
        </w:rPr>
        <w:t>from</w:t>
      </w:r>
      <w:r w:rsidRPr="00A67268">
        <w:rPr>
          <w:rFonts w:ascii="Verdana" w:hAnsi="Verdana"/>
          <w:sz w:val="18"/>
          <w:szCs w:val="18"/>
        </w:rPr>
        <w:t xml:space="preserve"> a list of items</w:t>
      </w:r>
      <w:r w:rsidR="00A67268">
        <w:rPr>
          <w:rFonts w:ascii="Verdana" w:hAnsi="Verdana"/>
          <w:sz w:val="18"/>
          <w:szCs w:val="18"/>
        </w:rPr>
        <w:t>.</w:t>
      </w:r>
    </w:p>
    <w:p w:rsidR="00995425" w:rsidRDefault="00995425" w:rsidP="00BA7ECB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sz w:val="21"/>
          <w:szCs w:val="21"/>
        </w:rPr>
      </w:pPr>
    </w:p>
    <w:p w:rsidR="00BA7ECB" w:rsidRDefault="00BA7ECB" w:rsidP="00BA7ECB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drawing>
          <wp:inline distT="0" distB="0" distL="0" distR="0">
            <wp:extent cx="2248095" cy="21718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atabase menu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21"/>
          <w:szCs w:val="21"/>
        </w:rPr>
      </w:pPr>
    </w:p>
    <w:p w:rsidR="00BA7ECB" w:rsidRPr="00A67268" w:rsidRDefault="00BA7ECB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21"/>
          <w:szCs w:val="21"/>
        </w:rPr>
        <w:lastRenderedPageBreak/>
        <w:br/>
      </w:r>
      <w:r w:rsidR="00ED1D88" w:rsidRPr="00ED1D88">
        <w:rPr>
          <w:rFonts w:ascii="Verdana" w:hAnsi="Verdana"/>
          <w:color w:val="FF0000"/>
          <w:sz w:val="21"/>
          <w:szCs w:val="21"/>
        </w:rPr>
        <w:br/>
      </w:r>
      <w:r w:rsidR="00ED1D88" w:rsidRPr="00A67268">
        <w:rPr>
          <w:rFonts w:ascii="Verdana" w:hAnsi="Verdana"/>
          <w:b/>
          <w:color w:val="FF0000"/>
          <w:sz w:val="18"/>
          <w:szCs w:val="18"/>
        </w:rPr>
        <w:t>Multimedia:</w:t>
      </w:r>
      <w:r w:rsidR="00ED1D88"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="00ED1D88" w:rsidRPr="00A67268">
        <w:rPr>
          <w:rFonts w:ascii="Verdana" w:hAnsi="Verdana"/>
          <w:sz w:val="18"/>
          <w:szCs w:val="18"/>
        </w:rPr>
        <w:t xml:space="preserve">choose one or more </w:t>
      </w:r>
      <w:r w:rsidR="00F20B1E">
        <w:rPr>
          <w:rFonts w:ascii="Verdana" w:hAnsi="Verdana"/>
          <w:sz w:val="18"/>
          <w:szCs w:val="18"/>
        </w:rPr>
        <w:t>from</w:t>
      </w:r>
      <w:r w:rsidR="00ED1D88" w:rsidRPr="00A67268">
        <w:rPr>
          <w:rFonts w:ascii="Verdana" w:hAnsi="Verdana"/>
          <w:sz w:val="18"/>
          <w:szCs w:val="18"/>
        </w:rPr>
        <w:t xml:space="preserve"> a list of items</w:t>
      </w:r>
      <w:r w:rsidR="00A67268">
        <w:rPr>
          <w:rFonts w:ascii="Verdana" w:hAnsi="Verdana"/>
          <w:sz w:val="18"/>
          <w:szCs w:val="18"/>
        </w:rPr>
        <w:t>.</w:t>
      </w:r>
    </w:p>
    <w:p w:rsidR="00BA7ECB" w:rsidRDefault="00BA7ECB" w:rsidP="00BA7ECB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drawing>
          <wp:inline distT="0" distB="0" distL="0" distR="0">
            <wp:extent cx="2248095" cy="23471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atabase Multi-medi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425" w:rsidRDefault="00995425" w:rsidP="00995425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995425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995425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BA7ECB" w:rsidRPr="00A67268" w:rsidRDefault="00995425" w:rsidP="00995425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18"/>
          <w:szCs w:val="18"/>
        </w:rPr>
      </w:pPr>
      <w:r w:rsidRPr="00A67268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4486E3CB" wp14:editId="05DDA955">
            <wp:simplePos x="0" y="0"/>
            <wp:positionH relativeFrom="column">
              <wp:posOffset>1562100</wp:posOffset>
            </wp:positionH>
            <wp:positionV relativeFrom="paragraph">
              <wp:posOffset>335915</wp:posOffset>
            </wp:positionV>
            <wp:extent cx="2385060" cy="1440180"/>
            <wp:effectExtent l="0" t="0" r="0" b="7620"/>
            <wp:wrapTight wrapText="bothSides">
              <wp:wrapPolygon edited="0">
                <wp:start x="0" y="0"/>
                <wp:lineTo x="0" y="21429"/>
                <wp:lineTo x="21393" y="21429"/>
                <wp:lineTo x="2139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tabase Numb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D88" w:rsidRPr="00A67268">
        <w:rPr>
          <w:rFonts w:ascii="Verdana" w:hAnsi="Verdana"/>
          <w:b/>
          <w:color w:val="FF0000"/>
          <w:sz w:val="18"/>
          <w:szCs w:val="18"/>
        </w:rPr>
        <w:t>Numbers:</w:t>
      </w:r>
      <w:r w:rsidR="00ED1D88" w:rsidRPr="00A67268">
        <w:rPr>
          <w:rFonts w:ascii="Verdana" w:hAnsi="Verdana"/>
          <w:color w:val="FF0000"/>
          <w:sz w:val="18"/>
          <w:szCs w:val="18"/>
        </w:rPr>
        <w:t xml:space="preserve"> </w:t>
      </w:r>
    </w:p>
    <w:p w:rsidR="00BA7ECB" w:rsidRDefault="00BA7ECB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21"/>
          <w:szCs w:val="21"/>
        </w:rPr>
      </w:pPr>
    </w:p>
    <w:p w:rsidR="00995425" w:rsidRDefault="00ED1D88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  <w:r w:rsidRPr="00ED1D88">
        <w:rPr>
          <w:rFonts w:ascii="Verdana" w:hAnsi="Verdana"/>
          <w:sz w:val="21"/>
          <w:szCs w:val="21"/>
        </w:rPr>
        <w:br/>
      </w: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BA7ECB" w:rsidRPr="00A67268" w:rsidRDefault="00ED1D88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18"/>
          <w:szCs w:val="18"/>
        </w:rPr>
      </w:pPr>
      <w:r w:rsidRPr="00A67268">
        <w:rPr>
          <w:rFonts w:ascii="Verdana" w:hAnsi="Verdana"/>
          <w:b/>
          <w:color w:val="FF0000"/>
          <w:sz w:val="18"/>
          <w:szCs w:val="18"/>
        </w:rPr>
        <w:lastRenderedPageBreak/>
        <w:t>Picture:</w:t>
      </w:r>
      <w:r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Pr="00A67268">
        <w:rPr>
          <w:rFonts w:ascii="Verdana" w:hAnsi="Verdana"/>
          <w:sz w:val="18"/>
          <w:szCs w:val="18"/>
        </w:rPr>
        <w:t>upload a picture (instructor chooses the size in pixels)</w:t>
      </w:r>
      <w:r w:rsidR="00A67268">
        <w:rPr>
          <w:rFonts w:ascii="Verdana" w:hAnsi="Verdana"/>
          <w:sz w:val="18"/>
          <w:szCs w:val="18"/>
        </w:rPr>
        <w:t>.</w:t>
      </w:r>
    </w:p>
    <w:p w:rsidR="00995425" w:rsidRDefault="0099542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21"/>
          <w:szCs w:val="21"/>
        </w:rPr>
      </w:pPr>
    </w:p>
    <w:p w:rsidR="00BA7ECB" w:rsidRDefault="00BA7ECB" w:rsidP="00BA7ECB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drawing>
          <wp:inline distT="0" distB="0" distL="0" distR="0">
            <wp:extent cx="2583404" cy="2530059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atabase Pic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5D5" w:rsidRDefault="000E65D5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BA7ECB" w:rsidRPr="00A67268" w:rsidRDefault="00ED1D88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18"/>
          <w:szCs w:val="18"/>
        </w:rPr>
      </w:pPr>
      <w:r w:rsidRPr="00A67268">
        <w:rPr>
          <w:rFonts w:ascii="Verdana" w:hAnsi="Verdana"/>
          <w:b/>
          <w:color w:val="FF0000"/>
          <w:sz w:val="18"/>
          <w:szCs w:val="18"/>
        </w:rPr>
        <w:t>Radio button:</w:t>
      </w:r>
      <w:r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Pr="00A67268">
        <w:rPr>
          <w:rFonts w:ascii="Verdana" w:hAnsi="Verdana"/>
          <w:sz w:val="18"/>
          <w:szCs w:val="18"/>
        </w:rPr>
        <w:t xml:space="preserve">circle buttons you can click on similar to </w:t>
      </w:r>
      <w:r w:rsidR="00A67268">
        <w:rPr>
          <w:rFonts w:ascii="Verdana" w:hAnsi="Verdana"/>
          <w:sz w:val="18"/>
          <w:szCs w:val="18"/>
        </w:rPr>
        <w:t xml:space="preserve">a </w:t>
      </w:r>
      <w:r w:rsidRPr="00A67268">
        <w:rPr>
          <w:rFonts w:ascii="Verdana" w:hAnsi="Verdana"/>
          <w:sz w:val="18"/>
          <w:szCs w:val="18"/>
        </w:rPr>
        <w:t>checkbox</w:t>
      </w:r>
      <w:r w:rsidR="00A67268">
        <w:rPr>
          <w:rFonts w:ascii="Verdana" w:hAnsi="Verdana"/>
          <w:sz w:val="18"/>
          <w:szCs w:val="18"/>
        </w:rPr>
        <w:t>.</w:t>
      </w:r>
    </w:p>
    <w:p w:rsidR="00BA7ECB" w:rsidRDefault="00BA7ECB" w:rsidP="00BA7ECB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drawing>
          <wp:inline distT="0" distB="0" distL="0" distR="0" wp14:anchorId="4E81B264" wp14:editId="60A5978B">
            <wp:extent cx="2621507" cy="1935648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tabase Radio Butto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CB" w:rsidRPr="00A67268" w:rsidRDefault="006A56AE" w:rsidP="006A56AE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18"/>
          <w:szCs w:val="18"/>
        </w:rPr>
      </w:pPr>
      <w:r w:rsidRPr="00A67268">
        <w:rPr>
          <w:rFonts w:ascii="Verdana" w:hAnsi="Verdana"/>
          <w:noProof/>
          <w:color w:val="FF0000"/>
          <w:sz w:val="18"/>
          <w:szCs w:val="18"/>
        </w:rPr>
        <w:lastRenderedPageBreak/>
        <w:drawing>
          <wp:anchor distT="0" distB="0" distL="114300" distR="114300" simplePos="0" relativeHeight="251660288" behindDoc="1" locked="0" layoutInCell="1" allowOverlap="1" wp14:anchorId="31FD13B4" wp14:editId="54E9B9EE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2735817" cy="1981372"/>
            <wp:effectExtent l="0" t="0" r="7620" b="0"/>
            <wp:wrapTight wrapText="bothSides">
              <wp:wrapPolygon edited="0">
                <wp:start x="0" y="0"/>
                <wp:lineTo x="0" y="21392"/>
                <wp:lineTo x="21510" y="21392"/>
                <wp:lineTo x="2151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atabase text fiel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D88" w:rsidRPr="00A67268">
        <w:rPr>
          <w:rFonts w:ascii="Verdana" w:hAnsi="Verdana"/>
          <w:b/>
          <w:color w:val="FF0000"/>
          <w:sz w:val="18"/>
          <w:szCs w:val="18"/>
        </w:rPr>
        <w:t>Text area:</w:t>
      </w:r>
      <w:r w:rsidR="00ED1D88"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="00ED1D88" w:rsidRPr="00A67268">
        <w:rPr>
          <w:rFonts w:ascii="Verdana" w:hAnsi="Verdana"/>
          <w:sz w:val="18"/>
          <w:szCs w:val="18"/>
        </w:rPr>
        <w:t>limited to 60 characters (good for titles)</w:t>
      </w:r>
      <w:r w:rsidRPr="00A67268">
        <w:rPr>
          <w:rFonts w:ascii="Verdana" w:hAnsi="Verdana"/>
          <w:sz w:val="18"/>
          <w:szCs w:val="18"/>
        </w:rPr>
        <w:br/>
      </w:r>
      <w:r w:rsidR="00BA7ECB" w:rsidRPr="00A67268">
        <w:rPr>
          <w:rFonts w:ascii="Verdana" w:hAnsi="Verdana"/>
          <w:sz w:val="18"/>
          <w:szCs w:val="18"/>
        </w:rPr>
        <w:br/>
      </w:r>
      <w:r w:rsidR="00ED1D88" w:rsidRPr="00A67268">
        <w:rPr>
          <w:rFonts w:ascii="Verdana" w:hAnsi="Verdana"/>
          <w:sz w:val="18"/>
          <w:szCs w:val="18"/>
        </w:rPr>
        <w:br/>
      </w:r>
    </w:p>
    <w:p w:rsidR="00BA7ECB" w:rsidRDefault="00BA7ECB" w:rsidP="006A56AE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21"/>
          <w:szCs w:val="21"/>
        </w:rPr>
      </w:pP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6A56AE" w:rsidRDefault="006A56AE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b/>
          <w:color w:val="FF0000"/>
          <w:sz w:val="21"/>
          <w:szCs w:val="21"/>
        </w:rPr>
      </w:pPr>
    </w:p>
    <w:p w:rsidR="00BA7ECB" w:rsidRPr="00A67268" w:rsidRDefault="00ED1D88" w:rsidP="00ED1D88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18"/>
          <w:szCs w:val="18"/>
        </w:rPr>
      </w:pPr>
      <w:r w:rsidRPr="00A67268">
        <w:rPr>
          <w:rFonts w:ascii="Verdana" w:hAnsi="Verdana"/>
          <w:b/>
          <w:color w:val="FF0000"/>
          <w:sz w:val="18"/>
          <w:szCs w:val="18"/>
        </w:rPr>
        <w:t>Text input:</w:t>
      </w:r>
      <w:r w:rsidRPr="00A67268">
        <w:rPr>
          <w:rFonts w:ascii="Verdana" w:hAnsi="Verdana"/>
          <w:color w:val="FF0000"/>
          <w:sz w:val="18"/>
          <w:szCs w:val="18"/>
        </w:rPr>
        <w:t xml:space="preserve"> </w:t>
      </w:r>
      <w:r w:rsidRPr="00A67268">
        <w:rPr>
          <w:rFonts w:ascii="Verdana" w:hAnsi="Verdana"/>
          <w:sz w:val="18"/>
          <w:szCs w:val="18"/>
        </w:rPr>
        <w:t>longer text passages</w:t>
      </w:r>
    </w:p>
    <w:p w:rsidR="00BA7ECB" w:rsidRDefault="00BA7ECB" w:rsidP="00BA7ECB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drawing>
          <wp:inline distT="0" distB="0" distL="0" distR="0">
            <wp:extent cx="2248095" cy="214902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tabase Text inpu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CB" w:rsidRPr="00A67268" w:rsidRDefault="00ED1D88" w:rsidP="00BA7EC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18"/>
          <w:szCs w:val="18"/>
        </w:rPr>
      </w:pPr>
      <w:r w:rsidRPr="00ED1D88">
        <w:rPr>
          <w:rFonts w:ascii="Verdana" w:hAnsi="Verdana"/>
          <w:sz w:val="21"/>
          <w:szCs w:val="21"/>
        </w:rPr>
        <w:br/>
      </w:r>
      <w:r w:rsidRPr="00A67268">
        <w:rPr>
          <w:rFonts w:ascii="Verdana" w:hAnsi="Verdana"/>
          <w:b/>
          <w:color w:val="FF0000"/>
          <w:sz w:val="18"/>
          <w:szCs w:val="18"/>
        </w:rPr>
        <w:t>URL:</w:t>
      </w:r>
      <w:r w:rsidRPr="00A67268">
        <w:rPr>
          <w:rFonts w:ascii="Verdana" w:hAnsi="Verdana"/>
          <w:color w:val="FF0000"/>
          <w:sz w:val="18"/>
          <w:szCs w:val="18"/>
        </w:rPr>
        <w:t xml:space="preserve"> </w:t>
      </w:r>
    </w:p>
    <w:p w:rsidR="00E57EEB" w:rsidRPr="00ED1D88" w:rsidRDefault="00E57EEB" w:rsidP="00BA7ECB">
      <w:pPr>
        <w:pStyle w:val="NormalWeb"/>
        <w:spacing w:before="0" w:beforeAutospacing="0" w:after="150" w:afterAutospacing="0" w:line="360" w:lineRule="atLeast"/>
        <w:ind w:left="360"/>
        <w:jc w:val="center"/>
        <w:rPr>
          <w:rFonts w:ascii="Verdana" w:hAnsi="Verdana"/>
          <w:color w:val="3D4042"/>
          <w:sz w:val="21"/>
          <w:szCs w:val="21"/>
        </w:rPr>
      </w:pPr>
      <w:r w:rsidRPr="00ED1D88">
        <w:rPr>
          <w:rFonts w:ascii="Verdana" w:hAnsi="Verdana"/>
          <w:color w:val="FF0000"/>
          <w:sz w:val="21"/>
          <w:szCs w:val="21"/>
        </w:rPr>
        <w:br/>
      </w:r>
      <w:r w:rsidR="00BA7ECB">
        <w:rPr>
          <w:rFonts w:ascii="Verdana" w:hAnsi="Verdana"/>
          <w:noProof/>
          <w:color w:val="FF0000"/>
          <w:sz w:val="21"/>
          <w:szCs w:val="21"/>
        </w:rPr>
        <w:drawing>
          <wp:inline distT="0" distB="0" distL="0" distR="0" wp14:anchorId="6FA60B7B" wp14:editId="5013504A">
            <wp:extent cx="1699407" cy="876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tabase ur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425" w:rsidRDefault="00D50C39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21"/>
          <w:szCs w:val="21"/>
        </w:rPr>
      </w:pPr>
      <w:r>
        <w:rPr>
          <w:rFonts w:ascii="Verdana" w:hAnsi="Verdana"/>
          <w:color w:val="3D4042"/>
          <w:sz w:val="21"/>
          <w:szCs w:val="21"/>
        </w:rPr>
        <w:br/>
      </w:r>
    </w:p>
    <w:p w:rsidR="00995425" w:rsidRDefault="0099542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21"/>
          <w:szCs w:val="21"/>
        </w:rPr>
      </w:pPr>
    </w:p>
    <w:p w:rsidR="00995425" w:rsidRDefault="0099542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21"/>
          <w:szCs w:val="21"/>
        </w:rPr>
      </w:pPr>
    </w:p>
    <w:p w:rsidR="00E57EEB" w:rsidRPr="00A67268" w:rsidRDefault="00013649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18"/>
          <w:szCs w:val="18"/>
        </w:rPr>
      </w:pPr>
      <w:r w:rsidRPr="00A67268">
        <w:rPr>
          <w:rFonts w:ascii="Verdana" w:hAnsi="Verdana"/>
          <w:color w:val="FF0000"/>
          <w:sz w:val="18"/>
          <w:szCs w:val="18"/>
        </w:rPr>
        <w:t xml:space="preserve">After you have chosen your fields, go to template and click </w:t>
      </w:r>
      <w:r w:rsidRPr="00A67268">
        <w:rPr>
          <w:rFonts w:ascii="Verdana" w:hAnsi="Verdana"/>
          <w:b/>
          <w:color w:val="FF0000"/>
          <w:sz w:val="18"/>
          <w:szCs w:val="18"/>
        </w:rPr>
        <w:t>Save template</w:t>
      </w:r>
      <w:r w:rsidRPr="00A67268">
        <w:rPr>
          <w:rFonts w:ascii="Verdana" w:hAnsi="Verdana"/>
          <w:color w:val="FF0000"/>
          <w:sz w:val="18"/>
          <w:szCs w:val="18"/>
        </w:rPr>
        <w:t>.</w:t>
      </w:r>
    </w:p>
    <w:p w:rsidR="00AA763C" w:rsidRDefault="00AA763C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</w:p>
    <w:p w:rsidR="00D50C39" w:rsidRDefault="0099542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382C5" wp14:editId="018CA194">
                <wp:simplePos x="0" y="0"/>
                <wp:positionH relativeFrom="column">
                  <wp:posOffset>289560</wp:posOffset>
                </wp:positionH>
                <wp:positionV relativeFrom="paragraph">
                  <wp:posOffset>891540</wp:posOffset>
                </wp:positionV>
                <wp:extent cx="1714500" cy="1386840"/>
                <wp:effectExtent l="0" t="38100" r="57150" b="2286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0" cy="1386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1E9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2.8pt;margin-top:70.2pt;width:135pt;height:109.2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="00D50C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1F4E5C" wp14:editId="4B0DDD9D">
                <wp:simplePos x="0" y="0"/>
                <wp:positionH relativeFrom="column">
                  <wp:posOffset>1691640</wp:posOffset>
                </wp:positionH>
                <wp:positionV relativeFrom="paragraph">
                  <wp:posOffset>1592580</wp:posOffset>
                </wp:positionV>
                <wp:extent cx="190500" cy="7620"/>
                <wp:effectExtent l="0" t="0" r="19050" b="3048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15D88" id="Straight Connector 3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125.4pt" to="148.2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" strokecolor="red" strokeweight=".5pt">
                <v:stroke joinstyle="miter"/>
              </v:line>
            </w:pict>
          </mc:Fallback>
        </mc:AlternateContent>
      </w:r>
      <w:r w:rsidR="00D50C39">
        <w:rPr>
          <w:noProof/>
        </w:rPr>
        <w:drawing>
          <wp:inline distT="0" distB="0" distL="0" distR="0" wp14:anchorId="6DFBAC3B" wp14:editId="6B0B5402">
            <wp:extent cx="2849880" cy="1887274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8670" cy="191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C39">
        <w:rPr>
          <w:noProof/>
        </w:rPr>
        <w:drawing>
          <wp:anchor distT="0" distB="0" distL="114300" distR="114300" simplePos="0" relativeHeight="251669504" behindDoc="1" locked="0" layoutInCell="1" allowOverlap="1" wp14:anchorId="2CA2C53E" wp14:editId="7B75A061">
            <wp:simplePos x="0" y="0"/>
            <wp:positionH relativeFrom="column">
              <wp:posOffset>3086100</wp:posOffset>
            </wp:positionH>
            <wp:positionV relativeFrom="paragraph">
              <wp:posOffset>-3175</wp:posOffset>
            </wp:positionV>
            <wp:extent cx="2773680" cy="2332355"/>
            <wp:effectExtent l="0" t="0" r="762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63C" w:rsidRDefault="0099542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3D4042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5F7561" wp14:editId="76270F15">
                <wp:simplePos x="0" y="0"/>
                <wp:positionH relativeFrom="column">
                  <wp:posOffset>4594860</wp:posOffset>
                </wp:positionH>
                <wp:positionV relativeFrom="paragraph">
                  <wp:posOffset>224155</wp:posOffset>
                </wp:positionV>
                <wp:extent cx="701040" cy="388620"/>
                <wp:effectExtent l="38100" t="38100" r="22860" b="3048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040" cy="3886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6BF01" id="Straight Arrow Connector 30" o:spid="_x0000_s1026" type="#_x0000_t32" style="position:absolute;margin-left:361.8pt;margin-top:17.65pt;width:55.2pt;height:30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</w:p>
    <w:p w:rsidR="00AA763C" w:rsidRPr="00A67268" w:rsidRDefault="00AA763C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18"/>
          <w:szCs w:val="18"/>
        </w:rPr>
      </w:pPr>
      <w:r w:rsidRPr="00A67268">
        <w:rPr>
          <w:rFonts w:ascii="Verdana" w:hAnsi="Verdana"/>
          <w:color w:val="FF0000"/>
          <w:sz w:val="18"/>
          <w:szCs w:val="18"/>
        </w:rPr>
        <w:t>You can also try some templates for databases.</w:t>
      </w:r>
    </w:p>
    <w:p w:rsidR="00995425" w:rsidRDefault="0099542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21"/>
          <w:szCs w:val="21"/>
        </w:rPr>
      </w:pPr>
    </w:p>
    <w:p w:rsidR="00995425" w:rsidRDefault="0099542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color w:val="FF0000"/>
          <w:sz w:val="21"/>
          <w:szCs w:val="21"/>
        </w:rPr>
      </w:pPr>
    </w:p>
    <w:p w:rsidR="00995425" w:rsidRPr="00F20B1E" w:rsidRDefault="00995425" w:rsidP="00E57EEB">
      <w:pPr>
        <w:pStyle w:val="NormalWeb"/>
        <w:spacing w:before="0" w:beforeAutospacing="0" w:after="150" w:afterAutospacing="0" w:line="360" w:lineRule="atLeast"/>
        <w:ind w:left="360"/>
        <w:rPr>
          <w:rFonts w:ascii="Verdana" w:hAnsi="Verdana"/>
          <w:sz w:val="18"/>
          <w:szCs w:val="18"/>
        </w:rPr>
      </w:pPr>
      <w:r w:rsidRPr="00F20B1E">
        <w:rPr>
          <w:rFonts w:ascii="Verdana" w:hAnsi="Verdana"/>
          <w:sz w:val="18"/>
          <w:szCs w:val="18"/>
        </w:rPr>
        <w:t>For more information</w:t>
      </w:r>
      <w:r w:rsidR="006656F2" w:rsidRPr="00F20B1E">
        <w:rPr>
          <w:rFonts w:ascii="Verdana" w:hAnsi="Verdana"/>
          <w:sz w:val="18"/>
          <w:szCs w:val="18"/>
        </w:rPr>
        <w:t>,</w:t>
      </w:r>
      <w:r w:rsidRPr="00F20B1E">
        <w:rPr>
          <w:rFonts w:ascii="Verdana" w:hAnsi="Verdana"/>
          <w:sz w:val="18"/>
          <w:szCs w:val="18"/>
        </w:rPr>
        <w:t xml:space="preserve"> see the </w:t>
      </w:r>
      <w:hyperlink r:id="rId23" w:history="1">
        <w:r w:rsidRPr="00F20B1E">
          <w:rPr>
            <w:rStyle w:val="Hyperlink"/>
            <w:rFonts w:ascii="Verdana" w:hAnsi="Verdana"/>
            <w:sz w:val="18"/>
            <w:szCs w:val="18"/>
          </w:rPr>
          <w:t>Database Activity Module in Moodle docs</w:t>
        </w:r>
      </w:hyperlink>
      <w:r w:rsidRPr="00F20B1E">
        <w:rPr>
          <w:rFonts w:ascii="Verdana" w:hAnsi="Verdana"/>
          <w:sz w:val="18"/>
          <w:szCs w:val="18"/>
        </w:rPr>
        <w:t xml:space="preserve"> or consult with Moodle Help.</w:t>
      </w:r>
      <w:bookmarkStart w:id="0" w:name="_GoBack"/>
      <w:bookmarkEnd w:id="0"/>
    </w:p>
    <w:sectPr w:rsidR="00995425" w:rsidRPr="00F20B1E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5D5" w:rsidRDefault="000E65D5" w:rsidP="000E65D5">
      <w:pPr>
        <w:spacing w:after="0" w:line="240" w:lineRule="auto"/>
      </w:pPr>
      <w:r>
        <w:separator/>
      </w:r>
    </w:p>
  </w:endnote>
  <w:endnote w:type="continuationSeparator" w:id="0">
    <w:p w:rsidR="000E65D5" w:rsidRDefault="000E65D5" w:rsidP="000E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5D5" w:rsidRDefault="000E65D5" w:rsidP="000E65D5"/>
  <w:p w:rsidR="000E65D5" w:rsidRDefault="000E65D5" w:rsidP="000E65D5">
    <w:pPr>
      <w:pStyle w:val="Footer"/>
      <w:pBdr>
        <w:top w:val="single" w:sz="4" w:space="1" w:color="C00000"/>
      </w:pBdr>
      <w:rPr>
        <w:rFonts w:eastAsia="MS Gothic"/>
        <w:sz w:val="16"/>
        <w:szCs w:val="16"/>
      </w:rPr>
    </w:pPr>
    <w:r>
      <w:tab/>
    </w:r>
    <w:proofErr w:type="spellStart"/>
    <w:r>
      <w:rPr>
        <w:rFonts w:eastAsia="MS Gothic"/>
        <w:sz w:val="16"/>
        <w:szCs w:val="16"/>
      </w:rPr>
      <w:t>NorQuest</w:t>
    </w:r>
    <w:proofErr w:type="spellEnd"/>
    <w:r>
      <w:rPr>
        <w:rFonts w:eastAsia="MS Gothic"/>
        <w:sz w:val="16"/>
        <w:szCs w:val="16"/>
      </w:rPr>
      <w:t xml:space="preserve"> College Learning, Teaching &amp; Development – Moodle Databases</w:t>
    </w:r>
    <w:r>
      <w:rPr>
        <w:rFonts w:eastAsia="MS Gothic"/>
        <w:sz w:val="16"/>
        <w:szCs w:val="16"/>
      </w:rPr>
      <w:tab/>
      <w:t xml:space="preserve"> </w:t>
    </w:r>
    <w:r>
      <w:fldChar w:fldCharType="begin"/>
    </w:r>
    <w:r>
      <w:rPr>
        <w:sz w:val="16"/>
        <w:szCs w:val="16"/>
      </w:rPr>
      <w:instrText xml:space="preserve"> PAGE   \* MERGEFORMAT </w:instrText>
    </w:r>
    <w:r>
      <w:fldChar w:fldCharType="separate"/>
    </w:r>
    <w:r w:rsidR="00F20B1E" w:rsidRPr="00F20B1E">
      <w:rPr>
        <w:rFonts w:eastAsia="MS Gothic"/>
        <w:noProof/>
        <w:sz w:val="16"/>
        <w:szCs w:val="16"/>
      </w:rPr>
      <w:t>8</w:t>
    </w:r>
    <w:r>
      <w:fldChar w:fldCharType="end"/>
    </w:r>
  </w:p>
  <w:p w:rsidR="000E65D5" w:rsidRDefault="000E65D5" w:rsidP="000E65D5">
    <w:pPr>
      <w:pStyle w:val="Footer"/>
    </w:pPr>
  </w:p>
  <w:p w:rsidR="000E65D5" w:rsidRDefault="000E65D5" w:rsidP="000E65D5">
    <w:pPr>
      <w:pStyle w:val="Footer"/>
    </w:pPr>
  </w:p>
  <w:p w:rsidR="000E65D5" w:rsidRDefault="000E65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5D5" w:rsidRDefault="000E65D5" w:rsidP="000E65D5">
      <w:pPr>
        <w:spacing w:after="0" w:line="240" w:lineRule="auto"/>
      </w:pPr>
      <w:r>
        <w:separator/>
      </w:r>
    </w:p>
  </w:footnote>
  <w:footnote w:type="continuationSeparator" w:id="0">
    <w:p w:rsidR="000E65D5" w:rsidRDefault="000E65D5" w:rsidP="000E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5D5" w:rsidRDefault="000E65D5" w:rsidP="000E65D5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-274320</wp:posOffset>
          </wp:positionH>
          <wp:positionV relativeFrom="paragraph">
            <wp:posOffset>-365760</wp:posOffset>
          </wp:positionV>
          <wp:extent cx="1517650" cy="813435"/>
          <wp:effectExtent l="0" t="0" r="6350" b="5715"/>
          <wp:wrapTight wrapText="bothSides">
            <wp:wrapPolygon edited="0">
              <wp:start x="0" y="0"/>
              <wp:lineTo x="0" y="21246"/>
              <wp:lineTo x="21419" y="21246"/>
              <wp:lineTo x="21419" y="0"/>
              <wp:lineTo x="0" y="0"/>
            </wp:wrapPolygon>
          </wp:wrapTight>
          <wp:docPr id="16" name="Picture 16" descr="Full-Colour-Logo-Microsoft-Office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ll-Colour-Logo-Microsoft-Office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813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b/>
        <w:noProof/>
        <w:color w:val="FF0000"/>
        <w:sz w:val="44"/>
        <w:szCs w:val="44"/>
      </w:rPr>
      <w:t>Databases</w:t>
    </w:r>
    <w:r>
      <w:rPr>
        <w:rFonts w:ascii="Verdana" w:hAnsi="Verdana"/>
        <w:b/>
        <w:noProof/>
        <w:sz w:val="36"/>
        <w:szCs w:val="36"/>
      </w:rPr>
      <w:t xml:space="preserve"> </w:t>
    </w:r>
  </w:p>
  <w:p w:rsidR="000E65D5" w:rsidRDefault="000E65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D7AE9"/>
    <w:multiLevelType w:val="hybridMultilevel"/>
    <w:tmpl w:val="B4C21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7770A"/>
    <w:multiLevelType w:val="hybridMultilevel"/>
    <w:tmpl w:val="C9404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80F"/>
    <w:rsid w:val="00013649"/>
    <w:rsid w:val="0003412A"/>
    <w:rsid w:val="000E65D5"/>
    <w:rsid w:val="001C367E"/>
    <w:rsid w:val="003D612D"/>
    <w:rsid w:val="006656F2"/>
    <w:rsid w:val="006A56AE"/>
    <w:rsid w:val="006D1710"/>
    <w:rsid w:val="006F4A76"/>
    <w:rsid w:val="00817079"/>
    <w:rsid w:val="0097080F"/>
    <w:rsid w:val="00995425"/>
    <w:rsid w:val="00A67268"/>
    <w:rsid w:val="00AA763C"/>
    <w:rsid w:val="00BA7ECB"/>
    <w:rsid w:val="00D50C39"/>
    <w:rsid w:val="00E57EEB"/>
    <w:rsid w:val="00ED1D88"/>
    <w:rsid w:val="00F2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5C0E29F0-8AFA-48F0-9D1F-386F45CC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0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08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5D5"/>
  </w:style>
  <w:style w:type="paragraph" w:styleId="Footer">
    <w:name w:val="footer"/>
    <w:basedOn w:val="Normal"/>
    <w:link w:val="FooterChar"/>
    <w:uiPriority w:val="99"/>
    <w:unhideWhenUsed/>
    <w:rsid w:val="000E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5D5"/>
  </w:style>
  <w:style w:type="character" w:styleId="Hyperlink">
    <w:name w:val="Hyperlink"/>
    <w:basedOn w:val="DefaultParagraphFont"/>
    <w:uiPriority w:val="99"/>
    <w:unhideWhenUsed/>
    <w:rsid w:val="001C36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9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cs.moodle.org/22/en/Database_activity_module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7</cp:revision>
  <cp:lastPrinted>2016-08-24T19:06:00Z</cp:lastPrinted>
  <dcterms:created xsi:type="dcterms:W3CDTF">2016-05-31T14:03:00Z</dcterms:created>
  <dcterms:modified xsi:type="dcterms:W3CDTF">2016-08-24T19:06:00Z</dcterms:modified>
</cp:coreProperties>
</file>