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24" w:rsidRPr="00245524" w:rsidRDefault="00245524">
      <w:pPr>
        <w:ind w:firstLineChars="200" w:firstLine="420"/>
        <w:rPr>
          <w:rFonts w:ascii="ＭＳ Ｐゴシック" w:eastAsia="ＭＳ Ｐゴシック" w:hAnsi="ＭＳ Ｐゴシック" w:hint="eastAsia"/>
          <w:lang w:eastAsia="ja-JP"/>
        </w:rPr>
      </w:pPr>
      <w:r>
        <w:rPr>
          <w:rFonts w:ascii="ＭＳ Ｐゴシック" w:eastAsia="ＭＳ Ｐゴシック" w:hAnsi="ＭＳ Ｐゴシック" w:hint="eastAsia"/>
          <w:lang w:eastAsia="ja-JP"/>
        </w:rPr>
        <w:t>人生は生まれてきた家庭や環境によってみんな不平等である。それは自分で選択することはできません。しかし、一つだけ私たちにはみな平等なものがある。それは時間です。一年間３６５日、一日２４時間はどの方にも平等に与えられています。</w:t>
      </w:r>
    </w:p>
    <w:p w:rsidR="00DB3F1C" w:rsidRPr="00424F77" w:rsidRDefault="001753B3">
      <w:pPr>
        <w:ind w:firstLineChars="200" w:firstLine="420"/>
        <w:rPr>
          <w:rFonts w:ascii="ＭＳ Ｐゴシック" w:eastAsia="ＭＳ Ｐゴシック" w:hAnsi="ＭＳ Ｐゴシック"/>
          <w:lang w:eastAsia="ja-JP"/>
        </w:rPr>
      </w:pPr>
      <w:r w:rsidRPr="00424F77">
        <w:rPr>
          <w:rFonts w:ascii="ＭＳ Ｐゴシック" w:eastAsia="ＭＳ Ｐゴシック" w:hAnsi="ＭＳ Ｐゴシック" w:hint="eastAsia"/>
          <w:lang w:eastAsia="ja-JP"/>
        </w:rPr>
        <w:t>人は幸せになるため生まれてきました。私たちはこの大切な時間を使って、幸せになっていくのです。私はいつも人生を一人旅と例えています。生まれてからは一人旅の始まりです。私たちは旅に出て、ゴールの見えない道を</w:t>
      </w:r>
      <w:r w:rsidRPr="00424F77">
        <w:rPr>
          <w:rFonts w:ascii="ＭＳ Ｐゴシック" w:eastAsia="ＭＳ Ｐゴシック" w:hAnsi="ＭＳ Ｐゴシック" w:hint="eastAsia"/>
          <w:highlight w:val="yellow"/>
          <w:lang w:eastAsia="ja-JP"/>
        </w:rPr>
        <w:t>ひたすら</w:t>
      </w:r>
      <w:r w:rsidRPr="00424F77">
        <w:rPr>
          <w:rFonts w:ascii="ＭＳ Ｐゴシック" w:eastAsia="ＭＳ Ｐゴシック" w:hAnsi="ＭＳ Ｐゴシック" w:hint="eastAsia"/>
          <w:lang w:eastAsia="ja-JP"/>
        </w:rPr>
        <w:t>歩き続け、山や険しい道をいくつも乗り越え、自分のやりたいこと、したいことを探し、幸せになっていくのです。幸せになるには、失敗を繰り返さなければいけません。時には自分の選択が間違って、失敗する場合があります。それも幸せになるための</w:t>
      </w:r>
      <w:r w:rsidRPr="00424F77">
        <w:rPr>
          <w:rFonts w:ascii="ＭＳ Ｐゴシック" w:eastAsia="ＭＳ Ｐゴシック" w:hAnsi="ＭＳ Ｐゴシック" w:hint="eastAsia"/>
          <w:highlight w:val="yellow"/>
          <w:lang w:eastAsia="ja-JP"/>
        </w:rPr>
        <w:t>道のり</w:t>
      </w:r>
      <w:r w:rsidRPr="00424F77">
        <w:rPr>
          <w:rFonts w:ascii="ＭＳ Ｐゴシック" w:eastAsia="ＭＳ Ｐゴシック" w:hAnsi="ＭＳ Ｐゴシック" w:hint="eastAsia"/>
          <w:lang w:eastAsia="ja-JP"/>
        </w:rPr>
        <w:t>です。なかなかうまく行かないのが人生です。うまく行かない時を頑張って</w:t>
      </w:r>
      <w:r w:rsidR="005C5EE9">
        <w:rPr>
          <w:rFonts w:ascii="ＭＳ Ｐゴシック" w:eastAsia="ＭＳ Ｐゴシック" w:hAnsi="ＭＳ Ｐゴシック" w:hint="eastAsia"/>
          <w:lang w:eastAsia="ja-JP"/>
        </w:rPr>
        <w:t>超えるから、成長していくのです</w:t>
      </w:r>
      <w:r w:rsidRPr="00424F77">
        <w:rPr>
          <w:rFonts w:ascii="ＭＳ Ｐゴシック" w:eastAsia="ＭＳ Ｐゴシック" w:hAnsi="ＭＳ Ｐゴシック" w:hint="eastAsia"/>
          <w:lang w:eastAsia="ja-JP"/>
        </w:rPr>
        <w:t>。</w:t>
      </w:r>
    </w:p>
    <w:p w:rsidR="00DB3F1C" w:rsidRPr="00424F77" w:rsidRDefault="001753B3">
      <w:pPr>
        <w:ind w:firstLineChars="200" w:firstLine="420"/>
        <w:rPr>
          <w:rFonts w:ascii="ＭＳ Ｐゴシック" w:eastAsia="ＭＳ Ｐゴシック" w:hAnsi="ＭＳ Ｐゴシック"/>
          <w:lang w:eastAsia="ja-JP"/>
        </w:rPr>
      </w:pPr>
      <w:r w:rsidRPr="00424F77">
        <w:rPr>
          <w:rFonts w:ascii="ＭＳ Ｐゴシック" w:eastAsia="ＭＳ Ｐゴシック" w:hAnsi="ＭＳ Ｐゴシック" w:hint="eastAsia"/>
          <w:lang w:eastAsia="ja-JP"/>
        </w:rPr>
        <w:t>先ほど言いました。人生は一人旅です。私たちはこの旅で大切な仲間と出会い、一緒に幸せになるため、お互いに助け合い、</w:t>
      </w:r>
      <w:r w:rsidRPr="002328C4">
        <w:rPr>
          <w:rFonts w:ascii="ＭＳ Ｐゴシック" w:eastAsia="ＭＳ Ｐゴシック" w:hAnsi="ＭＳ Ｐゴシック" w:hint="eastAsia"/>
          <w:highlight w:val="yellow"/>
          <w:lang w:eastAsia="ja-JP"/>
        </w:rPr>
        <w:t>励まして</w:t>
      </w:r>
      <w:r w:rsidRPr="00424F77">
        <w:rPr>
          <w:rFonts w:ascii="ＭＳ Ｐゴシック" w:eastAsia="ＭＳ Ｐゴシック" w:hAnsi="ＭＳ Ｐゴシック" w:hint="eastAsia"/>
          <w:lang w:eastAsia="ja-JP"/>
        </w:rPr>
        <w:t>いくのです。仲間はとても大切です。仲間がいなければ人生は成り立ちません。私たちには家族も含めそれぞれ大切な仲間がいます。仲間はあなたを助けるためにいるのではありません。仲間も常に幸せになるための道を探しています、だから私たち仲間が助けてくれた時、感謝の気持ちを持ち、そして仲間が困った時、助けましょう。もちろん家族もそうです、私たちは家族に感謝する気持ちを</w:t>
      </w:r>
      <w:r w:rsidRPr="00424F77">
        <w:rPr>
          <w:rFonts w:ascii="ＭＳ Ｐゴシック" w:eastAsia="ＭＳ Ｐゴシック" w:hAnsi="ＭＳ Ｐゴシック" w:hint="eastAsia"/>
          <w:highlight w:val="yellow"/>
          <w:lang w:eastAsia="ja-JP"/>
        </w:rPr>
        <w:t>忘れがち</w:t>
      </w:r>
      <w:r w:rsidRPr="00424F77">
        <w:rPr>
          <w:rFonts w:ascii="ＭＳ Ｐゴシック" w:eastAsia="ＭＳ Ｐゴシック" w:hAnsi="ＭＳ Ｐゴシック" w:hint="eastAsia"/>
          <w:lang w:eastAsia="ja-JP"/>
        </w:rPr>
        <w:t>の時があります。</w:t>
      </w:r>
    </w:p>
    <w:p w:rsidR="00DB3F1C" w:rsidRPr="00424F77" w:rsidRDefault="001753B3">
      <w:pPr>
        <w:ind w:firstLineChars="200" w:firstLine="420"/>
        <w:rPr>
          <w:rFonts w:ascii="ＭＳ Ｐゴシック" w:eastAsia="ＭＳ Ｐゴシック" w:hAnsi="ＭＳ Ｐゴシック"/>
          <w:lang w:eastAsia="ja-JP"/>
        </w:rPr>
      </w:pPr>
      <w:r w:rsidRPr="00424F77">
        <w:rPr>
          <w:rFonts w:ascii="ＭＳ Ｐゴシック" w:eastAsia="ＭＳ Ｐゴシック" w:hAnsi="ＭＳ Ｐゴシック" w:hint="eastAsia"/>
          <w:lang w:eastAsia="ja-JP"/>
        </w:rPr>
        <w:t>家族も人です、特別な仲間かもしれませんが、感謝することは当たり前です。しかし、この世</w:t>
      </w:r>
      <w:bookmarkStart w:id="0" w:name="_GoBack"/>
      <w:bookmarkEnd w:id="0"/>
      <w:r w:rsidRPr="00424F77">
        <w:rPr>
          <w:rFonts w:ascii="ＭＳ Ｐゴシック" w:eastAsia="ＭＳ Ｐゴシック" w:hAnsi="ＭＳ Ｐゴシック" w:hint="eastAsia"/>
          <w:lang w:eastAsia="ja-JP"/>
        </w:rPr>
        <w:t>に</w:t>
      </w:r>
      <w:r w:rsidRPr="00424F77">
        <w:rPr>
          <w:rFonts w:ascii="ＭＳ Ｐゴシック" w:eastAsia="ＭＳ Ｐゴシック" w:hAnsi="ＭＳ Ｐゴシック" w:hint="eastAsia"/>
          <w:highlight w:val="yellow"/>
          <w:lang w:eastAsia="ja-JP"/>
        </w:rPr>
        <w:t>利益</w:t>
      </w:r>
      <w:r w:rsidRPr="00424F77">
        <w:rPr>
          <w:rFonts w:ascii="ＭＳ Ｐゴシック" w:eastAsia="ＭＳ Ｐゴシック" w:hAnsi="ＭＳ Ｐゴシック" w:hint="eastAsia"/>
          <w:lang w:eastAsia="ja-JP"/>
        </w:rPr>
        <w:t>を求めるため、出会った仲間を好きなように利用する人がたくさんいます。人間はみんな幸せの道を探しています。自分が助けてほしいなら、まず相手を助けましょう。何よりも私たちは常に感謝の気持ちを忘れず、生きていくことはとても大事なのです。なぜならいつも大切な仲間が</w:t>
      </w:r>
      <w:r w:rsidRPr="00424F77">
        <w:rPr>
          <w:rFonts w:ascii="ＭＳ Ｐゴシック" w:eastAsia="ＭＳ Ｐゴシック" w:hAnsi="ＭＳ Ｐゴシック" w:hint="eastAsia"/>
          <w:highlight w:val="yellow"/>
          <w:lang w:eastAsia="ja-JP"/>
        </w:rPr>
        <w:t>貴重</w:t>
      </w:r>
      <w:r w:rsidRPr="00424F77">
        <w:rPr>
          <w:rFonts w:ascii="ＭＳ Ｐゴシック" w:eastAsia="ＭＳ Ｐゴシック" w:hAnsi="ＭＳ Ｐゴシック" w:hint="eastAsia"/>
          <w:lang w:eastAsia="ja-JP"/>
        </w:rPr>
        <w:t>な時間を使って、自分が困った時、助けてくれるからです。</w:t>
      </w:r>
    </w:p>
    <w:p w:rsidR="00DB3F1C" w:rsidRPr="00424F77" w:rsidRDefault="001753B3">
      <w:pPr>
        <w:ind w:firstLineChars="200" w:firstLine="420"/>
        <w:rPr>
          <w:rFonts w:ascii="ＭＳ Ｐゴシック" w:eastAsia="ＭＳ Ｐゴシック" w:hAnsi="ＭＳ Ｐゴシック"/>
          <w:lang w:eastAsia="ja-JP"/>
        </w:rPr>
      </w:pPr>
      <w:r w:rsidRPr="00424F77">
        <w:rPr>
          <w:rFonts w:ascii="ＭＳ Ｐゴシック" w:eastAsia="ＭＳ Ｐゴシック" w:hAnsi="ＭＳ Ｐゴシック" w:hint="eastAsia"/>
          <w:lang w:eastAsia="ja-JP"/>
        </w:rPr>
        <w:t>皆さんは楽しい時間を過ごしたいから旅行にいくのではありませんか？人生も同じです。常に楽しく生きることは大事なのです。一度に一回の人生です。自分が生きている間、時間も進みます。自分が</w:t>
      </w:r>
      <w:r w:rsidR="00FA7901" w:rsidRPr="00424F77">
        <w:rPr>
          <w:rFonts w:ascii="ＭＳ Ｐゴシック" w:eastAsia="ＭＳ Ｐゴシック" w:hAnsi="ＭＳ Ｐゴシック" w:hint="eastAsia"/>
          <w:lang w:eastAsia="ja-JP"/>
        </w:rPr>
        <w:t>立ち止まっている</w:t>
      </w:r>
      <w:r w:rsidRPr="00424F77">
        <w:rPr>
          <w:rFonts w:ascii="ＭＳ Ｐゴシック" w:eastAsia="ＭＳ Ｐゴシック" w:hAnsi="ＭＳ Ｐゴシック" w:hint="eastAsia"/>
          <w:lang w:eastAsia="ja-JP"/>
        </w:rPr>
        <w:t>間、時間は待ってくれません。</w:t>
      </w:r>
    </w:p>
    <w:p w:rsidR="00DB3F1C" w:rsidRPr="00424F77" w:rsidRDefault="00650FAF">
      <w:pPr>
        <w:ind w:firstLineChars="200" w:firstLine="420"/>
        <w:rPr>
          <w:rFonts w:ascii="ＭＳ Ｐゴシック" w:eastAsia="ＭＳ Ｐゴシック" w:hAnsi="ＭＳ Ｐゴシック"/>
          <w:lang w:eastAsia="ja-JP"/>
        </w:rPr>
      </w:pPr>
      <w:r w:rsidRPr="00424F77">
        <w:rPr>
          <w:rFonts w:ascii="ＭＳ Ｐゴシック" w:eastAsia="ＭＳ Ｐゴシック" w:hAnsi="ＭＳ Ｐゴシック" w:hint="eastAsia"/>
          <w:lang w:eastAsia="ja-JP"/>
        </w:rPr>
        <w:t>毎日大切な時間をどのように使うかは自由です。</w:t>
      </w:r>
      <w:r w:rsidR="00725CFC" w:rsidRPr="00424F77">
        <w:rPr>
          <w:rFonts w:ascii="ＭＳ Ｐゴシック" w:eastAsia="ＭＳ Ｐゴシック" w:hAnsi="ＭＳ Ｐゴシック" w:hint="eastAsia"/>
          <w:lang w:eastAsia="ja-JP"/>
        </w:rPr>
        <w:t>大きな目標や夢を持ち、それに向かって毎日過ごしていけば、私たちはそれぞれ自分の幸せを見つけることができると思います。</w:t>
      </w:r>
      <w:r w:rsidR="008371D5" w:rsidRPr="00424F77">
        <w:rPr>
          <w:rFonts w:ascii="ＭＳ Ｐゴシック" w:eastAsia="ＭＳ Ｐゴシック" w:hAnsi="ＭＳ Ｐゴシック" w:hint="eastAsia"/>
          <w:lang w:eastAsia="ja-JP"/>
        </w:rPr>
        <w:t>困難にあった時、諦めず立ち向かいましょう。</w:t>
      </w:r>
      <w:r w:rsidR="001753B3" w:rsidRPr="00424F77">
        <w:rPr>
          <w:rFonts w:ascii="ＭＳ Ｐゴシック" w:eastAsia="ＭＳ Ｐゴシック" w:hAnsi="ＭＳ Ｐゴシック" w:hint="eastAsia"/>
          <w:lang w:eastAsia="ja-JP"/>
        </w:rPr>
        <w:t>それも幸せになっていくための大切な過程です。</w:t>
      </w:r>
      <w:r w:rsidR="00151671" w:rsidRPr="00424F77">
        <w:rPr>
          <w:rFonts w:ascii="ＭＳ Ｐゴシック" w:eastAsia="ＭＳ Ｐゴシック" w:hAnsi="ＭＳ Ｐゴシック" w:hint="eastAsia"/>
          <w:lang w:eastAsia="ja-JP"/>
        </w:rPr>
        <w:t>失敗は終わりではない、諦めるこそが終わりである。私はこの言葉を信じています。ゴールが見えないから人生は面白い。やってみないとわからないこともたくさんあります。</w:t>
      </w:r>
      <w:r w:rsidR="00FA5DA9" w:rsidRPr="00424F77">
        <w:rPr>
          <w:rFonts w:ascii="ＭＳ Ｐゴシック" w:eastAsia="ＭＳ Ｐゴシック" w:hAnsi="ＭＳ Ｐゴシック" w:hint="eastAsia"/>
          <w:lang w:eastAsia="ja-JP"/>
        </w:rPr>
        <w:t>これも、あれもやったことがないからできないじゃなくて、できないかもしれないが、やってみるのが大事だと私は思います。自分の人生を大切にして、失敗を恐れずに、たくさん経験してください。しかし、後悔だけ</w:t>
      </w:r>
      <w:r w:rsidR="00BC5064" w:rsidRPr="00424F77">
        <w:rPr>
          <w:rFonts w:ascii="ＭＳ Ｐゴシック" w:eastAsia="ＭＳ Ｐゴシック" w:hAnsi="ＭＳ Ｐゴシック" w:hint="eastAsia"/>
          <w:lang w:eastAsia="ja-JP"/>
        </w:rPr>
        <w:t>はしてはいけません、なぜなら時間はどんどん進んでいき、戻せないからです。常に感謝という言葉を忘れず、仲間と一緒に幸せな人生を</w:t>
      </w:r>
      <w:r w:rsidR="00836556" w:rsidRPr="00424F77">
        <w:rPr>
          <w:rFonts w:ascii="ＭＳ Ｐゴシック" w:eastAsia="ＭＳ Ｐゴシック" w:hAnsi="ＭＳ Ｐゴシック" w:hint="eastAsia"/>
          <w:lang w:eastAsia="ja-JP"/>
        </w:rPr>
        <w:t>送り</w:t>
      </w:r>
      <w:r w:rsidR="00BC5064" w:rsidRPr="00424F77">
        <w:rPr>
          <w:rFonts w:ascii="ＭＳ Ｐゴシック" w:eastAsia="ＭＳ Ｐゴシック" w:hAnsi="ＭＳ Ｐゴシック" w:hint="eastAsia"/>
          <w:lang w:eastAsia="ja-JP"/>
        </w:rPr>
        <w:t>ましょう。</w:t>
      </w:r>
    </w:p>
    <w:p w:rsidR="00DB3F1C" w:rsidRPr="00424F77" w:rsidRDefault="00DB3F1C" w:rsidP="00502FF5">
      <w:pPr>
        <w:rPr>
          <w:rFonts w:ascii="ＭＳ Ｐゴシック" w:eastAsia="ＭＳ Ｐゴシック" w:hAnsi="ＭＳ Ｐゴシック"/>
          <w:lang w:eastAsia="ja-JP"/>
        </w:rPr>
      </w:pPr>
    </w:p>
    <w:p w:rsidR="002328C4" w:rsidRPr="002328C4" w:rsidRDefault="00502FF5" w:rsidP="00502FF5">
      <w:pPr>
        <w:rPr>
          <w:rFonts w:ascii="ＭＳ Ｐゴシック" w:eastAsia="ＭＳ Ｐゴシック" w:hAnsi="ＭＳ Ｐゴシック" w:cs="ＭＳ Ｐゴシック" w:hint="eastAsia"/>
          <w:szCs w:val="21"/>
          <w:lang w:eastAsia="ja-JP"/>
        </w:rPr>
      </w:pPr>
      <w:r w:rsidRPr="00424F77">
        <w:rPr>
          <w:rFonts w:ascii="ＭＳ Ｐゴシック" w:eastAsia="ＭＳ Ｐゴシック" w:hAnsi="ＭＳ Ｐゴシック" w:hint="eastAsia"/>
          <w:lang w:eastAsia="ja-JP"/>
        </w:rPr>
        <w:t xml:space="preserve">ひたすら　</w:t>
      </w:r>
      <w:r w:rsidRPr="00424F77">
        <w:rPr>
          <w:rFonts w:ascii="ＭＳ Ｐゴシック" w:eastAsia="ＭＳ Ｐゴシック" w:hAnsi="ＭＳ Ｐゴシック" w:cs="Tahoma"/>
          <w:szCs w:val="21"/>
          <w:lang w:eastAsia="ja-JP"/>
        </w:rPr>
        <w:t>只</w:t>
      </w:r>
      <w:r w:rsidRPr="00424F77">
        <w:rPr>
          <w:rFonts w:ascii="Microsoft YaHei" w:eastAsia="Microsoft YaHei" w:hAnsi="Microsoft YaHei" w:cs="Microsoft YaHei" w:hint="eastAsia"/>
          <w:szCs w:val="21"/>
          <w:lang w:eastAsia="ja-JP"/>
        </w:rPr>
        <w:t>顾</w:t>
      </w:r>
      <w:r w:rsidRPr="00424F77">
        <w:rPr>
          <w:rFonts w:ascii="ＭＳ Ｐゴシック" w:eastAsia="ＭＳ Ｐゴシック" w:hAnsi="ＭＳ Ｐゴシック" w:cs="ＭＳ Ｐゴシック" w:hint="eastAsia"/>
          <w:szCs w:val="21"/>
          <w:lang w:eastAsia="ja-JP"/>
        </w:rPr>
        <w:t>，</w:t>
      </w:r>
      <w:r w:rsidRPr="00424F77">
        <w:rPr>
          <w:rFonts w:ascii="ＭＳ Ｐゴシック" w:eastAsia="ＭＳ Ｐゴシック" w:hAnsi="ＭＳ Ｐゴシック" w:cs="Tahoma"/>
          <w:szCs w:val="21"/>
          <w:lang w:eastAsia="ja-JP"/>
        </w:rPr>
        <w:t>一个</w:t>
      </w:r>
      <w:r w:rsidRPr="00424F77">
        <w:rPr>
          <w:rFonts w:ascii="Microsoft YaHei" w:eastAsia="Microsoft YaHei" w:hAnsi="Microsoft YaHei" w:cs="Microsoft YaHei" w:hint="eastAsia"/>
          <w:szCs w:val="21"/>
          <w:lang w:eastAsia="ja-JP"/>
        </w:rPr>
        <w:t>劲</w:t>
      </w:r>
      <w:r w:rsidR="00483972">
        <w:rPr>
          <w:rFonts w:ascii="ＭＳ Ｐゴシック" w:eastAsia="ＭＳ Ｐゴシック" w:hAnsi="ＭＳ Ｐゴシック" w:cs="ＭＳ Ｐゴシック" w:hint="eastAsia"/>
          <w:szCs w:val="21"/>
          <w:lang w:eastAsia="ja-JP"/>
        </w:rPr>
        <w:t>儿地</w:t>
      </w:r>
    </w:p>
    <w:p w:rsidR="00502FF5" w:rsidRPr="00424F77" w:rsidRDefault="00557C7C" w:rsidP="00502FF5">
      <w:pPr>
        <w:rPr>
          <w:rFonts w:ascii="ＭＳ Ｐゴシック" w:eastAsia="ＭＳ Ｐゴシック" w:hAnsi="ＭＳ Ｐゴシック" w:cs="Tahoma"/>
          <w:szCs w:val="21"/>
          <w:lang w:eastAsia="ja-JP"/>
        </w:rPr>
      </w:pPr>
      <w:r w:rsidRPr="00424F77">
        <w:rPr>
          <w:rFonts w:ascii="ＭＳ Ｐゴシック" w:eastAsia="ＭＳ Ｐゴシック" w:hAnsi="ＭＳ Ｐゴシック" w:hint="eastAsia"/>
          <w:lang w:eastAsia="ja-JP"/>
        </w:rPr>
        <w:t>道のり</w:t>
      </w:r>
      <w:r w:rsidR="005C5EE9">
        <w:rPr>
          <w:rFonts w:ascii="ＭＳ Ｐゴシック" w:eastAsia="ＭＳ Ｐゴシック" w:hAnsi="ＭＳ Ｐゴシック" w:hint="eastAsia"/>
          <w:lang w:eastAsia="ja-JP"/>
        </w:rPr>
        <w:t xml:space="preserve">　</w:t>
      </w:r>
      <w:r w:rsidRPr="00424F77">
        <w:rPr>
          <w:rFonts w:ascii="ＭＳ Ｐゴシック" w:eastAsia="ＭＳ Ｐゴシック" w:hAnsi="ＭＳ Ｐゴシック" w:cs="Tahoma"/>
          <w:szCs w:val="21"/>
          <w:lang w:eastAsia="ja-JP"/>
        </w:rPr>
        <w:t>路程，距离。</w:t>
      </w:r>
    </w:p>
    <w:p w:rsidR="00557C7C" w:rsidRPr="00424F77" w:rsidRDefault="00557C7C" w:rsidP="00502FF5">
      <w:pPr>
        <w:rPr>
          <w:rFonts w:ascii="ＭＳ Ｐゴシック" w:eastAsia="ＭＳ Ｐゴシック" w:hAnsi="ＭＳ Ｐゴシック" w:cs="Tahoma"/>
          <w:szCs w:val="21"/>
          <w:lang w:eastAsia="ja-JP"/>
        </w:rPr>
      </w:pPr>
      <w:r w:rsidRPr="00424F77">
        <w:rPr>
          <w:rFonts w:ascii="ＭＳ Ｐゴシック" w:eastAsia="ＭＳ Ｐゴシック" w:hAnsi="ＭＳ Ｐゴシック" w:hint="eastAsia"/>
          <w:lang w:eastAsia="ja-JP"/>
        </w:rPr>
        <w:t xml:space="preserve">励ます　</w:t>
      </w:r>
      <w:r w:rsidRPr="00424F77">
        <w:rPr>
          <w:rFonts w:ascii="ＭＳ Ｐゴシック" w:eastAsia="ＭＳ Ｐゴシック" w:hAnsi="ＭＳ Ｐゴシック" w:cs="Tahoma"/>
          <w:szCs w:val="21"/>
          <w:lang w:eastAsia="ja-JP"/>
        </w:rPr>
        <w:t>激励，鼓舞。</w:t>
      </w:r>
    </w:p>
    <w:p w:rsidR="00557C7C" w:rsidRPr="00424F77" w:rsidRDefault="00557C7C" w:rsidP="00502FF5">
      <w:pPr>
        <w:rPr>
          <w:rFonts w:ascii="ＭＳ Ｐゴシック" w:eastAsia="ＭＳ Ｐゴシック" w:hAnsi="ＭＳ Ｐゴシック"/>
          <w:lang w:eastAsia="ja-JP"/>
        </w:rPr>
      </w:pPr>
      <w:r w:rsidRPr="00424F77">
        <w:rPr>
          <w:rFonts w:ascii="ＭＳ Ｐゴシック" w:eastAsia="ＭＳ Ｐゴシック" w:hAnsi="ＭＳ Ｐゴシック" w:hint="eastAsia"/>
          <w:lang w:eastAsia="ja-JP"/>
        </w:rPr>
        <w:t xml:space="preserve">忘れがち　</w:t>
      </w:r>
      <w:r w:rsidRPr="00424F77">
        <w:rPr>
          <w:rFonts w:ascii="ＭＳ Ｐゴシック" w:eastAsia="ＭＳ Ｐゴシック" w:hAnsi="ＭＳ Ｐゴシック"/>
          <w:lang w:eastAsia="ja-JP"/>
        </w:rPr>
        <w:t>forgetfulness, obliviousness, negligence</w:t>
      </w:r>
    </w:p>
    <w:p w:rsidR="00FA7901" w:rsidRPr="00424F77" w:rsidRDefault="00FA7901" w:rsidP="00502FF5">
      <w:pPr>
        <w:rPr>
          <w:rFonts w:ascii="ＭＳ Ｐゴシック" w:eastAsia="ＭＳ Ｐゴシック" w:hAnsi="ＭＳ Ｐゴシック"/>
          <w:lang w:eastAsia="ja-JP"/>
        </w:rPr>
      </w:pPr>
      <w:r w:rsidRPr="00424F77">
        <w:rPr>
          <w:rFonts w:ascii="ＭＳ Ｐゴシック" w:eastAsia="ＭＳ Ｐゴシック" w:hAnsi="ＭＳ Ｐゴシック" w:hint="eastAsia"/>
          <w:lang w:eastAsia="ja-JP"/>
        </w:rPr>
        <w:t>利益　りえき　貴重　きちょう　目標　もくひょう</w:t>
      </w:r>
      <w:r w:rsidR="00836556" w:rsidRPr="00424F77">
        <w:rPr>
          <w:rFonts w:ascii="ＭＳ Ｐゴシック" w:eastAsia="ＭＳ Ｐゴシック" w:hAnsi="ＭＳ Ｐゴシック" w:hint="eastAsia"/>
          <w:lang w:eastAsia="ja-JP"/>
        </w:rPr>
        <w:t xml:space="preserve">　家庭　かてい　過程　かてい　後悔　こうかい</w:t>
      </w:r>
      <w:r w:rsidR="002328C4">
        <w:rPr>
          <w:rFonts w:ascii="ＭＳ Ｐゴシック" w:eastAsia="ＭＳ Ｐゴシック" w:hAnsi="ＭＳ Ｐゴシック" w:hint="eastAsia"/>
          <w:lang w:eastAsia="ja-JP"/>
        </w:rPr>
        <w:t xml:space="preserve">　　励ます　はげます　成り立つ　なりたつ</w:t>
      </w:r>
    </w:p>
    <w:sectPr w:rsidR="00FA7901" w:rsidRPr="00424F7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273" w:rsidRDefault="00921273" w:rsidP="00151671">
      <w:r>
        <w:separator/>
      </w:r>
    </w:p>
  </w:endnote>
  <w:endnote w:type="continuationSeparator" w:id="0">
    <w:p w:rsidR="00921273" w:rsidRDefault="00921273" w:rsidP="0015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273" w:rsidRDefault="00921273" w:rsidP="00151671">
      <w:r>
        <w:separator/>
      </w:r>
    </w:p>
  </w:footnote>
  <w:footnote w:type="continuationSeparator" w:id="0">
    <w:p w:rsidR="00921273" w:rsidRDefault="00921273" w:rsidP="00151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oNotTrackMoves/>
  <w:defaultTabStop w:val="420"/>
  <w:drawingGridHorizontalSpacing w:val="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3F1C"/>
    <w:rsid w:val="00151671"/>
    <w:rsid w:val="001753B3"/>
    <w:rsid w:val="00206BF7"/>
    <w:rsid w:val="002328C4"/>
    <w:rsid w:val="00245524"/>
    <w:rsid w:val="003155A4"/>
    <w:rsid w:val="0036127E"/>
    <w:rsid w:val="00424F77"/>
    <w:rsid w:val="00483972"/>
    <w:rsid w:val="00502FF5"/>
    <w:rsid w:val="00557C7C"/>
    <w:rsid w:val="005C5EE9"/>
    <w:rsid w:val="005D1435"/>
    <w:rsid w:val="005F5004"/>
    <w:rsid w:val="00634D91"/>
    <w:rsid w:val="00650FAF"/>
    <w:rsid w:val="006C5644"/>
    <w:rsid w:val="00725CFC"/>
    <w:rsid w:val="00767E05"/>
    <w:rsid w:val="007764FE"/>
    <w:rsid w:val="00797339"/>
    <w:rsid w:val="00836556"/>
    <w:rsid w:val="008371D5"/>
    <w:rsid w:val="0089636F"/>
    <w:rsid w:val="00921273"/>
    <w:rsid w:val="00986C10"/>
    <w:rsid w:val="00A270BE"/>
    <w:rsid w:val="00AD67F1"/>
    <w:rsid w:val="00B82723"/>
    <w:rsid w:val="00BC5064"/>
    <w:rsid w:val="00DB3F1C"/>
    <w:rsid w:val="00FA5DA9"/>
    <w:rsid w:val="00FA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5:docId w15:val="{0C65C434-461D-4C0E-BCE4-7490130D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lang w:eastAsia="zh-CN"/>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semiHidden/>
    <w:unhideWhenUsed/>
    <w:qFormat/>
    <w:pPr>
      <w:keepNext/>
      <w:keepLines/>
      <w:spacing w:before="260" w:after="260" w:line="413" w:lineRule="auto"/>
      <w:outlineLvl w:val="1"/>
    </w:pPr>
    <w:rPr>
      <w:rFonts w:ascii="Arial" w:eastAsia="SimHei" w:hAnsi="Arial"/>
      <w:b/>
      <w:sz w:val="32"/>
    </w:rPr>
  </w:style>
  <w:style w:type="paragraph" w:styleId="3">
    <w:name w:val="heading 3"/>
    <w:basedOn w:val="a"/>
    <w:next w:val="a"/>
    <w:uiPriority w:val="9"/>
    <w:semiHidden/>
    <w:unhideWhenUsed/>
    <w:qFormat/>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AD67F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character" w:customStyle="1" w:styleId="a6">
    <w:name w:val="ヘッダー (文字)"/>
    <w:link w:val="a5"/>
    <w:rPr>
      <w:rFonts w:ascii="Calibri" w:hAnsi="Calibri"/>
      <w:kern w:val="2"/>
      <w:sz w:val="18"/>
      <w:szCs w:val="18"/>
    </w:rPr>
  </w:style>
  <w:style w:type="character" w:customStyle="1" w:styleId="a4">
    <w:name w:val="フッター (文字)"/>
    <w:link w:val="a3"/>
    <w:rPr>
      <w:rFonts w:ascii="Calibri" w:hAnsi="Calibri"/>
      <w:kern w:val="2"/>
      <w:sz w:val="18"/>
      <w:szCs w:val="18"/>
    </w:rPr>
  </w:style>
  <w:style w:type="paragraph" w:styleId="a7">
    <w:name w:val="Balloon Text"/>
    <w:basedOn w:val="a"/>
    <w:link w:val="a8"/>
    <w:semiHidden/>
    <w:unhideWhenUsed/>
    <w:rsid w:val="00AD67F1"/>
    <w:rPr>
      <w:sz w:val="18"/>
      <w:szCs w:val="18"/>
    </w:rPr>
  </w:style>
  <w:style w:type="character" w:customStyle="1" w:styleId="a8">
    <w:name w:val="吹き出し (文字)"/>
    <w:link w:val="a7"/>
    <w:semiHidden/>
    <w:rsid w:val="00AD67F1"/>
    <w:rPr>
      <w:rFonts w:ascii="Calibri" w:hAnsi="Calibri"/>
      <w:kern w:val="2"/>
      <w:sz w:val="18"/>
      <w:szCs w:val="18"/>
    </w:rPr>
  </w:style>
  <w:style w:type="character" w:customStyle="1" w:styleId="40">
    <w:name w:val="見出し 4 (文字)"/>
    <w:link w:val="4"/>
    <w:uiPriority w:val="9"/>
    <w:rsid w:val="00AD67F1"/>
    <w:rPr>
      <w:rFonts w:ascii="Cambria" w:eastAsia="SimSun"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219</Words>
  <Characters>1252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人生は生まれてきた家庭や環境によってみんな不平等である。それは自分で選択することはできません。しかし、一つだけ私たちにはみな平等なものがある。それは時間です。一年間３６５日、一日２４時間はどの方にも平等に与えられています。</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生は生まれてきた家庭や環境によってみんな不平等である。それは自分で選択することはできません。しかし、一つだけ私たちにはみな平等なものがある。それは時間です。一年間３６５日、一日２４時間はどの方にも平等に与えられています。</dc:title>
  <dc:creator>dalei sun</dc:creator>
  <cp:lastModifiedBy>Sun, Dalei/孙 大雷</cp:lastModifiedBy>
  <cp:revision>18</cp:revision>
  <dcterms:created xsi:type="dcterms:W3CDTF">2014-08-30T15:14:00Z</dcterms:created>
  <dcterms:modified xsi:type="dcterms:W3CDTF">2015-10-28T09:24:00Z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