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AF9B" w14:textId="5A63014B" w:rsidR="00F41D2C" w:rsidRDefault="00F41D2C">
      <w:pPr>
        <w:rPr>
          <w:lang w:val="en-US"/>
        </w:rPr>
      </w:pPr>
      <w:r>
        <w:rPr>
          <w:rFonts w:hint="eastAsia"/>
          <w:lang w:val="en-US"/>
        </w:rPr>
        <w:t>本文描述如何将</w:t>
      </w:r>
      <w:r>
        <w:rPr>
          <w:rFonts w:hint="eastAsia"/>
          <w:lang w:val="en-US"/>
        </w:rPr>
        <w:t xml:space="preserve">Amazon Quick </w:t>
      </w:r>
      <w:r>
        <w:rPr>
          <w:rFonts w:hint="eastAsia"/>
          <w:lang w:val="en-US"/>
        </w:rPr>
        <w:t>新用户从</w:t>
      </w:r>
      <w:r w:rsidR="00502700">
        <w:rPr>
          <w:rFonts w:hint="eastAsia"/>
          <w:lang w:val="en-US"/>
        </w:rPr>
        <w:t>默认</w:t>
      </w:r>
      <w:r>
        <w:rPr>
          <w:rFonts w:hint="eastAsia"/>
          <w:lang w:val="en-US"/>
        </w:rPr>
        <w:t>Reader</w:t>
      </w:r>
      <w:r>
        <w:rPr>
          <w:rFonts w:hint="eastAsia"/>
          <w:lang w:val="en-US"/>
        </w:rPr>
        <w:t>升级到</w:t>
      </w:r>
      <w:r>
        <w:rPr>
          <w:rFonts w:hint="eastAsia"/>
          <w:lang w:val="en-US"/>
        </w:rPr>
        <w:t>Reader Pro</w:t>
      </w:r>
      <w:r w:rsidR="00502700">
        <w:rPr>
          <w:rFonts w:hint="eastAsia"/>
          <w:lang w:val="en-US"/>
        </w:rPr>
        <w:t>订阅</w:t>
      </w:r>
      <w:r>
        <w:rPr>
          <w:rFonts w:hint="eastAsia"/>
          <w:lang w:val="en-US"/>
        </w:rPr>
        <w:t>的自动化方案</w:t>
      </w:r>
    </w:p>
    <w:p w14:paraId="094393CB" w14:textId="2718C9BB" w:rsidR="00F41D2C" w:rsidRPr="00074E88" w:rsidRDefault="00074E88" w:rsidP="00074E88">
      <w:pPr>
        <w:rPr>
          <w:rFonts w:hint="eastAsia"/>
          <w:b/>
          <w:bCs/>
          <w:lang w:val="en-US"/>
        </w:rPr>
      </w:pPr>
      <w:r>
        <w:rPr>
          <w:rFonts w:hint="eastAsia"/>
          <w:b/>
          <w:bCs/>
          <w:lang w:val="en-US"/>
        </w:rPr>
        <w:t>1.</w:t>
      </w:r>
      <w:r w:rsidR="00F41D2C" w:rsidRPr="00074E88">
        <w:rPr>
          <w:rFonts w:hint="eastAsia"/>
          <w:b/>
          <w:bCs/>
          <w:lang w:val="en-US"/>
        </w:rPr>
        <w:t>部署</w:t>
      </w:r>
      <w:r w:rsidR="00F41D2C" w:rsidRPr="00074E88">
        <w:rPr>
          <w:rFonts w:hint="eastAsia"/>
          <w:b/>
          <w:bCs/>
          <w:lang w:val="en-US"/>
        </w:rPr>
        <w:t xml:space="preserve">CloudFormation </w:t>
      </w:r>
    </w:p>
    <w:p w14:paraId="0CBA211A" w14:textId="7CCDB611" w:rsidR="00074E88" w:rsidRPr="00074E88" w:rsidRDefault="00074E88" w:rsidP="00F41D2C">
      <w:pPr>
        <w:rPr>
          <w:lang w:val="en-US"/>
        </w:rPr>
      </w:pPr>
      <w:r>
        <w:rPr>
          <w:rFonts w:hint="eastAsia"/>
          <w:lang w:val="en-US"/>
        </w:rPr>
        <w:t>上传</w:t>
      </w:r>
      <w:proofErr w:type="spellStart"/>
      <w:r w:rsidR="00502700" w:rsidRPr="00502700">
        <w:rPr>
          <w:lang w:val="en-US"/>
        </w:rPr>
        <w:t>AmazonQuick-UpgradeUserToReaderPro.yaml</w:t>
      </w:r>
      <w:proofErr w:type="spellEnd"/>
      <w:r w:rsidR="00502700">
        <w:rPr>
          <w:lang w:val="en-US"/>
        </w:rPr>
        <w:t xml:space="preserve"> </w:t>
      </w:r>
      <w:r>
        <w:rPr>
          <w:lang w:val="en-US"/>
        </w:rPr>
        <w:t>CloudFormation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文件，点击</w:t>
      </w:r>
      <w:r>
        <w:rPr>
          <w:rFonts w:hint="eastAsia"/>
          <w:lang w:val="en-US"/>
        </w:rPr>
        <w:t>Next</w:t>
      </w:r>
    </w:p>
    <w:p w14:paraId="62202768" w14:textId="55555CF3" w:rsidR="00F41D2C" w:rsidRDefault="00074E88" w:rsidP="00F41D2C">
      <w:pPr>
        <w:rPr>
          <w:lang w:val="en-US"/>
        </w:rPr>
      </w:pPr>
      <w:r w:rsidRPr="00074E88">
        <w:rPr>
          <w:noProof/>
          <w:lang w:val="en-US"/>
        </w:rPr>
        <w:drawing>
          <wp:inline distT="0" distB="0" distL="0" distR="0" wp14:anchorId="46DBC6E5" wp14:editId="4E6F5424">
            <wp:extent cx="5216577" cy="2370867"/>
            <wp:effectExtent l="0" t="0" r="3175" b="4445"/>
            <wp:docPr id="11518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6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2695" cy="237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B7F0" w14:textId="74AC123A" w:rsidR="00074E88" w:rsidRDefault="00074E88" w:rsidP="00F41D2C">
      <w:pPr>
        <w:rPr>
          <w:lang w:val="en-US"/>
        </w:rPr>
      </w:pPr>
      <w:r>
        <w:rPr>
          <w:rFonts w:hint="eastAsia"/>
          <w:lang w:val="en-US"/>
        </w:rPr>
        <w:t>输入</w:t>
      </w:r>
      <w:r>
        <w:rPr>
          <w:rFonts w:hint="eastAsia"/>
          <w:lang w:val="en-US"/>
        </w:rPr>
        <w:t>Stack Name</w:t>
      </w:r>
      <w:r>
        <w:rPr>
          <w:rFonts w:hint="eastAsia"/>
          <w:lang w:val="en-US"/>
        </w:rPr>
        <w:t>，点击</w:t>
      </w:r>
      <w:r>
        <w:rPr>
          <w:rFonts w:hint="eastAsia"/>
          <w:lang w:val="en-US"/>
        </w:rPr>
        <w:t>Next</w:t>
      </w:r>
    </w:p>
    <w:p w14:paraId="7B40D933" w14:textId="26764543" w:rsidR="00F41D2C" w:rsidRDefault="00074E88" w:rsidP="00F41D2C">
      <w:pPr>
        <w:rPr>
          <w:lang w:val="en-US"/>
        </w:rPr>
      </w:pPr>
      <w:r w:rsidRPr="00074E88">
        <w:rPr>
          <w:noProof/>
          <w:lang w:val="en-US"/>
        </w:rPr>
        <w:drawing>
          <wp:inline distT="0" distB="0" distL="0" distR="0" wp14:anchorId="224BEC7D" wp14:editId="66AEAF02">
            <wp:extent cx="5134131" cy="1491970"/>
            <wp:effectExtent l="0" t="0" r="0" b="0"/>
            <wp:docPr id="8455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22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5562" cy="149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5363" w14:textId="77777777" w:rsidR="00074E88" w:rsidRDefault="00074E88" w:rsidP="00F41D2C">
      <w:pPr>
        <w:rPr>
          <w:lang w:val="en-US"/>
        </w:rPr>
      </w:pPr>
    </w:p>
    <w:p w14:paraId="41E61C9B" w14:textId="539D9157" w:rsidR="00074E88" w:rsidRDefault="00074E88" w:rsidP="00F41D2C">
      <w:pPr>
        <w:rPr>
          <w:lang w:val="en-US"/>
        </w:rPr>
      </w:pPr>
      <w:r>
        <w:rPr>
          <w:rFonts w:hint="eastAsia"/>
          <w:lang w:val="en-US"/>
        </w:rPr>
        <w:t>勾选</w:t>
      </w:r>
      <w:r>
        <w:rPr>
          <w:lang w:val="en-US"/>
        </w:rPr>
        <w:t>acknowledge</w:t>
      </w:r>
      <w:r w:rsidR="00E86792">
        <w:rPr>
          <w:rFonts w:hint="eastAsia"/>
          <w:lang w:val="en-US"/>
        </w:rPr>
        <w:t>，</w:t>
      </w:r>
      <w:r>
        <w:rPr>
          <w:rFonts w:hint="eastAsia"/>
          <w:lang w:val="en-US"/>
        </w:rPr>
        <w:t>点击下一步</w:t>
      </w:r>
      <w:r w:rsidR="00E86792">
        <w:rPr>
          <w:rFonts w:hint="eastAsia"/>
          <w:lang w:val="en-US"/>
        </w:rPr>
        <w:t>，点击</w:t>
      </w:r>
      <w:r w:rsidR="00E86792">
        <w:rPr>
          <w:rFonts w:hint="eastAsia"/>
          <w:lang w:val="en-US"/>
        </w:rPr>
        <w:t>Submit</w:t>
      </w:r>
      <w:r>
        <w:rPr>
          <w:rFonts w:hint="eastAsia"/>
          <w:lang w:val="en-US"/>
        </w:rPr>
        <w:t>部署</w:t>
      </w:r>
      <w:r w:rsidR="00E86792">
        <w:rPr>
          <w:rFonts w:hint="eastAsia"/>
          <w:lang w:val="en-US"/>
        </w:rPr>
        <w:t>，等待</w:t>
      </w:r>
      <w:r w:rsidR="00E86792">
        <w:rPr>
          <w:rFonts w:hint="eastAsia"/>
          <w:lang w:val="en-US"/>
        </w:rPr>
        <w:t>2</w:t>
      </w:r>
      <w:r w:rsidR="00E86792">
        <w:rPr>
          <w:rFonts w:hint="eastAsia"/>
          <w:lang w:val="en-US"/>
        </w:rPr>
        <w:t>分钟即可完成部署。</w:t>
      </w:r>
    </w:p>
    <w:p w14:paraId="32265DAC" w14:textId="3AA42CBE" w:rsidR="00074E88" w:rsidRDefault="00074E88" w:rsidP="00F41D2C">
      <w:pPr>
        <w:rPr>
          <w:lang w:val="en-US"/>
        </w:rPr>
      </w:pPr>
      <w:r w:rsidRPr="00074E88">
        <w:rPr>
          <w:noProof/>
          <w:lang w:val="en-US"/>
        </w:rPr>
        <w:drawing>
          <wp:inline distT="0" distB="0" distL="0" distR="0" wp14:anchorId="4755463F" wp14:editId="3E89153C">
            <wp:extent cx="5943600" cy="1212215"/>
            <wp:effectExtent l="0" t="0" r="0" b="0"/>
            <wp:docPr id="18233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37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46A9" w14:textId="77777777" w:rsidR="00E86792" w:rsidRDefault="00E86792" w:rsidP="00F41D2C">
      <w:pPr>
        <w:rPr>
          <w:lang w:val="en-US"/>
        </w:rPr>
      </w:pPr>
    </w:p>
    <w:p w14:paraId="522BE794" w14:textId="77777777" w:rsidR="00E86792" w:rsidRDefault="00E86792" w:rsidP="00F41D2C">
      <w:pPr>
        <w:rPr>
          <w:lang w:val="en-US"/>
        </w:rPr>
      </w:pPr>
    </w:p>
    <w:p w14:paraId="2985BC7A" w14:textId="4D86E2FE" w:rsidR="00B60915" w:rsidRPr="00B60915" w:rsidRDefault="00B60915" w:rsidP="00F41D2C">
      <w:pPr>
        <w:rPr>
          <w:b/>
          <w:bCs/>
          <w:lang w:val="en-US"/>
        </w:rPr>
      </w:pPr>
      <w:r w:rsidRPr="00B60915">
        <w:rPr>
          <w:rFonts w:hint="eastAsia"/>
          <w:b/>
          <w:bCs/>
          <w:lang w:val="en-US"/>
        </w:rPr>
        <w:lastRenderedPageBreak/>
        <w:t>2.</w:t>
      </w:r>
      <w:r w:rsidRPr="00B60915">
        <w:rPr>
          <w:rFonts w:hint="eastAsia"/>
          <w:b/>
          <w:bCs/>
          <w:lang w:val="en-US"/>
        </w:rPr>
        <w:t>新用户注册步骤</w:t>
      </w:r>
    </w:p>
    <w:p w14:paraId="70C597A9" w14:textId="7D1C6754" w:rsidR="00E86792" w:rsidRDefault="00B60915" w:rsidP="00F41D2C">
      <w:pPr>
        <w:rPr>
          <w:lang w:val="en-US"/>
        </w:rPr>
      </w:pPr>
      <w:r>
        <w:rPr>
          <w:rFonts w:hint="eastAsia"/>
          <w:lang w:val="en-US"/>
        </w:rPr>
        <w:t>新用户使用</w:t>
      </w:r>
      <w:r>
        <w:rPr>
          <w:rFonts w:hint="eastAsia"/>
          <w:lang w:val="en-US"/>
        </w:rPr>
        <w:t>SSO</w:t>
      </w:r>
      <w:r w:rsidR="008D26D2">
        <w:rPr>
          <w:rFonts w:hint="eastAsia"/>
          <w:lang w:val="en-US"/>
        </w:rPr>
        <w:t>登陆</w:t>
      </w:r>
      <w:hyperlink r:id="rId8" w:history="1">
        <w:r w:rsidRPr="00950A6A">
          <w:rPr>
            <w:rStyle w:val="Hyperlink"/>
            <w:lang w:val="en-US"/>
          </w:rPr>
          <w:t xml:space="preserve">Amazon </w:t>
        </w:r>
        <w:r w:rsidRPr="00950A6A">
          <w:rPr>
            <w:rStyle w:val="Hyperlink"/>
            <w:lang w:val="en-US"/>
          </w:rPr>
          <w:t>Q</w:t>
        </w:r>
        <w:r w:rsidRPr="00950A6A">
          <w:rPr>
            <w:rStyle w:val="Hyperlink"/>
            <w:lang w:val="en-US"/>
          </w:rPr>
          <w:t>uick</w:t>
        </w:r>
      </w:hyperlink>
      <w:r>
        <w:rPr>
          <w:lang w:val="en-US"/>
        </w:rPr>
        <w:t xml:space="preserve">, </w:t>
      </w:r>
      <w:r>
        <w:rPr>
          <w:rFonts w:hint="eastAsia"/>
          <w:lang w:val="en-US"/>
        </w:rPr>
        <w:t>此时用户</w:t>
      </w:r>
      <w:r w:rsidR="008B7A21">
        <w:rPr>
          <w:rFonts w:hint="eastAsia"/>
          <w:lang w:val="en-US"/>
        </w:rPr>
        <w:t>默认注册</w:t>
      </w:r>
      <w:r>
        <w:rPr>
          <w:rFonts w:hint="eastAsia"/>
          <w:lang w:val="en-US"/>
        </w:rPr>
        <w:t>为</w:t>
      </w:r>
      <w:r>
        <w:rPr>
          <w:rFonts w:hint="eastAsia"/>
          <w:lang w:val="en-US"/>
        </w:rPr>
        <w:t>Reader</w:t>
      </w:r>
      <w:r w:rsidR="008B7A21">
        <w:rPr>
          <w:rFonts w:hint="eastAsia"/>
          <w:lang w:val="en-US"/>
        </w:rPr>
        <w:t>订阅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Reader</w:t>
      </w:r>
      <w:r w:rsidR="00502700">
        <w:rPr>
          <w:rFonts w:hint="eastAsia"/>
          <w:lang w:val="en-US"/>
        </w:rPr>
        <w:t>为</w:t>
      </w:r>
      <w:r w:rsidR="008B7A21">
        <w:rPr>
          <w:rFonts w:hint="eastAsia"/>
          <w:lang w:val="en-US"/>
        </w:rPr>
        <w:t>Quick</w:t>
      </w:r>
      <w:r>
        <w:rPr>
          <w:rFonts w:hint="eastAsia"/>
          <w:lang w:val="en-US"/>
        </w:rPr>
        <w:t>最低</w:t>
      </w:r>
      <w:r w:rsidR="008B7A21">
        <w:rPr>
          <w:rFonts w:hint="eastAsia"/>
          <w:lang w:val="en-US"/>
        </w:rPr>
        <w:t>级别订阅</w:t>
      </w:r>
      <w:r>
        <w:rPr>
          <w:rFonts w:hint="eastAsia"/>
          <w:lang w:val="en-US"/>
        </w:rPr>
        <w:t>无</w:t>
      </w:r>
      <w:r>
        <w:rPr>
          <w:rFonts w:hint="eastAsia"/>
          <w:lang w:val="en-US"/>
        </w:rPr>
        <w:t>Quick GenAI</w:t>
      </w:r>
      <w:r w:rsidR="008B7A21">
        <w:rPr>
          <w:rFonts w:hint="eastAsia"/>
          <w:lang w:val="en-US"/>
        </w:rPr>
        <w:t>等高级</w:t>
      </w:r>
      <w:r>
        <w:rPr>
          <w:rFonts w:hint="eastAsia"/>
          <w:lang w:val="en-US"/>
        </w:rPr>
        <w:t>功能。</w:t>
      </w:r>
    </w:p>
    <w:p w14:paraId="3979DDF0" w14:textId="775750C6" w:rsidR="00E86792" w:rsidRDefault="00B60915" w:rsidP="00F41D2C">
      <w:pPr>
        <w:rPr>
          <w:lang w:val="en-US"/>
        </w:rPr>
      </w:pPr>
      <w:r w:rsidRPr="00B60915">
        <w:rPr>
          <w:noProof/>
          <w:lang w:val="en-US"/>
        </w:rPr>
        <w:drawing>
          <wp:inline distT="0" distB="0" distL="0" distR="0" wp14:anchorId="6BC2A3EE" wp14:editId="2344AAC8">
            <wp:extent cx="4961744" cy="2010673"/>
            <wp:effectExtent l="0" t="0" r="4445" b="0"/>
            <wp:docPr id="146794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49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106" cy="201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521B" w14:textId="2B711412" w:rsidR="00480721" w:rsidRPr="00950A6A" w:rsidRDefault="00480721" w:rsidP="00F41D2C">
      <w:pPr>
        <w:rPr>
          <w:rFonts w:hint="eastAsia"/>
          <w:b/>
          <w:bCs/>
          <w:color w:val="EE0000"/>
          <w:lang w:val="en-US"/>
        </w:rPr>
      </w:pPr>
      <w:r>
        <w:rPr>
          <w:rFonts w:hint="eastAsia"/>
          <w:lang w:val="en-US"/>
        </w:rPr>
        <w:t>新用户第一次登陆后，后台自动将用户升级为</w:t>
      </w:r>
      <w:r>
        <w:rPr>
          <w:rFonts w:hint="eastAsia"/>
          <w:lang w:val="en-US"/>
        </w:rPr>
        <w:t>Reader Pro</w:t>
      </w:r>
      <w:r w:rsidR="001C53C4">
        <w:rPr>
          <w:rFonts w:hint="eastAsia"/>
          <w:lang w:val="en-US"/>
        </w:rPr>
        <w:t>订阅</w:t>
      </w:r>
      <w:r>
        <w:rPr>
          <w:rFonts w:hint="eastAsia"/>
          <w:lang w:val="en-US"/>
        </w:rPr>
        <w:t>，</w:t>
      </w:r>
      <w:r w:rsidR="001C53C4" w:rsidRPr="00950A6A">
        <w:rPr>
          <w:rFonts w:hint="eastAsia"/>
          <w:b/>
          <w:bCs/>
          <w:color w:val="EE0000"/>
          <w:lang w:val="en-US"/>
        </w:rPr>
        <w:t>需要</w:t>
      </w:r>
      <w:r w:rsidRPr="00950A6A">
        <w:rPr>
          <w:rFonts w:hint="eastAsia"/>
          <w:b/>
          <w:bCs/>
          <w:color w:val="EE0000"/>
          <w:lang w:val="en-US"/>
        </w:rPr>
        <w:t>等待大概</w:t>
      </w:r>
      <w:r w:rsidRPr="00950A6A">
        <w:rPr>
          <w:rFonts w:hint="eastAsia"/>
          <w:b/>
          <w:bCs/>
          <w:color w:val="EE0000"/>
          <w:lang w:val="en-US"/>
        </w:rPr>
        <w:t>5</w:t>
      </w:r>
      <w:r w:rsidRPr="00950A6A">
        <w:rPr>
          <w:rFonts w:hint="eastAsia"/>
          <w:b/>
          <w:bCs/>
          <w:color w:val="EE0000"/>
          <w:lang w:val="en-US"/>
        </w:rPr>
        <w:t>分钟，</w:t>
      </w:r>
      <w:r w:rsidR="001C53C4" w:rsidRPr="00950A6A">
        <w:rPr>
          <w:rFonts w:hint="eastAsia"/>
          <w:b/>
          <w:bCs/>
          <w:color w:val="EE0000"/>
          <w:lang w:val="en-US"/>
        </w:rPr>
        <w:t>再次</w:t>
      </w:r>
      <w:r w:rsidRPr="00950A6A">
        <w:rPr>
          <w:rFonts w:hint="eastAsia"/>
          <w:b/>
          <w:bCs/>
          <w:color w:val="EE0000"/>
          <w:lang w:val="en-US"/>
        </w:rPr>
        <w:t>刷新页面</w:t>
      </w:r>
      <w:r w:rsidR="001C53C4" w:rsidRPr="00950A6A">
        <w:rPr>
          <w:rFonts w:hint="eastAsia"/>
          <w:b/>
          <w:bCs/>
          <w:color w:val="EE0000"/>
          <w:lang w:val="en-US"/>
        </w:rPr>
        <w:t>查看左侧的功能列表确认角色完成切换</w:t>
      </w:r>
      <w:r w:rsidR="00950A6A" w:rsidRPr="00950A6A">
        <w:rPr>
          <w:rFonts w:hint="eastAsia"/>
          <w:b/>
          <w:bCs/>
          <w:color w:val="EE0000"/>
          <w:lang w:val="en-US"/>
        </w:rPr>
        <w:t>。</w:t>
      </w:r>
      <w:r w:rsidR="00505A7E">
        <w:rPr>
          <w:rFonts w:hint="eastAsia"/>
          <w:b/>
          <w:bCs/>
          <w:color w:val="EE0000"/>
          <w:lang w:val="en-US"/>
        </w:rPr>
        <w:t>然后登陆</w:t>
      </w:r>
      <w:r w:rsidR="00505A7E">
        <w:rPr>
          <w:rFonts w:hint="eastAsia"/>
          <w:b/>
          <w:bCs/>
          <w:color w:val="EE0000"/>
          <w:lang w:val="en-US"/>
        </w:rPr>
        <w:t>Desktop</w:t>
      </w:r>
      <w:r w:rsidR="00505A7E">
        <w:rPr>
          <w:rFonts w:hint="eastAsia"/>
          <w:b/>
          <w:bCs/>
          <w:color w:val="EE0000"/>
          <w:lang w:val="en-US"/>
        </w:rPr>
        <w:t>或者</w:t>
      </w:r>
      <w:r w:rsidR="00505A7E">
        <w:rPr>
          <w:rFonts w:hint="eastAsia"/>
          <w:b/>
          <w:bCs/>
          <w:color w:val="EE0000"/>
          <w:lang w:val="en-US"/>
        </w:rPr>
        <w:t>Excel Quick Add-on</w:t>
      </w:r>
      <w:r w:rsidR="00505A7E">
        <w:rPr>
          <w:rFonts w:hint="eastAsia"/>
          <w:b/>
          <w:bCs/>
          <w:color w:val="EE0000"/>
          <w:lang w:val="en-US"/>
        </w:rPr>
        <w:t>。</w:t>
      </w:r>
    </w:p>
    <w:p w14:paraId="0CA981AD" w14:textId="6FC8AD92" w:rsidR="00480721" w:rsidRDefault="00480721" w:rsidP="00F41D2C">
      <w:pPr>
        <w:rPr>
          <w:lang w:val="en-US"/>
        </w:rPr>
      </w:pPr>
      <w:r w:rsidRPr="008D26D2">
        <w:rPr>
          <w:noProof/>
          <w:lang w:val="en-US"/>
        </w:rPr>
        <w:drawing>
          <wp:inline distT="0" distB="0" distL="0" distR="0" wp14:anchorId="00B7B167" wp14:editId="493E0A19">
            <wp:extent cx="4356015" cy="2068643"/>
            <wp:effectExtent l="0" t="0" r="635" b="1905"/>
            <wp:docPr id="184687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78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454" cy="20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B2D5" w14:textId="5723D41E" w:rsidR="00480721" w:rsidRDefault="00480721" w:rsidP="00F41D2C">
      <w:pPr>
        <w:rPr>
          <w:lang w:val="en-US"/>
        </w:rPr>
      </w:pPr>
      <w:r w:rsidRPr="008D26D2">
        <w:rPr>
          <w:noProof/>
          <w:lang w:val="en-US"/>
        </w:rPr>
        <w:drawing>
          <wp:inline distT="0" distB="0" distL="0" distR="0" wp14:anchorId="148D6701" wp14:editId="5B8EC44F">
            <wp:extent cx="4422098" cy="1944117"/>
            <wp:effectExtent l="0" t="0" r="0" b="0"/>
            <wp:docPr id="30821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15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7708" cy="195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5A36" w14:textId="798DAFA9" w:rsidR="00B60915" w:rsidRPr="00480721" w:rsidRDefault="00480721" w:rsidP="00F41D2C">
      <w:pPr>
        <w:rPr>
          <w:color w:val="000000" w:themeColor="text1"/>
          <w:lang w:val="en-US"/>
        </w:rPr>
      </w:pPr>
      <w:r w:rsidRPr="00480721">
        <w:rPr>
          <w:rFonts w:hint="eastAsia"/>
          <w:color w:val="000000" w:themeColor="text1"/>
          <w:lang w:val="en-US"/>
        </w:rPr>
        <w:lastRenderedPageBreak/>
        <w:t>如果需要立刻生效，可以重新登陆</w:t>
      </w:r>
      <w:r>
        <w:rPr>
          <w:rFonts w:hint="eastAsia"/>
          <w:color w:val="000000" w:themeColor="text1"/>
          <w:lang w:val="en-US"/>
        </w:rPr>
        <w:t>，</w:t>
      </w:r>
      <w:r w:rsidR="00B60915">
        <w:rPr>
          <w:rFonts w:hint="eastAsia"/>
          <w:lang w:val="en-US"/>
        </w:rPr>
        <w:t>点击右上角</w:t>
      </w:r>
      <w:r w:rsidR="00B60915" w:rsidRPr="007B32EF">
        <w:rPr>
          <w:rFonts w:hint="eastAsia"/>
          <w:b/>
          <w:bCs/>
          <w:lang w:val="en-US"/>
        </w:rPr>
        <w:t>Sign out</w:t>
      </w:r>
    </w:p>
    <w:p w14:paraId="671B5609" w14:textId="2E6F15B8" w:rsidR="00B60915" w:rsidRDefault="008D26D2" w:rsidP="00F41D2C">
      <w:pPr>
        <w:rPr>
          <w:lang w:val="en-US"/>
        </w:rPr>
      </w:pPr>
      <w:r w:rsidRPr="008D26D2">
        <w:rPr>
          <w:noProof/>
          <w:lang w:val="en-US"/>
        </w:rPr>
        <w:drawing>
          <wp:inline distT="0" distB="0" distL="0" distR="0" wp14:anchorId="76A1013E" wp14:editId="2C073973">
            <wp:extent cx="4766872" cy="2111989"/>
            <wp:effectExtent l="0" t="0" r="0" b="0"/>
            <wp:docPr id="50396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66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9224" cy="21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5D73" w14:textId="6D9DA13D" w:rsidR="008D26D2" w:rsidRPr="008B7A21" w:rsidRDefault="008D26D2" w:rsidP="00F41D2C">
      <w:pPr>
        <w:rPr>
          <w:b/>
          <w:bCs/>
          <w:color w:val="EE0000"/>
          <w:lang w:val="en-US"/>
        </w:rPr>
      </w:pPr>
      <w:r>
        <w:rPr>
          <w:rFonts w:hint="eastAsia"/>
          <w:lang w:val="en-US"/>
        </w:rPr>
        <w:t>登出后点击右边的图标删除第一次的登陆记录，</w:t>
      </w:r>
      <w:r w:rsidRPr="008B7A21">
        <w:rPr>
          <w:rFonts w:hint="eastAsia"/>
          <w:b/>
          <w:bCs/>
          <w:color w:val="EE0000"/>
          <w:lang w:val="en-US"/>
        </w:rPr>
        <w:t>关闭浏览器</w:t>
      </w:r>
      <w:r w:rsidR="00411367">
        <w:rPr>
          <w:rFonts w:hint="eastAsia"/>
          <w:b/>
          <w:bCs/>
          <w:color w:val="EE0000"/>
          <w:lang w:val="en-US"/>
        </w:rPr>
        <w:t>。</w:t>
      </w:r>
    </w:p>
    <w:p w14:paraId="48A01B3E" w14:textId="31ED763E" w:rsidR="00411367" w:rsidRDefault="008D26D2" w:rsidP="00F41D2C">
      <w:pPr>
        <w:rPr>
          <w:rFonts w:hint="eastAsia"/>
          <w:lang w:val="en-US"/>
        </w:rPr>
      </w:pPr>
      <w:r w:rsidRPr="008D26D2">
        <w:rPr>
          <w:noProof/>
          <w:lang w:val="en-US"/>
        </w:rPr>
        <w:drawing>
          <wp:inline distT="0" distB="0" distL="0" distR="0" wp14:anchorId="39F057C2" wp14:editId="45AD9E5D">
            <wp:extent cx="4332157" cy="2402551"/>
            <wp:effectExtent l="0" t="0" r="0" b="0"/>
            <wp:docPr id="21380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4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381" cy="243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02EA" w14:textId="374194D8" w:rsidR="00411367" w:rsidRPr="00B56A4D" w:rsidRDefault="00411367" w:rsidP="00411367">
      <w:pPr>
        <w:rPr>
          <w:color w:val="000000" w:themeColor="text1"/>
          <w:lang w:val="en-US"/>
        </w:rPr>
      </w:pPr>
      <w:r w:rsidRPr="00B56A4D">
        <w:rPr>
          <w:rFonts w:hint="eastAsia"/>
          <w:color w:val="000000" w:themeColor="text1"/>
          <w:lang w:val="en-US"/>
        </w:rPr>
        <w:t>重新</w:t>
      </w:r>
      <w:r w:rsidRPr="00B56A4D">
        <w:rPr>
          <w:rFonts w:hint="eastAsia"/>
          <w:color w:val="000000" w:themeColor="text1"/>
          <w:lang w:val="en-US"/>
        </w:rPr>
        <w:t>打开浏览器，重新登陆后完成</w:t>
      </w:r>
      <w:r w:rsidRPr="00B56A4D">
        <w:rPr>
          <w:rFonts w:hint="eastAsia"/>
          <w:color w:val="000000" w:themeColor="text1"/>
          <w:lang w:val="en-US"/>
        </w:rPr>
        <w:t>角色</w:t>
      </w:r>
      <w:r w:rsidRPr="00B56A4D">
        <w:rPr>
          <w:rFonts w:hint="eastAsia"/>
          <w:color w:val="000000" w:themeColor="text1"/>
          <w:lang w:val="en-US"/>
        </w:rPr>
        <w:t>切换。</w:t>
      </w:r>
    </w:p>
    <w:p w14:paraId="1A3BE74C" w14:textId="77777777" w:rsidR="00411367" w:rsidRDefault="00411367" w:rsidP="00F41D2C">
      <w:pPr>
        <w:rPr>
          <w:rFonts w:hint="eastAsia"/>
          <w:lang w:val="en-US"/>
        </w:rPr>
      </w:pPr>
    </w:p>
    <w:sectPr w:rsidR="004113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811A9"/>
    <w:multiLevelType w:val="hybridMultilevel"/>
    <w:tmpl w:val="CEF07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25CFF"/>
    <w:multiLevelType w:val="hybridMultilevel"/>
    <w:tmpl w:val="8D28A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065EE"/>
    <w:multiLevelType w:val="hybridMultilevel"/>
    <w:tmpl w:val="991C3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311781">
    <w:abstractNumId w:val="1"/>
  </w:num>
  <w:num w:numId="2" w16cid:durableId="1768230644">
    <w:abstractNumId w:val="0"/>
  </w:num>
  <w:num w:numId="3" w16cid:durableId="299387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2C"/>
    <w:rsid w:val="00074E88"/>
    <w:rsid w:val="00192021"/>
    <w:rsid w:val="001C53C4"/>
    <w:rsid w:val="002D53A3"/>
    <w:rsid w:val="00411367"/>
    <w:rsid w:val="004662AD"/>
    <w:rsid w:val="00480721"/>
    <w:rsid w:val="004D0573"/>
    <w:rsid w:val="00502700"/>
    <w:rsid w:val="00505A7E"/>
    <w:rsid w:val="007B32EF"/>
    <w:rsid w:val="008B7A21"/>
    <w:rsid w:val="008D07B9"/>
    <w:rsid w:val="008D26D2"/>
    <w:rsid w:val="00950A6A"/>
    <w:rsid w:val="00B56A4D"/>
    <w:rsid w:val="00B60915"/>
    <w:rsid w:val="00E86792"/>
    <w:rsid w:val="00F4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7CBC"/>
  <w15:chartTrackingRefBased/>
  <w15:docId w15:val="{13D4ECA0-FFDC-CD4E-A56E-59D22FA4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A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A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A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cksight.aws.amazon.com/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</cp:revision>
  <dcterms:created xsi:type="dcterms:W3CDTF">2026-06-15T02:02:00Z</dcterms:created>
  <dcterms:modified xsi:type="dcterms:W3CDTF">2026-06-15T08:02:00Z</dcterms:modified>
</cp:coreProperties>
</file>