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  <w:lang w:val="en-US" w:eastAsia="zh-CN"/>
        </w:rPr>
        <w:t>Homework_0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9</w:t>
      </w:r>
    </w:p>
    <w:p>
      <w:pPr>
        <w:rPr>
          <w:rFonts w:hint="eastAsia" w:ascii="Times New Roman" w:hAnsi="Times New Roman" w:eastAsiaTheme="min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  <w:lang w:val="en-US" w:eastAsia="zh-CN"/>
        </w:rPr>
        <w:t>学号：SA23008214</w:t>
      </w:r>
    </w:p>
    <w:p>
      <w:pPr>
        <w:rPr>
          <w:rFonts w:hint="eastAsia" w:ascii="Times New Roman" w:hAnsi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  <w:lang w:val="en-US" w:eastAsia="zh-CN"/>
        </w:rPr>
        <w:t>姓名：孙丹</w:t>
      </w:r>
    </w:p>
    <w:p>
      <w:pPr>
        <w:rPr>
          <w:rFonts w:hint="default" w:ascii="Times New Roman" w:hAnsi="Times New Roman" w:eastAsiaTheme="minor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  <w:lang w:val="en-US" w:eastAsia="zh-CN"/>
        </w:rPr>
        <w:t>Topic：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学习莫兰指数/盖里指数以及过滤器的学习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01-学习了解莫兰指数Moran's I与盖里指数Geary's C的概念，应用，区别及数据分析；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①概念：</w:t>
      </w:r>
      <w:r>
        <w:rPr>
          <w:rFonts w:hint="eastAsia"/>
        </w:rPr>
        <w:t>总体来看，Moran's I和Geary's C都是空间自相关的统计方法（或者说统计量）。看到比较通俗解释这两个统计方法的意思是：两个指数就是用来研究某事物“近朱者赤、近墨者黑”的程度，即分布模式是“物以类聚”型的、“随心所欲”型的还是“异性相吸”型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莫兰指数与盖里指数的不同点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使用的计算原理不同：莫兰指数主要是进行相邻数据点和平均值之间关系的比较，而盖里指数则更加关注相邻数据点本身数据之间的比较。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比如在莫兰指数进行计算时，会找出一个数据群的平均值，让A与平均值相比，B也与平均值相比，分别计算AB与平均值的差异，然后根据分别获得的差异值进行数值相乘，根据乘积的正负就可以发现AB是相同的，都比平均值高还是都比平均值低，或者相对于平均值的差异不同，从而判断出AB的相似程度，再结合一些实际指标判断AB之间呈现的某种关系是不是与某种因素相关。（自我理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4260" cy="948055"/>
            <wp:effectExtent l="0" t="0" r="2540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221990" cy="1892300"/>
            <wp:effectExtent l="0" t="0" r="889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87700" cy="2045335"/>
            <wp:effectExtent l="0" t="0" r="12700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b="1446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上面图片展现的这个例子就很好的说明了Wij的含义与获得，像WA与NT相邻，返回值为1，WA与QL不相邻，返回值为0，如此遍历所有的名称之间的数值，得到空间矩阵。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参考连接：https://www.zhihu.com/question/338420218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而在盖里指数中，是直接用A与B来比较，不再借助中间值，通过差异值平方，可以让所有的差异值都为正值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这样的话通过判断获得的值大小，再进行一些统计处理，可以获得AB之间的关系，再去探讨AB之间呈现的关系可能与哪种因素相关。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</w:pPr>
      <w:r>
        <w:drawing>
          <wp:inline distT="0" distB="0" distL="114300" distR="114300">
            <wp:extent cx="5271770" cy="5264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其中，G 是Geary’s C指数，n 是样本数量，wij 是地理邻接权重，xi 是第i个样本的值，xj 是第j个样本的值，x̄ 是所有样本的平均值。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③热点与异常值：</w:t>
      </w:r>
      <w:r>
        <w:rPr>
          <w:rFonts w:hint="eastAsia"/>
        </w:rPr>
        <w:t>对于题目中提到的热点与异常值，我的理解是热点即为“合群”值，异常值对应为“离群”值，即同类聚集在一起形成热点，在一个相似的数据集中，发现了一个差异很大的值即为异常值；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具体而言，对于莫兰指数，在四个象限中，高高聚集，低低聚集都是正常的，高低聚集，低高聚集则为异常由于其取值范围只能在-1到1之间，那么一般计算结果&gt;0表示正相关,值接近1时表明具有相似的属性集聚在一起(即高值与高值邻接、低值与低值邻接)，为正常值，若&lt;0表示负相关,值接近-1时表明具有相异的属性集聚在一起(即高值与低值邻接、低值与高值邻接)，若接近于0,则表示属性是随机分布的,或者不存在空间相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而对于盖里指数而言，其一般的取值范围在0到2间，同上若值 &gt;1表示负相关，值=1表示不相关，值 &lt;1表示正相关，即值越高越可能为异常值，值越低越正常。</w:t>
      </w:r>
      <w:r>
        <w:rPr>
          <w:rFonts w:hint="eastAsia"/>
          <w:lang w:val="en-US" w:eastAsia="zh-CN"/>
        </w:rPr>
        <w:t>下图比较清晰的展示了两者之间的关系图。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53080" cy="1798320"/>
            <wp:effectExtent l="0" t="0" r="1016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  <w:r>
        <w:rPr>
          <w:rFonts w:hint="eastAsia"/>
        </w:rPr>
        <w:t>学习了解</w:t>
      </w:r>
      <w:r>
        <w:rPr>
          <w:rFonts w:hint="eastAsia"/>
          <w:lang w:val="en-US" w:eastAsia="zh-CN"/>
        </w:rPr>
        <w:t>在建立</w:t>
      </w:r>
      <w:r>
        <w:rPr>
          <w:rFonts w:hint="eastAsia"/>
        </w:rPr>
        <w:t>空间权重矩阵</w:t>
      </w:r>
      <w:r>
        <w:rPr>
          <w:rFonts w:hint="default"/>
        </w:rPr>
        <w:t>邻接矩阵和距离矩阵</w:t>
      </w:r>
      <w:r>
        <w:rPr>
          <w:rFonts w:hint="eastAsia"/>
          <w:lang w:val="en-US" w:eastAsia="zh-CN"/>
        </w:rPr>
        <w:t>时所应用的“过滤器”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①概念：</w:t>
      </w:r>
      <w:r>
        <w:rPr>
          <w:rFonts w:hint="eastAsia"/>
        </w:rPr>
        <w:t>空间权重过滤器在地理数据分析、社交网络分析等领域中扮演着重要的角色。其中，k近邻过滤器和邻域过滤器是两种最为常见的空间权重过滤器。k近邻过滤器是一种基于每个单位的最近邻居来确定权重的过滤器。在构建空间权重矩阵时，每个单位都会被考虑其k个最近邻居。这些最近邻居的选择通常基于某种距离度量，如欧几里得距离、曼哈顿距离等。在矩阵中，每行对应一个单位，每列表示一个最近邻居，而元素值则反映了它们之间的连接强度。例如，两个单位之间的连接强度可以由它们之间的距离倒数表示，距离越近，连接强度越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②对比：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k近邻过滤器的优点在于，它考虑了每个单位的局部环境，因此在某些情况下，它比其他类型的空间权重过滤器更为有效。例如，在分析人口迁移数据时，如果一个地区的人口迁移受到周边地区的影响较大，那么使用k近邻过滤器可能会得到更为准确的结果。与k近邻过滤器不同，邻域过滤器考虑的是每个单位的邻域范围内的其他单位。邻域可以通过距离阈值或者空间邻域（例如，多边形边界）来定义。在构建空间权重矩阵时，每行对应一个单位，每列表示邻域内的其他单位，而元素值则反映了它们之间的连接强度。邻域过滤器的优点在于，它考虑了每个单位的邻域范围内的所有单位，而不仅仅是k个最近邻居。因此，在某些情况下，邻域过滤器可能会得到更为全面的结果。例如，在分析城市之间的交通流量数据时，如果一个城市的交通流量受到周边多个城市的影响，那么使用邻域过滤器可能会得到更为准确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③具体内容：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对于K邻近过滤器的理解，在网络上找到了一个较好的解释，下面这张图展现的就是中国主要城市的分布图，通过代码去定义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K=3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临近关系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将获得的knn对象转换成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nb对象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之后将nb对象转换为空间权重矩阵，可以获得下图这样的临近关系：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center"/>
        <w:textAlignment w:val="auto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89605" cy="2396490"/>
            <wp:effectExtent l="0" t="0" r="10795" b="1143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39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68015" cy="2517140"/>
            <wp:effectExtent l="0" t="0" r="1905" b="1270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我们可以很清晰的看到，当我指定k=3时，会首先选择三个距离最近的“邻居”，即每个点都会至少是三条线段的交会点。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而对于</w:t>
      </w:r>
      <w:r>
        <w:rPr>
          <w:rFonts w:hint="eastAsia"/>
        </w:rPr>
        <w:t>邻域过滤器</w:t>
      </w:r>
      <w:r>
        <w:rPr>
          <w:rFonts w:hint="eastAsia"/>
          <w:lang w:val="en-US" w:eastAsia="zh-CN"/>
        </w:rPr>
        <w:t>而言，</w:t>
      </w:r>
      <w:r>
        <w:rPr>
          <w:rFonts w:hint="default"/>
          <w:lang w:val="en-US" w:eastAsia="zh-CN"/>
        </w:rPr>
        <w:t>通过了解发现其实一共存在着三种“邻接性”空间依赖关系：第一种是Bishop邻接，举例来看，它是指在一个含有9个，小矩形的大矩形中，相互共顶点的矩形关系，即处于对角线位置；第二种是Rock邻接，即在大矩形中共边的矩形之间的关系，处于竖直或水平直线上的矩形；第三种是Queen邻接，即在大矩形中AB型小矩形既共边又共顶点，类似于是Bishop邻接和Rock邻接的结合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但在实际研究过程中，由于地图形状多为不规则形，所以Bishop邻接，即公共顶点的空间相邻关系在现实情况中极其罕见。所以在大多数的时空统计分析中，选择以Queen连接设置的空间权重矩阵较为常见。</w:t>
      </w:r>
      <w:r>
        <w:rPr>
          <w:rFonts w:hint="eastAsia"/>
          <w:lang w:val="en-US" w:eastAsia="zh-CN"/>
        </w:rPr>
        <w:t>下图分别显示的是</w:t>
      </w:r>
      <w:r>
        <w:rPr>
          <w:rFonts w:hint="default"/>
          <w:lang w:val="en-US" w:eastAsia="zh-CN"/>
        </w:rPr>
        <w:t>Bishop邻接、Rock邻接、Queen邻接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4319270" cy="1273175"/>
            <wp:effectExtent l="0" t="0" r="889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center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</w:t>
      </w:r>
      <w:r>
        <w:rPr>
          <w:rFonts w:hint="default"/>
          <w:lang w:val="en-US" w:eastAsia="zh-CN"/>
        </w:rPr>
        <w:t>创建一个基于Queen邻接的空间权重矩阵的R</w:t>
      </w:r>
      <w:r>
        <w:rPr>
          <w:rFonts w:hint="eastAsia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#加载软件包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library(spdep)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library(sp)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读取数据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&lt;- read.csv("F:/1/shuju/coordinate_geo.csv")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提取经度和纬度列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coordinates &lt;- data[, c("mapX", "mapY")]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#设置选择的邻居数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 &lt;- 5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 &lt;- knn2nb(knearneigh(data, k = k))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创建空间权重矩阵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listw &lt;- nb2listw(knn, style = "W")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检查权重矩阵的摘要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summary(listw)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可视化权重矩阵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plot(data, main = "邻近权重")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plot(knn, coordinates(data), add = 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#可视化结果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523615"/>
            <wp:effectExtent l="0" t="0" r="2540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OTIzNmQ5MGNmYmU5MGQ0YTQyN2M5NjFlM2MzYjgifQ=="/>
  </w:docVars>
  <w:rsids>
    <w:rsidRoot w:val="00000000"/>
    <w:rsid w:val="3C481E34"/>
    <w:rsid w:val="411331BC"/>
    <w:rsid w:val="6820693E"/>
    <w:rsid w:val="7B7E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autoRedefine/>
    <w:qFormat/>
    <w:uiPriority w:val="0"/>
    <w:rPr>
      <w:b/>
    </w:rPr>
  </w:style>
  <w:style w:type="character" w:styleId="5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280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2024-04-26T02:45:00Z</dcterms:created>
  <dc:creator>Administrator</dc:creator>
  <cp:lastModifiedBy>一生欢喜</cp:lastModifiedBy>
  <dcterms:modified xsi:type="dcterms:W3CDTF">2024-04-26T09:18:12Z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880DD1E895D14600A59EC270E20445B6_12</vt:lpwstr>
  </property>
</Properties>
</file>