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C6FD9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1.</w:t>
      </w:r>
      <w:r>
        <w:rPr>
          <w:rFonts w:ascii="Verdana" w:hAnsi="Verdana"/>
          <w:color w:val="333333"/>
          <w:sz w:val="21"/>
          <w:szCs w:val="21"/>
        </w:rPr>
        <w:t>关于多线程并行处理定时任务的情况，下列哪些说法符合《阿里巴巴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BCD</w:t>
      </w:r>
    </w:p>
    <w:p w14:paraId="231BAC81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推荐使用</w:t>
      </w:r>
      <w:r>
        <w:rPr>
          <w:rFonts w:ascii="Verdana" w:hAnsi="Verdana"/>
          <w:color w:val="333333"/>
          <w:sz w:val="21"/>
          <w:szCs w:val="21"/>
        </w:rPr>
        <w:t>Timer</w:t>
      </w:r>
      <w:r>
        <w:rPr>
          <w:rFonts w:ascii="Verdana" w:hAnsi="Verdana"/>
          <w:color w:val="333333"/>
          <w:sz w:val="21"/>
          <w:szCs w:val="21"/>
        </w:rPr>
        <w:t>方式处理。</w:t>
      </w:r>
    </w:p>
    <w:p w14:paraId="77B58E1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推荐使用</w:t>
      </w:r>
      <w:r>
        <w:rPr>
          <w:rFonts w:ascii="Verdana" w:hAnsi="Verdana"/>
          <w:color w:val="333333"/>
          <w:sz w:val="21"/>
          <w:szCs w:val="21"/>
        </w:rPr>
        <w:t>ScheduledExecutorService</w:t>
      </w:r>
      <w:r>
        <w:rPr>
          <w:rFonts w:ascii="Verdana" w:hAnsi="Verdana"/>
          <w:color w:val="333333"/>
          <w:sz w:val="21"/>
          <w:szCs w:val="21"/>
        </w:rPr>
        <w:t>方式处理。</w:t>
      </w:r>
    </w:p>
    <w:p w14:paraId="0B187E78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.Timer</w:t>
      </w:r>
      <w:r>
        <w:rPr>
          <w:rFonts w:ascii="Verdana" w:hAnsi="Verdana"/>
          <w:color w:val="333333"/>
          <w:sz w:val="21"/>
          <w:szCs w:val="21"/>
        </w:rPr>
        <w:t>运行多个</w:t>
      </w:r>
      <w:r>
        <w:rPr>
          <w:rFonts w:ascii="Verdana" w:hAnsi="Verdana"/>
          <w:color w:val="333333"/>
          <w:sz w:val="21"/>
          <w:szCs w:val="21"/>
        </w:rPr>
        <w:t>TimeTask</w:t>
      </w:r>
      <w:r>
        <w:rPr>
          <w:rFonts w:ascii="Verdana" w:hAnsi="Verdana"/>
          <w:color w:val="333333"/>
          <w:sz w:val="21"/>
          <w:szCs w:val="21"/>
        </w:rPr>
        <w:t>时，只要其中之一没有捕获抛出的异常，其它任务便会自动终止运行。</w:t>
      </w:r>
    </w:p>
    <w:p w14:paraId="45B875F8" w14:textId="143885BB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.ScheduledExecutorService</w:t>
      </w:r>
      <w:r>
        <w:rPr>
          <w:rFonts w:ascii="Verdana" w:hAnsi="Verdana"/>
          <w:color w:val="333333"/>
          <w:sz w:val="21"/>
          <w:szCs w:val="21"/>
        </w:rPr>
        <w:t>并发运行多个定时任务时，其中某线程抛出异常，不会影响到其它线程的继续运行。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F113436" wp14:editId="6526953F">
            <wp:extent cx="8372475" cy="914400"/>
            <wp:effectExtent l="0" t="0" r="9525" b="0"/>
            <wp:docPr id="6" name="图片 6" descr="https://img2018.cnblogs.com/blog/1427721/201910/1427721-20191026120844979-1664933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27721/201910/1427721-20191026120844979-16649333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83A9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FD1B8B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2.</w:t>
      </w:r>
      <w:r>
        <w:rPr>
          <w:rFonts w:ascii="Verdana" w:hAnsi="Verdana"/>
          <w:color w:val="333333"/>
          <w:sz w:val="21"/>
          <w:szCs w:val="21"/>
        </w:rPr>
        <w:t>在多线程并发读写的情况下，下列哪些处理方式能保证对象的线程安全：</w:t>
      </w:r>
      <w:r>
        <w:rPr>
          <w:rFonts w:ascii="Verdana" w:hAnsi="Verdana"/>
          <w:color w:val="333333"/>
          <w:sz w:val="21"/>
          <w:szCs w:val="21"/>
        </w:rPr>
        <w:t>BCD</w:t>
      </w:r>
    </w:p>
    <w:p w14:paraId="4BA7576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volatile</w:t>
      </w:r>
      <w:r>
        <w:rPr>
          <w:rFonts w:ascii="Verdana" w:hAnsi="Verdana"/>
          <w:color w:val="333333"/>
          <w:sz w:val="21"/>
          <w:szCs w:val="21"/>
        </w:rPr>
        <w:t>关键字。</w:t>
      </w:r>
    </w:p>
    <w:p w14:paraId="6DD038D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synchronized</w:t>
      </w:r>
      <w:r>
        <w:rPr>
          <w:rFonts w:ascii="Verdana" w:hAnsi="Verdana"/>
          <w:color w:val="333333"/>
          <w:sz w:val="21"/>
          <w:szCs w:val="21"/>
        </w:rPr>
        <w:t>关键字给对象的读写操作加锁。</w:t>
      </w:r>
    </w:p>
    <w:p w14:paraId="6820B18B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如果是基本类型，推荐使用</w:t>
      </w:r>
      <w:r>
        <w:rPr>
          <w:rFonts w:ascii="Verdana" w:hAnsi="Verdana"/>
          <w:color w:val="333333"/>
          <w:sz w:val="21"/>
          <w:szCs w:val="21"/>
        </w:rPr>
        <w:t>java.util.concurrent.atomic</w:t>
      </w:r>
      <w:r>
        <w:rPr>
          <w:rFonts w:ascii="Verdana" w:hAnsi="Verdana"/>
          <w:color w:val="333333"/>
          <w:sz w:val="21"/>
          <w:szCs w:val="21"/>
        </w:rPr>
        <w:t>包下面提供的线程安全的基本类型包装类，例如</w:t>
      </w:r>
      <w:r>
        <w:rPr>
          <w:rFonts w:ascii="Verdana" w:hAnsi="Verdana"/>
          <w:color w:val="333333"/>
          <w:sz w:val="21"/>
          <w:szCs w:val="21"/>
        </w:rPr>
        <w:t>AtomicInteger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4948190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如果是集合，推荐使用</w:t>
      </w:r>
      <w:r>
        <w:rPr>
          <w:rFonts w:ascii="Verdana" w:hAnsi="Verdana"/>
          <w:color w:val="333333"/>
          <w:sz w:val="21"/>
          <w:szCs w:val="21"/>
        </w:rPr>
        <w:t>java.util.concurrent</w:t>
      </w:r>
      <w:r>
        <w:rPr>
          <w:rFonts w:ascii="Verdana" w:hAnsi="Verdana"/>
          <w:color w:val="333333"/>
          <w:sz w:val="21"/>
          <w:szCs w:val="21"/>
        </w:rPr>
        <w:t>提供的并发集合类，例如：</w:t>
      </w:r>
      <w:r>
        <w:rPr>
          <w:rFonts w:ascii="Verdana" w:hAnsi="Verdana"/>
          <w:color w:val="333333"/>
          <w:sz w:val="21"/>
          <w:szCs w:val="21"/>
        </w:rPr>
        <w:t>ConcurrentHashMap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6DF430B3" w14:textId="77777777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备注：</w:t>
      </w:r>
      <w:r>
        <w:rPr>
          <w:rFonts w:ascii="Verdana" w:hAnsi="Verdana"/>
          <w:color w:val="333333"/>
          <w:sz w:val="21"/>
          <w:szCs w:val="21"/>
        </w:rPr>
        <w:br/>
        <w:t xml:space="preserve">(volatile </w:t>
      </w:r>
      <w:r>
        <w:rPr>
          <w:rFonts w:ascii="Verdana" w:hAnsi="Verdana"/>
          <w:color w:val="333333"/>
          <w:sz w:val="21"/>
          <w:szCs w:val="21"/>
        </w:rPr>
        <w:t>解决多线程内存不可见问题。对于一写多读，是可以解决变量同步问题，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但是如果多写，同样无法解决线程安全问题。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4BFD2E19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6.</w:t>
      </w:r>
      <w:r>
        <w:rPr>
          <w:rFonts w:ascii="Verdana" w:hAnsi="Verdana"/>
          <w:color w:val="333333"/>
          <w:sz w:val="21"/>
          <w:szCs w:val="21"/>
        </w:rPr>
        <w:t>关于线程池管理线程的好处，下列哪些说法是正确的：</w:t>
      </w:r>
      <w:r>
        <w:rPr>
          <w:rFonts w:ascii="Verdana" w:hAnsi="Verdana"/>
          <w:color w:val="333333"/>
          <w:sz w:val="21"/>
          <w:szCs w:val="21"/>
        </w:rPr>
        <w:t>AC</w:t>
      </w:r>
    </w:p>
    <w:p w14:paraId="4ADE64A6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能够减少在创建和销毁线程上所花的时间以及系统资源的开销。</w:t>
      </w:r>
    </w:p>
    <w:p w14:paraId="50C81FE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使用线程池一定能避免</w:t>
      </w:r>
      <w:r>
        <w:rPr>
          <w:rFonts w:ascii="Verdana" w:hAnsi="Verdana"/>
          <w:color w:val="333333"/>
          <w:sz w:val="21"/>
          <w:szCs w:val="21"/>
        </w:rPr>
        <w:t>OOM</w:t>
      </w:r>
      <w:r>
        <w:rPr>
          <w:rFonts w:ascii="Verdana" w:hAnsi="Verdana"/>
          <w:color w:val="333333"/>
          <w:sz w:val="21"/>
          <w:szCs w:val="21"/>
        </w:rPr>
        <w:t>问题。</w:t>
      </w:r>
    </w:p>
    <w:p w14:paraId="287CB47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线程资源必须通过线程池提供，不允许在应用中自行显式创建线程。</w:t>
      </w:r>
    </w:p>
    <w:p w14:paraId="53240103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线程池能够根据资源等待情况，自动调整线程优先级并解决死锁问题。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2747AA61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20.</w:t>
      </w:r>
      <w:r>
        <w:rPr>
          <w:rFonts w:ascii="Verdana" w:hAnsi="Verdana"/>
          <w:color w:val="333333"/>
          <w:sz w:val="21"/>
          <w:szCs w:val="21"/>
        </w:rPr>
        <w:t>关于加锁，下列哪些说法符合《阿里巴巴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ABCD</w:t>
      </w:r>
    </w:p>
    <w:p w14:paraId="0360205C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可以只锁代码区块的情况下，就不要锁整个方法体。</w:t>
      </w:r>
    </w:p>
    <w:p w14:paraId="19C62A16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B .</w:t>
      </w:r>
      <w:r>
        <w:rPr>
          <w:rFonts w:ascii="Verdana" w:hAnsi="Verdana"/>
          <w:color w:val="333333"/>
          <w:sz w:val="21"/>
          <w:szCs w:val="21"/>
        </w:rPr>
        <w:t>高并发的业务场景下，要考虑加锁及同步处理带来的性能损耗，能用无锁数据结构，就不要用锁。</w:t>
      </w:r>
    </w:p>
    <w:p w14:paraId="62495E7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能用对象锁的情况下，就不要用类锁。</w:t>
      </w:r>
    </w:p>
    <w:p w14:paraId="33B9D838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加锁时需要保持一致的加锁顺序，否则可能会造成死锁。</w:t>
      </w:r>
    </w:p>
    <w:p w14:paraId="7BA89FC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F06816B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79F9D8C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16BB5C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2.</w:t>
      </w:r>
      <w:r>
        <w:rPr>
          <w:rFonts w:ascii="Verdana" w:hAnsi="Verdana"/>
          <w:color w:val="333333"/>
          <w:sz w:val="21"/>
          <w:szCs w:val="21"/>
        </w:rPr>
        <w:t>关于数据库中表相关的命名，下列哪些说法符合《阿里巴巴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ABD</w:t>
      </w:r>
    </w:p>
    <w:p w14:paraId="6C28D2A1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表名、字段名禁止出现数字开头，禁止两个下划线中间只出现数字。</w:t>
      </w:r>
    </w:p>
    <w:p w14:paraId="75254DB1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表名不使用复数名词。</w:t>
      </w:r>
    </w:p>
    <w:p w14:paraId="33226C06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表必备三字段命名：</w:t>
      </w:r>
      <w:r>
        <w:rPr>
          <w:rFonts w:ascii="Verdana" w:hAnsi="Verdana"/>
          <w:color w:val="333333"/>
          <w:sz w:val="21"/>
          <w:szCs w:val="21"/>
        </w:rPr>
        <w:t>id, gmt_create, gmt_modify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4A96EB3C" w14:textId="77777777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表必备三字段命名：</w:t>
      </w:r>
      <w:r>
        <w:rPr>
          <w:rFonts w:ascii="Verdana" w:hAnsi="Verdana"/>
          <w:color w:val="333333"/>
          <w:sz w:val="21"/>
          <w:szCs w:val="21"/>
        </w:rPr>
        <w:t>id, gmt_create, gmt_modified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1ACB3A76" w14:textId="6C194E39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1.4</w:t>
      </w:r>
      <w:r>
        <w:rPr>
          <w:rFonts w:ascii="Verdana" w:hAnsi="Verdana"/>
          <w:color w:val="333333"/>
          <w:sz w:val="21"/>
          <w:szCs w:val="21"/>
        </w:rPr>
        <w:t>版本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20CD36F" wp14:editId="2CFFCAF1">
            <wp:extent cx="8343900" cy="1285875"/>
            <wp:effectExtent l="0" t="0" r="0" b="9525"/>
            <wp:docPr id="5" name="图片 5" descr="https://img2018.cnblogs.com/blog/1427721/201910/1427721-20191026121240295-717385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427721/201910/1427721-20191026121240295-7173859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764C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15CE24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1.5</w:t>
      </w:r>
      <w:r>
        <w:rPr>
          <w:rFonts w:ascii="Verdana" w:hAnsi="Verdana"/>
          <w:color w:val="333333"/>
          <w:sz w:val="21"/>
          <w:szCs w:val="21"/>
        </w:rPr>
        <w:t>版本</w:t>
      </w:r>
    </w:p>
    <w:p w14:paraId="73619F20" w14:textId="23EEA194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1181EAB" wp14:editId="3B1807C3">
            <wp:extent cx="8439150" cy="1028700"/>
            <wp:effectExtent l="0" t="0" r="0" b="0"/>
            <wp:docPr id="4" name="图片 4" descr="https://img2018.cnblogs.com/blog/1427721/201910/1427721-20191026121318971-45869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427721/201910/1427721-20191026121318971-4586940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720F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B7E5E6C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单选</w:t>
      </w:r>
      <w:r>
        <w:rPr>
          <w:rFonts w:ascii="Verdana" w:hAnsi="Verdana"/>
          <w:color w:val="333333"/>
          <w:sz w:val="21"/>
          <w:szCs w:val="21"/>
        </w:rPr>
        <w:t xml:space="preserve"> 4.</w:t>
      </w:r>
      <w:r>
        <w:rPr>
          <w:rFonts w:ascii="Verdana" w:hAnsi="Verdana"/>
          <w:color w:val="333333"/>
          <w:sz w:val="21"/>
          <w:szCs w:val="21"/>
        </w:rPr>
        <w:t>关于使用</w:t>
      </w:r>
      <w:r>
        <w:rPr>
          <w:rFonts w:ascii="Verdana" w:hAnsi="Verdana"/>
          <w:color w:val="333333"/>
          <w:sz w:val="21"/>
          <w:szCs w:val="21"/>
        </w:rPr>
        <w:t>explain</w:t>
      </w:r>
      <w:r>
        <w:rPr>
          <w:rFonts w:ascii="Verdana" w:hAnsi="Verdana"/>
          <w:color w:val="333333"/>
          <w:sz w:val="21"/>
          <w:szCs w:val="21"/>
        </w:rPr>
        <w:t>对数据库性能进行优化分析，下列哪些说法符合《阿里巴巴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A</w:t>
      </w:r>
    </w:p>
    <w:p w14:paraId="19F93F3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.SQL</w:t>
      </w:r>
      <w:r>
        <w:rPr>
          <w:rFonts w:ascii="Verdana" w:hAnsi="Verdana"/>
          <w:color w:val="333333"/>
          <w:sz w:val="21"/>
          <w:szCs w:val="21"/>
        </w:rPr>
        <w:t>性能优化的目标：至少要达到</w:t>
      </w:r>
      <w:r>
        <w:rPr>
          <w:rFonts w:ascii="Verdana" w:hAnsi="Verdana"/>
          <w:color w:val="333333"/>
          <w:sz w:val="21"/>
          <w:szCs w:val="21"/>
        </w:rPr>
        <w:t xml:space="preserve"> range </w:t>
      </w:r>
      <w:r>
        <w:rPr>
          <w:rFonts w:ascii="Verdana" w:hAnsi="Verdana"/>
          <w:color w:val="333333"/>
          <w:sz w:val="21"/>
          <w:szCs w:val="21"/>
        </w:rPr>
        <w:t>级别，要求是</w:t>
      </w:r>
      <w:r>
        <w:rPr>
          <w:rFonts w:ascii="Verdana" w:hAnsi="Verdana"/>
          <w:color w:val="333333"/>
          <w:sz w:val="21"/>
          <w:szCs w:val="21"/>
        </w:rPr>
        <w:t>ref</w:t>
      </w:r>
      <w:r>
        <w:rPr>
          <w:rFonts w:ascii="Verdana" w:hAnsi="Verdana"/>
          <w:color w:val="333333"/>
          <w:sz w:val="21"/>
          <w:szCs w:val="21"/>
        </w:rPr>
        <w:t>级别，如果可以是</w:t>
      </w:r>
      <w:r>
        <w:rPr>
          <w:rFonts w:ascii="Verdana" w:hAnsi="Verdana"/>
          <w:color w:val="333333"/>
          <w:sz w:val="21"/>
          <w:szCs w:val="21"/>
        </w:rPr>
        <w:t>consts</w:t>
      </w:r>
      <w:r>
        <w:rPr>
          <w:rFonts w:ascii="Verdana" w:hAnsi="Verdana"/>
          <w:color w:val="333333"/>
          <w:sz w:val="21"/>
          <w:szCs w:val="21"/>
        </w:rPr>
        <w:t>最好。</w:t>
      </w:r>
    </w:p>
    <w:p w14:paraId="09F9D8C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.index</w:t>
      </w:r>
      <w:r>
        <w:rPr>
          <w:rFonts w:ascii="Verdana" w:hAnsi="Verdana"/>
          <w:color w:val="333333"/>
          <w:sz w:val="21"/>
          <w:szCs w:val="21"/>
        </w:rPr>
        <w:t>级别走的是扫描索引，所以速度会比</w:t>
      </w:r>
      <w:r>
        <w:rPr>
          <w:rFonts w:ascii="Verdana" w:hAnsi="Verdana"/>
          <w:color w:val="333333"/>
          <w:sz w:val="21"/>
          <w:szCs w:val="21"/>
        </w:rPr>
        <w:t>ref</w:t>
      </w:r>
      <w:r>
        <w:rPr>
          <w:rFonts w:ascii="Verdana" w:hAnsi="Verdana"/>
          <w:color w:val="333333"/>
          <w:sz w:val="21"/>
          <w:szCs w:val="21"/>
        </w:rPr>
        <w:t>快。</w:t>
      </w:r>
    </w:p>
    <w:p w14:paraId="50FDF095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C .range</w:t>
      </w:r>
      <w:r>
        <w:rPr>
          <w:rFonts w:ascii="Verdana" w:hAnsi="Verdana"/>
          <w:color w:val="333333"/>
          <w:sz w:val="21"/>
          <w:szCs w:val="21"/>
        </w:rPr>
        <w:t>级别是指对表进行范围索引。</w:t>
      </w:r>
    </w:p>
    <w:p w14:paraId="39035700" w14:textId="3B2C8525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.ref</w:t>
      </w:r>
      <w:r>
        <w:rPr>
          <w:rFonts w:ascii="Verdana" w:hAnsi="Verdana"/>
          <w:color w:val="333333"/>
          <w:sz w:val="21"/>
          <w:szCs w:val="21"/>
        </w:rPr>
        <w:t>级别是指使用主键或者唯一索引。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  <w:r>
        <w:rPr>
          <w:rFonts w:ascii="Verdana" w:hAnsi="Verdana"/>
          <w:color w:val="333333"/>
          <w:sz w:val="21"/>
          <w:szCs w:val="21"/>
        </w:rPr>
        <w:br/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55D5BB1" wp14:editId="6EA7EC98">
            <wp:extent cx="8401050" cy="2676525"/>
            <wp:effectExtent l="0" t="0" r="0" b="9525"/>
            <wp:docPr id="3" name="图片 3" descr="https://img2018.cnblogs.com/blog/1427721/201910/1427721-20191026140331736-437963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427721/201910/1427721-20191026140331736-4379636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70CB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A4CF4C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556AE95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5.</w:t>
      </w:r>
      <w:r>
        <w:rPr>
          <w:rFonts w:ascii="Verdana" w:hAnsi="Verdana"/>
          <w:color w:val="333333"/>
          <w:sz w:val="21"/>
          <w:szCs w:val="21"/>
        </w:rPr>
        <w:t>关于索引效率，下列哪些说法符合《阿里巴巴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CD</w:t>
      </w:r>
    </w:p>
    <w:p w14:paraId="197490ED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使用索引的效率一定高于全表扫描的效率。</w:t>
      </w:r>
    </w:p>
    <w:p w14:paraId="27E8A53F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关于</w:t>
      </w:r>
      <w:r>
        <w:rPr>
          <w:rFonts w:ascii="Verdana" w:hAnsi="Verdana"/>
          <w:color w:val="333333"/>
          <w:sz w:val="21"/>
          <w:szCs w:val="21"/>
        </w:rPr>
        <w:t>explain</w:t>
      </w:r>
      <w:r>
        <w:rPr>
          <w:rFonts w:ascii="Verdana" w:hAnsi="Verdana"/>
          <w:color w:val="333333"/>
          <w:sz w:val="21"/>
          <w:szCs w:val="21"/>
        </w:rPr>
        <w:t>的结果，</w:t>
      </w:r>
      <w:r>
        <w:rPr>
          <w:rFonts w:ascii="Verdana" w:hAnsi="Verdana"/>
          <w:color w:val="333333"/>
          <w:sz w:val="21"/>
          <w:szCs w:val="21"/>
        </w:rPr>
        <w:t>type=index</w:t>
      </w:r>
      <w:r>
        <w:rPr>
          <w:rFonts w:ascii="Verdana" w:hAnsi="Verdana"/>
          <w:color w:val="333333"/>
          <w:sz w:val="21"/>
          <w:szCs w:val="21"/>
        </w:rPr>
        <w:t>的索引效率好于</w:t>
      </w:r>
      <w:r>
        <w:rPr>
          <w:rFonts w:ascii="Verdana" w:hAnsi="Verdana"/>
          <w:color w:val="333333"/>
          <w:sz w:val="21"/>
          <w:szCs w:val="21"/>
        </w:rPr>
        <w:t>type=ref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31830DD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.sql</w:t>
      </w:r>
      <w:r>
        <w:rPr>
          <w:rFonts w:ascii="Verdana" w:hAnsi="Verdana"/>
          <w:color w:val="333333"/>
          <w:sz w:val="21"/>
          <w:szCs w:val="21"/>
        </w:rPr>
        <w:t>查询条件</w:t>
      </w:r>
      <w:r>
        <w:rPr>
          <w:rFonts w:ascii="Verdana" w:hAnsi="Verdana"/>
          <w:color w:val="333333"/>
          <w:sz w:val="21"/>
          <w:szCs w:val="21"/>
        </w:rPr>
        <w:t xml:space="preserve"> where a like ‘%</w:t>
      </w:r>
      <w:r>
        <w:rPr>
          <w:rFonts w:ascii="Verdana" w:hAnsi="Verdana"/>
          <w:color w:val="333333"/>
          <w:sz w:val="21"/>
          <w:szCs w:val="21"/>
        </w:rPr>
        <w:t>阿里</w:t>
      </w:r>
      <w:r>
        <w:rPr>
          <w:rFonts w:ascii="Verdana" w:hAnsi="Verdana"/>
          <w:color w:val="333333"/>
          <w:sz w:val="21"/>
          <w:szCs w:val="21"/>
        </w:rPr>
        <w:t xml:space="preserve">%’ </w:t>
      </w:r>
      <w:r>
        <w:rPr>
          <w:rFonts w:ascii="Verdana" w:hAnsi="Verdana"/>
          <w:color w:val="333333"/>
          <w:sz w:val="21"/>
          <w:szCs w:val="21"/>
        </w:rPr>
        <w:t>，不会走索引。</w:t>
      </w:r>
    </w:p>
    <w:p w14:paraId="721752FE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.sql</w:t>
      </w:r>
      <w:r>
        <w:rPr>
          <w:rFonts w:ascii="Verdana" w:hAnsi="Verdana"/>
          <w:color w:val="333333"/>
          <w:sz w:val="21"/>
          <w:szCs w:val="21"/>
        </w:rPr>
        <w:t>查询条件</w:t>
      </w:r>
      <w:r>
        <w:rPr>
          <w:rFonts w:ascii="Verdana" w:hAnsi="Verdana"/>
          <w:color w:val="333333"/>
          <w:sz w:val="21"/>
          <w:szCs w:val="21"/>
        </w:rPr>
        <w:t xml:space="preserve"> where a like ‘</w:t>
      </w:r>
      <w:r>
        <w:rPr>
          <w:rFonts w:ascii="Verdana" w:hAnsi="Verdana"/>
          <w:color w:val="333333"/>
          <w:sz w:val="21"/>
          <w:szCs w:val="21"/>
        </w:rPr>
        <w:t>阿里</w:t>
      </w:r>
      <w:r>
        <w:rPr>
          <w:rFonts w:ascii="Verdana" w:hAnsi="Verdana"/>
          <w:color w:val="333333"/>
          <w:sz w:val="21"/>
          <w:szCs w:val="21"/>
        </w:rPr>
        <w:t>%’ ,a</w:t>
      </w:r>
      <w:r>
        <w:rPr>
          <w:rFonts w:ascii="Verdana" w:hAnsi="Verdana"/>
          <w:color w:val="333333"/>
          <w:sz w:val="21"/>
          <w:szCs w:val="21"/>
        </w:rPr>
        <w:t>列创建了索引，一般会使用索引进行检索。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03D7C9C5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7.</w:t>
      </w:r>
      <w:r>
        <w:rPr>
          <w:rFonts w:ascii="Verdana" w:hAnsi="Verdana"/>
          <w:color w:val="333333"/>
          <w:sz w:val="21"/>
          <w:szCs w:val="21"/>
        </w:rPr>
        <w:t>关于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性能优化的描述，下列哪些说法是正确的：</w:t>
      </w:r>
      <w:r>
        <w:rPr>
          <w:rFonts w:ascii="Verdana" w:hAnsi="Verdana"/>
          <w:color w:val="333333"/>
          <w:sz w:val="21"/>
          <w:szCs w:val="21"/>
        </w:rPr>
        <w:t>ABCD</w:t>
      </w:r>
    </w:p>
    <w:p w14:paraId="086448D6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主键查询优先于二级索引查询。</w:t>
      </w:r>
    </w:p>
    <w:p w14:paraId="0A4AEB0C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表连接有一定的代价，故表连接数量越少越好。</w:t>
      </w:r>
    </w:p>
    <w:p w14:paraId="7727F2C3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一般情况下，二级索引扫描优先于全表扫描。</w:t>
      </w:r>
    </w:p>
    <w:p w14:paraId="52992703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可以使用通过索引避免排序代价</w:t>
      </w:r>
    </w:p>
    <w:p w14:paraId="587A87D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FB91BB7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11.</w:t>
      </w:r>
      <w:r>
        <w:rPr>
          <w:rFonts w:ascii="Verdana" w:hAnsi="Verdana"/>
          <w:color w:val="333333"/>
          <w:sz w:val="21"/>
          <w:szCs w:val="21"/>
        </w:rPr>
        <w:t>关于索引的设计，下列哪些说法符合《阿里巴巴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ACD</w:t>
      </w:r>
    </w:p>
    <w:p w14:paraId="2B691D9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varchar</w:t>
      </w:r>
      <w:r>
        <w:rPr>
          <w:rFonts w:ascii="Verdana" w:hAnsi="Verdana"/>
          <w:color w:val="333333"/>
          <w:sz w:val="21"/>
          <w:szCs w:val="21"/>
        </w:rPr>
        <w:t>类型的字段建立索引，必须指定索引长度。</w:t>
      </w:r>
    </w:p>
    <w:p w14:paraId="7A9FEE4F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varchar</w:t>
      </w:r>
      <w:r>
        <w:rPr>
          <w:rFonts w:ascii="Verdana" w:hAnsi="Verdana"/>
          <w:color w:val="333333"/>
          <w:sz w:val="21"/>
          <w:szCs w:val="21"/>
        </w:rPr>
        <w:t>类型的字段建立索引，不需要指定索引长度，这样索引区分度最好。</w:t>
      </w:r>
    </w:p>
    <w:p w14:paraId="64863419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C .</w:t>
      </w:r>
      <w:r>
        <w:rPr>
          <w:rFonts w:ascii="Verdana" w:hAnsi="Verdana"/>
          <w:color w:val="333333"/>
          <w:sz w:val="21"/>
          <w:szCs w:val="21"/>
        </w:rPr>
        <w:t>业务上具有唯一特性的字段（含组合字段），必须指定唯一索引。</w:t>
      </w:r>
    </w:p>
    <w:p w14:paraId="0B899666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建复合索引时，一般选择区分度高的字段放在最左列。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385B8F7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B9A80FF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单选</w:t>
      </w:r>
      <w:r>
        <w:rPr>
          <w:rFonts w:ascii="Verdana" w:hAnsi="Verdana"/>
          <w:color w:val="333333"/>
          <w:sz w:val="21"/>
          <w:szCs w:val="21"/>
        </w:rPr>
        <w:t>3.KV</w:t>
      </w:r>
      <w:r>
        <w:rPr>
          <w:rFonts w:ascii="Verdana" w:hAnsi="Verdana"/>
          <w:color w:val="333333"/>
          <w:sz w:val="21"/>
          <w:szCs w:val="21"/>
        </w:rPr>
        <w:t>结构的集合，在处理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值的存储上有细微的区别，下列哪些说法是正确的：</w:t>
      </w:r>
      <w:r>
        <w:rPr>
          <w:rFonts w:ascii="Verdana" w:hAnsi="Verdana"/>
          <w:color w:val="333333"/>
          <w:sz w:val="21"/>
          <w:szCs w:val="21"/>
        </w:rPr>
        <w:t>A</w:t>
      </w:r>
    </w:p>
    <w:p w14:paraId="61539126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.TreeMap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不可以为</w:t>
      </w:r>
      <w:r>
        <w:rPr>
          <w:rFonts w:ascii="Verdana" w:hAnsi="Verdana"/>
          <w:color w:val="333333"/>
          <w:sz w:val="21"/>
          <w:szCs w:val="21"/>
        </w:rPr>
        <w:t>null</w:t>
      </w:r>
    </w:p>
    <w:p w14:paraId="5DF448D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.TreeMap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可以为</w:t>
      </w:r>
      <w:r>
        <w:rPr>
          <w:rFonts w:ascii="Verdana" w:hAnsi="Verdana"/>
          <w:color w:val="333333"/>
          <w:sz w:val="21"/>
          <w:szCs w:val="21"/>
        </w:rPr>
        <w:t>null</w:t>
      </w:r>
    </w:p>
    <w:p w14:paraId="7F9AC7AD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.ConcurrentHashMap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可以为</w:t>
      </w:r>
      <w:r>
        <w:rPr>
          <w:rFonts w:ascii="Verdana" w:hAnsi="Verdana"/>
          <w:color w:val="333333"/>
          <w:sz w:val="21"/>
          <w:szCs w:val="21"/>
        </w:rPr>
        <w:t>null</w:t>
      </w:r>
    </w:p>
    <w:p w14:paraId="6FEB2FCE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.ConcurrentHashMap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可以为</w:t>
      </w:r>
      <w:r>
        <w:rPr>
          <w:rFonts w:ascii="Verdana" w:hAnsi="Verdana"/>
          <w:color w:val="333333"/>
          <w:sz w:val="21"/>
          <w:szCs w:val="21"/>
        </w:rPr>
        <w:t>null</w:t>
      </w:r>
    </w:p>
    <w:p w14:paraId="2C95EAB2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注释：</w:t>
      </w:r>
      <w:r>
        <w:rPr>
          <w:rFonts w:ascii="Verdana" w:hAnsi="Verdana"/>
          <w:color w:val="333333"/>
          <w:sz w:val="21"/>
          <w:szCs w:val="21"/>
        </w:rPr>
        <w:t>HashMap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key/value</w:t>
      </w:r>
      <w:r>
        <w:rPr>
          <w:rFonts w:ascii="Verdana" w:hAnsi="Verdana"/>
          <w:color w:val="333333"/>
          <w:sz w:val="21"/>
          <w:szCs w:val="21"/>
        </w:rPr>
        <w:t>均可以为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，但是</w:t>
      </w:r>
      <w:r>
        <w:rPr>
          <w:rFonts w:ascii="Verdana" w:hAnsi="Verdana"/>
          <w:color w:val="333333"/>
          <w:sz w:val="21"/>
          <w:szCs w:val="21"/>
        </w:rPr>
        <w:t>TreeMap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不能为空，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可以为空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0E59880F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BC54F5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10.Hashtable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HashMap, ConcurrentHashMap</w:t>
      </w:r>
      <w:r>
        <w:rPr>
          <w:rFonts w:ascii="Verdana" w:hAnsi="Verdana"/>
          <w:color w:val="333333"/>
          <w:sz w:val="21"/>
          <w:szCs w:val="21"/>
        </w:rPr>
        <w:t>都是</w:t>
      </w:r>
      <w:r>
        <w:rPr>
          <w:rFonts w:ascii="Verdana" w:hAnsi="Verdana"/>
          <w:color w:val="333333"/>
          <w:sz w:val="21"/>
          <w:szCs w:val="21"/>
        </w:rPr>
        <w:t>Map</w:t>
      </w:r>
      <w:r>
        <w:rPr>
          <w:rFonts w:ascii="Verdana" w:hAnsi="Verdana"/>
          <w:color w:val="333333"/>
          <w:sz w:val="21"/>
          <w:szCs w:val="21"/>
        </w:rPr>
        <w:t>的实现类，它们在处理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值的存储上有细微的区别，下列哪些说法是正确的：</w:t>
      </w:r>
      <w:r>
        <w:rPr>
          <w:rFonts w:ascii="Verdana" w:hAnsi="Verdana"/>
          <w:color w:val="333333"/>
          <w:sz w:val="21"/>
          <w:szCs w:val="21"/>
        </w:rPr>
        <w:t>ABD</w:t>
      </w:r>
    </w:p>
    <w:p w14:paraId="7B807BD0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A .Hashtable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KV</w:t>
      </w:r>
      <w:r>
        <w:rPr>
          <w:rFonts w:ascii="Verdana" w:hAnsi="Verdana"/>
          <w:color w:val="333333"/>
          <w:sz w:val="21"/>
          <w:szCs w:val="21"/>
        </w:rPr>
        <w:t>都不可以为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 </w:t>
      </w:r>
      <w:r>
        <w:rPr>
          <w:rFonts w:ascii="Verdana" w:hAnsi="Verdana"/>
          <w:color w:val="333333"/>
          <w:sz w:val="21"/>
          <w:szCs w:val="21"/>
        </w:rPr>
        <w:br/>
        <w:t>  B .HashMap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KV</w:t>
      </w:r>
      <w:r>
        <w:rPr>
          <w:rFonts w:ascii="Verdana" w:hAnsi="Verdana"/>
          <w:color w:val="333333"/>
          <w:sz w:val="21"/>
          <w:szCs w:val="21"/>
        </w:rPr>
        <w:t>都可以为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  </w:t>
      </w:r>
      <w:r>
        <w:rPr>
          <w:rFonts w:ascii="Verdana" w:hAnsi="Verdana"/>
          <w:color w:val="333333"/>
          <w:sz w:val="21"/>
          <w:szCs w:val="21"/>
        </w:rPr>
        <w:br/>
        <w:t>  C .HashMap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</w:t>
      </w:r>
      <w:r>
        <w:rPr>
          <w:rFonts w:ascii="Verdana" w:hAnsi="Verdana"/>
          <w:color w:val="333333"/>
          <w:sz w:val="21"/>
          <w:szCs w:val="21"/>
        </w:rPr>
        <w:t>不可以为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可以为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  </w:t>
      </w:r>
      <w:r>
        <w:rPr>
          <w:rFonts w:ascii="Verdana" w:hAnsi="Verdana"/>
          <w:color w:val="333333"/>
          <w:sz w:val="21"/>
          <w:szCs w:val="21"/>
        </w:rPr>
        <w:br/>
        <w:t>  D .ConcurrentHashMap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KV</w:t>
      </w:r>
      <w:r>
        <w:rPr>
          <w:rFonts w:ascii="Verdana" w:hAnsi="Verdana"/>
          <w:color w:val="333333"/>
          <w:sz w:val="21"/>
          <w:szCs w:val="21"/>
        </w:rPr>
        <w:t>都不可以为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</w:p>
    <w:p w14:paraId="0B1ACCE8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E339AF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单选</w:t>
      </w:r>
      <w:r>
        <w:rPr>
          <w:rFonts w:ascii="Verdana" w:hAnsi="Verdana"/>
          <w:color w:val="333333"/>
          <w:sz w:val="21"/>
          <w:szCs w:val="21"/>
        </w:rPr>
        <w:t xml:space="preserve"> 32.sort</w:t>
      </w:r>
      <w:r>
        <w:rPr>
          <w:rFonts w:ascii="Verdana" w:hAnsi="Verdana"/>
          <w:color w:val="333333"/>
          <w:sz w:val="21"/>
          <w:szCs w:val="21"/>
        </w:rPr>
        <w:t>表示元素在存入集合时进行了排序，数据遍历的结果是按某个排序规则输出的；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order</w:t>
      </w:r>
      <w:r>
        <w:rPr>
          <w:rFonts w:ascii="Verdana" w:hAnsi="Verdana"/>
          <w:color w:val="333333"/>
          <w:sz w:val="21"/>
          <w:szCs w:val="21"/>
        </w:rPr>
        <w:t>表示每次遍历的序列都是一样的，元素前后关系每次遍历都是确定的，那么下列哪些集合既是</w:t>
      </w:r>
      <w:r>
        <w:rPr>
          <w:rFonts w:ascii="Verdana" w:hAnsi="Verdana"/>
          <w:color w:val="333333"/>
          <w:sz w:val="21"/>
          <w:szCs w:val="21"/>
        </w:rPr>
        <w:t>sort</w:t>
      </w:r>
      <w:r>
        <w:rPr>
          <w:rFonts w:ascii="Verdana" w:hAnsi="Verdana"/>
          <w:color w:val="333333"/>
          <w:sz w:val="21"/>
          <w:szCs w:val="21"/>
        </w:rPr>
        <w:t>，又是</w:t>
      </w:r>
      <w:r>
        <w:rPr>
          <w:rFonts w:ascii="Verdana" w:hAnsi="Verdana"/>
          <w:color w:val="333333"/>
          <w:sz w:val="21"/>
          <w:szCs w:val="21"/>
        </w:rPr>
        <w:t>order</w:t>
      </w:r>
      <w:r>
        <w:rPr>
          <w:rFonts w:ascii="Verdana" w:hAnsi="Verdana"/>
          <w:color w:val="333333"/>
          <w:sz w:val="21"/>
          <w:szCs w:val="21"/>
        </w:rPr>
        <w:t>的：</w:t>
      </w:r>
      <w:r>
        <w:rPr>
          <w:rFonts w:ascii="Verdana" w:hAnsi="Verdana"/>
          <w:color w:val="333333"/>
          <w:sz w:val="21"/>
          <w:szCs w:val="21"/>
        </w:rPr>
        <w:t>D</w:t>
      </w:r>
    </w:p>
    <w:p w14:paraId="3CCC3EBC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.HashSet</w:t>
      </w:r>
    </w:p>
    <w:p w14:paraId="028F7FB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.LinkedList</w:t>
      </w:r>
    </w:p>
    <w:p w14:paraId="5622C1DB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.HashMap</w:t>
      </w:r>
    </w:p>
    <w:p w14:paraId="0E73C183" w14:textId="77777777" w:rsidR="00B81D00" w:rsidRDefault="00B81D00" w:rsidP="00B81D00">
      <w:pPr>
        <w:pStyle w:val="a6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.TreeSet</w:t>
      </w:r>
    </w:p>
    <w:p w14:paraId="09D365A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DEE9D52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12.</w:t>
      </w:r>
      <w:r>
        <w:rPr>
          <w:rFonts w:ascii="Verdana" w:hAnsi="Verdana"/>
          <w:color w:val="333333"/>
          <w:sz w:val="21"/>
          <w:szCs w:val="21"/>
        </w:rPr>
        <w:t>关于</w:t>
      </w:r>
      <w:r>
        <w:rPr>
          <w:rFonts w:ascii="Verdana" w:hAnsi="Verdana"/>
          <w:color w:val="333333"/>
          <w:sz w:val="21"/>
          <w:szCs w:val="21"/>
        </w:rPr>
        <w:t>checked/unchecked exception</w:t>
      </w:r>
      <w:r>
        <w:rPr>
          <w:rFonts w:ascii="Verdana" w:hAnsi="Verdana"/>
          <w:color w:val="333333"/>
          <w:sz w:val="21"/>
          <w:szCs w:val="21"/>
        </w:rPr>
        <w:t>，下列哪些说法是正确的：</w:t>
      </w:r>
      <w:r>
        <w:rPr>
          <w:rFonts w:ascii="Verdana" w:hAnsi="Verdana"/>
          <w:color w:val="333333"/>
          <w:sz w:val="21"/>
          <w:szCs w:val="21"/>
        </w:rPr>
        <w:t>BCD</w:t>
      </w:r>
    </w:p>
    <w:p w14:paraId="1615FF6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A .</w:t>
      </w:r>
      <w:r>
        <w:rPr>
          <w:rFonts w:ascii="Verdana" w:hAnsi="Verdana"/>
          <w:color w:val="333333"/>
          <w:sz w:val="21"/>
          <w:szCs w:val="21"/>
        </w:rPr>
        <w:t>继承</w:t>
      </w:r>
      <w:r>
        <w:rPr>
          <w:rFonts w:ascii="Verdana" w:hAnsi="Verdana"/>
          <w:color w:val="333333"/>
          <w:sz w:val="21"/>
          <w:szCs w:val="21"/>
        </w:rPr>
        <w:t>java.lang.Error</w:t>
      </w:r>
      <w:r>
        <w:rPr>
          <w:rFonts w:ascii="Verdana" w:hAnsi="Verdana"/>
          <w:color w:val="333333"/>
          <w:sz w:val="21"/>
          <w:szCs w:val="21"/>
        </w:rPr>
        <w:t>的类属于</w:t>
      </w:r>
      <w:r>
        <w:rPr>
          <w:rFonts w:ascii="Verdana" w:hAnsi="Verdana"/>
          <w:color w:val="333333"/>
          <w:sz w:val="21"/>
          <w:szCs w:val="21"/>
        </w:rPr>
        <w:t>checked exception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64F2BC45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.checked</w:t>
      </w:r>
      <w:r>
        <w:rPr>
          <w:rFonts w:ascii="Verdana" w:hAnsi="Verdana"/>
          <w:color w:val="333333"/>
          <w:sz w:val="21"/>
          <w:szCs w:val="21"/>
        </w:rPr>
        <w:t>异常继承</w:t>
      </w:r>
      <w:r>
        <w:rPr>
          <w:rFonts w:ascii="Verdana" w:hAnsi="Verdana"/>
          <w:color w:val="333333"/>
          <w:sz w:val="21"/>
          <w:szCs w:val="21"/>
        </w:rPr>
        <w:t>java.lang.Exception</w:t>
      </w:r>
      <w:r>
        <w:rPr>
          <w:rFonts w:ascii="Verdana" w:hAnsi="Verdana"/>
          <w:color w:val="333333"/>
          <w:sz w:val="21"/>
          <w:szCs w:val="21"/>
        </w:rPr>
        <w:t>类。</w:t>
      </w:r>
    </w:p>
    <w:p w14:paraId="4F2D9E53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.unchecked</w:t>
      </w:r>
      <w:r>
        <w:rPr>
          <w:rFonts w:ascii="Verdana" w:hAnsi="Verdana"/>
          <w:color w:val="333333"/>
          <w:sz w:val="21"/>
          <w:szCs w:val="21"/>
        </w:rPr>
        <w:t>异常继承</w:t>
      </w:r>
      <w:r>
        <w:rPr>
          <w:rFonts w:ascii="Verdana" w:hAnsi="Verdana"/>
          <w:color w:val="333333"/>
          <w:sz w:val="21"/>
          <w:szCs w:val="21"/>
        </w:rPr>
        <w:t>java.lang.RuntimeException</w:t>
      </w:r>
      <w:r>
        <w:rPr>
          <w:rFonts w:ascii="Verdana" w:hAnsi="Verdana"/>
          <w:color w:val="333333"/>
          <w:sz w:val="21"/>
          <w:szCs w:val="21"/>
        </w:rPr>
        <w:t>类。</w:t>
      </w:r>
    </w:p>
    <w:p w14:paraId="241FA847" w14:textId="5B125801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.NullPointerException , IllegalArgumentException</w:t>
      </w:r>
      <w:r>
        <w:rPr>
          <w:rFonts w:ascii="Verdana" w:hAnsi="Verdana"/>
          <w:color w:val="333333"/>
          <w:sz w:val="21"/>
          <w:szCs w:val="21"/>
        </w:rPr>
        <w:t>属于</w:t>
      </w:r>
      <w:r>
        <w:rPr>
          <w:rFonts w:ascii="Verdana" w:hAnsi="Verdana"/>
          <w:color w:val="333333"/>
          <w:sz w:val="21"/>
          <w:szCs w:val="21"/>
        </w:rPr>
        <w:t>unchecked exception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9935969" wp14:editId="401AB158">
            <wp:extent cx="8382000" cy="1000125"/>
            <wp:effectExtent l="0" t="0" r="0" b="9525"/>
            <wp:docPr id="2" name="图片 2" descr="https://img2018.cnblogs.com/blog/1427721/201910/1427721-20191026134757158-1706528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427721/201910/1427721-20191026134757158-17065288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6243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DD1A690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20.</w:t>
      </w:r>
      <w:r>
        <w:rPr>
          <w:rFonts w:ascii="Verdana" w:hAnsi="Verdana"/>
          <w:color w:val="333333"/>
          <w:sz w:val="21"/>
          <w:szCs w:val="21"/>
        </w:rPr>
        <w:t>关于接口使用抛异常还是返回错误码，下列哪些说法符合《阿里巴巴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开发手册》：</w:t>
      </w:r>
      <w:r>
        <w:rPr>
          <w:rFonts w:ascii="Verdana" w:hAnsi="Verdana"/>
          <w:color w:val="333333"/>
          <w:sz w:val="21"/>
          <w:szCs w:val="21"/>
        </w:rPr>
        <w:t>ABCD</w:t>
      </w:r>
    </w:p>
    <w:p w14:paraId="6EEFD6D3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 .</w:t>
      </w:r>
      <w:r>
        <w:rPr>
          <w:rFonts w:ascii="Verdana" w:hAnsi="Verdana"/>
          <w:color w:val="333333"/>
          <w:sz w:val="21"/>
          <w:szCs w:val="21"/>
        </w:rPr>
        <w:t>向公司外部提供的</w:t>
      </w:r>
      <w:r>
        <w:rPr>
          <w:rFonts w:ascii="Verdana" w:hAnsi="Verdana"/>
          <w:color w:val="333333"/>
          <w:sz w:val="21"/>
          <w:szCs w:val="21"/>
        </w:rPr>
        <w:t>http/api</w:t>
      </w:r>
      <w:r>
        <w:rPr>
          <w:rFonts w:ascii="Verdana" w:hAnsi="Verdana"/>
          <w:color w:val="333333"/>
          <w:sz w:val="21"/>
          <w:szCs w:val="21"/>
        </w:rPr>
        <w:t>接口，推荐使用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错误码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方式返回异常或者错误信息。</w:t>
      </w:r>
    </w:p>
    <w:p w14:paraId="021147E1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对于应用内部的方法调用，推荐使用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抛出异常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的方式处理异常或者错误信息。</w:t>
      </w:r>
    </w:p>
    <w:p w14:paraId="6BFF338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跨应用的</w:t>
      </w:r>
      <w:r>
        <w:rPr>
          <w:rFonts w:ascii="Verdana" w:hAnsi="Verdana"/>
          <w:color w:val="333333"/>
          <w:sz w:val="21"/>
          <w:szCs w:val="21"/>
        </w:rPr>
        <w:t>RPC</w:t>
      </w:r>
      <w:r>
        <w:rPr>
          <w:rFonts w:ascii="Verdana" w:hAnsi="Verdana"/>
          <w:color w:val="333333"/>
          <w:sz w:val="21"/>
          <w:szCs w:val="21"/>
        </w:rPr>
        <w:t>调用，推荐使用将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错误码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错误简短信息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封装成</w:t>
      </w:r>
      <w:r>
        <w:rPr>
          <w:rFonts w:ascii="Verdana" w:hAnsi="Verdana"/>
          <w:color w:val="333333"/>
          <w:sz w:val="21"/>
          <w:szCs w:val="21"/>
        </w:rPr>
        <w:t>Result</w:t>
      </w:r>
      <w:r>
        <w:rPr>
          <w:rFonts w:ascii="Verdana" w:hAnsi="Verdana"/>
          <w:color w:val="333333"/>
          <w:sz w:val="21"/>
          <w:szCs w:val="21"/>
        </w:rPr>
        <w:t>的方式进行返回。</w:t>
      </w:r>
    </w:p>
    <w:p w14:paraId="38683250" w14:textId="5803E3F4" w:rsidR="00B81D00" w:rsidRDefault="00B81D00" w:rsidP="00B81D0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对外提供的接口，一定要保证逻辑健壮性：尽量避免空指针等技术类异常；对于业务类异常要做好错误码或者异常信息的封装。</w:t>
      </w:r>
      <w:r>
        <w:rPr>
          <w:rFonts w:ascii="Verdana" w:hAnsi="Verdana"/>
          <w:color w:val="333333"/>
          <w:sz w:val="21"/>
          <w:szCs w:val="21"/>
        </w:rPr>
        <w:br/>
        <w:t>————————————————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4D9EF41" wp14:editId="2F6886B0">
            <wp:extent cx="8401050" cy="2352675"/>
            <wp:effectExtent l="0" t="0" r="0" b="9525"/>
            <wp:docPr id="1" name="图片 1" descr="https://img2018.cnblogs.com/blog/1427721/201910/1427721-20191026135611625-1331577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427721/201910/1427721-20191026135611625-13315777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EC13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493538B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2F8CFA4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E429FBE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多选</w:t>
      </w:r>
      <w:r>
        <w:rPr>
          <w:rFonts w:ascii="Verdana" w:hAnsi="Verdana"/>
          <w:color w:val="333333"/>
          <w:sz w:val="21"/>
          <w:szCs w:val="21"/>
        </w:rPr>
        <w:t xml:space="preserve"> 5.</w:t>
      </w:r>
      <w:r>
        <w:rPr>
          <w:rFonts w:ascii="Verdana" w:hAnsi="Verdana"/>
          <w:color w:val="333333"/>
          <w:sz w:val="21"/>
          <w:szCs w:val="21"/>
        </w:rPr>
        <w:t>关于异常的处理方式，下列哪些说法是正确的：</w:t>
      </w:r>
      <w:r>
        <w:rPr>
          <w:rFonts w:ascii="Verdana" w:hAnsi="Verdana"/>
          <w:color w:val="333333"/>
          <w:sz w:val="21"/>
          <w:szCs w:val="21"/>
        </w:rPr>
        <w:t>BD</w:t>
      </w:r>
    </w:p>
    <w:p w14:paraId="3CF71BB5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A .</w:t>
      </w:r>
      <w:r>
        <w:rPr>
          <w:rFonts w:ascii="Verdana" w:hAnsi="Verdana"/>
          <w:color w:val="333333"/>
          <w:sz w:val="21"/>
          <w:szCs w:val="21"/>
        </w:rPr>
        <w:t>为防止</w:t>
      </w:r>
      <w:r>
        <w:rPr>
          <w:rFonts w:ascii="Verdana" w:hAnsi="Verdana"/>
          <w:color w:val="333333"/>
          <w:sz w:val="21"/>
          <w:szCs w:val="21"/>
        </w:rPr>
        <w:t>obj</w:t>
      </w:r>
      <w:r>
        <w:rPr>
          <w:rFonts w:ascii="Verdana" w:hAnsi="Verdana"/>
          <w:color w:val="333333"/>
          <w:sz w:val="21"/>
          <w:szCs w:val="21"/>
        </w:rPr>
        <w:t>对象本身空指针异常，书写代码时应该注意加异常捕获处理，例如：</w:t>
      </w:r>
      <w:r>
        <w:rPr>
          <w:rFonts w:ascii="Verdana" w:hAnsi="Verdana"/>
          <w:color w:val="333333"/>
          <w:sz w:val="21"/>
          <w:szCs w:val="21"/>
        </w:rPr>
        <w:t xml:space="preserve">try { obj.method() } catch(NullPointerException e){……} 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6EEEC6DE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.</w:t>
      </w:r>
      <w:r>
        <w:rPr>
          <w:rFonts w:ascii="Verdana" w:hAnsi="Verdana"/>
          <w:color w:val="333333"/>
          <w:sz w:val="21"/>
          <w:szCs w:val="21"/>
        </w:rPr>
        <w:t>方法签名中，抛给调用者的关键字为</w:t>
      </w:r>
      <w:r>
        <w:rPr>
          <w:rFonts w:ascii="Verdana" w:hAnsi="Verdana"/>
          <w:color w:val="333333"/>
          <w:sz w:val="21"/>
          <w:szCs w:val="21"/>
        </w:rPr>
        <w:t>throws</w:t>
      </w:r>
    </w:p>
    <w:p w14:paraId="595023DD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 .</w:t>
      </w:r>
      <w:r>
        <w:rPr>
          <w:rFonts w:ascii="Verdana" w:hAnsi="Verdana"/>
          <w:color w:val="333333"/>
          <w:sz w:val="21"/>
          <w:szCs w:val="21"/>
        </w:rPr>
        <w:t>方法内部，抛出异常实例对象为</w:t>
      </w:r>
      <w:r>
        <w:rPr>
          <w:rFonts w:ascii="Verdana" w:hAnsi="Verdana"/>
          <w:color w:val="333333"/>
          <w:sz w:val="21"/>
          <w:szCs w:val="21"/>
        </w:rPr>
        <w:t>throws</w:t>
      </w:r>
    </w:p>
    <w:p w14:paraId="727CC0CE" w14:textId="77777777" w:rsidR="00B81D00" w:rsidRDefault="00B81D00" w:rsidP="00B81D0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 .</w:t>
      </w:r>
      <w:r>
        <w:rPr>
          <w:rFonts w:ascii="Verdana" w:hAnsi="Verdana"/>
          <w:color w:val="333333"/>
          <w:sz w:val="21"/>
          <w:szCs w:val="21"/>
        </w:rPr>
        <w:t>自定义异常要做到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认知对等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，即：抛出者和接收者要保持对自定义异常的认知统一，接收方需要知道这种异常的含义和对应的处理方案</w:t>
      </w:r>
    </w:p>
    <w:p w14:paraId="1F9608AB" w14:textId="4EC4CF01" w:rsidR="001B7453" w:rsidRPr="00B81D00" w:rsidRDefault="001B7453" w:rsidP="00B81D00">
      <w:bookmarkStart w:id="0" w:name="_GoBack"/>
      <w:bookmarkEnd w:id="0"/>
    </w:p>
    <w:sectPr w:rsidR="001B7453" w:rsidRPr="00B8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2D5AC" w14:textId="77777777" w:rsidR="00BC019F" w:rsidRDefault="00BC019F" w:rsidP="00E323EB">
      <w:r>
        <w:separator/>
      </w:r>
    </w:p>
  </w:endnote>
  <w:endnote w:type="continuationSeparator" w:id="0">
    <w:p w14:paraId="362C7CA0" w14:textId="77777777" w:rsidR="00BC019F" w:rsidRDefault="00BC019F" w:rsidP="00E3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CDFB" w14:textId="77777777" w:rsidR="00BC019F" w:rsidRDefault="00BC019F" w:rsidP="00E323EB">
      <w:r>
        <w:separator/>
      </w:r>
    </w:p>
  </w:footnote>
  <w:footnote w:type="continuationSeparator" w:id="0">
    <w:p w14:paraId="7F0D92ED" w14:textId="77777777" w:rsidR="00BC019F" w:rsidRDefault="00BC019F" w:rsidP="00E32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0DD6"/>
    <w:multiLevelType w:val="hybridMultilevel"/>
    <w:tmpl w:val="4516D8B2"/>
    <w:lvl w:ilvl="0" w:tplc="1626EDA6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EA"/>
    <w:rsid w:val="001B7453"/>
    <w:rsid w:val="004432D6"/>
    <w:rsid w:val="005466D2"/>
    <w:rsid w:val="00617B59"/>
    <w:rsid w:val="00685F06"/>
    <w:rsid w:val="007A60CE"/>
    <w:rsid w:val="00B81D00"/>
    <w:rsid w:val="00BC019F"/>
    <w:rsid w:val="00CD22A2"/>
    <w:rsid w:val="00D632EA"/>
    <w:rsid w:val="00E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EE2C"/>
  <w15:chartTrackingRefBased/>
  <w15:docId w15:val="{0BEDFB3E-A1AA-4A3E-B955-944AED7E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2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23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2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23E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81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 QloveB</dc:creator>
  <cp:keywords/>
  <dc:description/>
  <cp:lastModifiedBy>穆文超</cp:lastModifiedBy>
  <cp:revision>6</cp:revision>
  <dcterms:created xsi:type="dcterms:W3CDTF">2018-07-17T00:55:00Z</dcterms:created>
  <dcterms:modified xsi:type="dcterms:W3CDTF">2020-01-05T03:25:00Z</dcterms:modified>
</cp:coreProperties>
</file>