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E40AF"/>
          <w:sz w:val="48"/>
          <w:szCs w:val="48"/>
        </w:rPr>
        <w:t xml:space="preserve">把团队工作沉淀为 AI 可用的知识库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B7280"/>
          <w:sz w:val="28"/>
          <w:szCs w:val="28"/>
        </w:rPr>
        <w:t xml:space="preserve">——卡帕西 LLM Wiki 范式与三个落地技能</w:t>
      </w:r>
    </w:p>
    <w:p>
      <w:pPr>
        <w:spacing w:after="100" w:before="1200"/>
        <w:jc w:val="center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面向团队内部分享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B7280"/>
          <w:sz w:val="24"/>
          <w:szCs w:val="24"/>
        </w:rPr>
        <w:t xml:space="preserve">2026 年 6 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40AF"/>
          <w:sz w:val="32"/>
          <w:szCs w:val="32"/>
        </w:rPr>
        <w:t xml:space="preserve">一、我们面对的问题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我们正在推进 AI 转型。其中一个核心诉求是：把过去所有工作的内容沉淀下来，变成一个知识库，方便大模型读取、分块处理，也方便后续应用调用。</w:t>
      </w:r>
    </w:p>
    <w:p>
      <w:pPr>
        <w:spacing w:after="100" w:before="0"/>
        <w:jc w:val="left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但市面上常见的"知识库"方案（各种 RAG、向量检索中台）有几个问题：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搭建成本高：要向量库、要分块、要 embedding 服务、要检索调优。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分块会切断语义：一篇完整的制度文档被切成几十个 chunk，文档之间的关联和引用关系丢失了。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检索有损：向量检索是"大概相关"，不是"精确命中"，关键阈值或规则可能检索不到。</w:t>
      </w:r>
    </w:p>
    <w:p>
      <w:pPr>
        <w:spacing w:after="80"/>
      </w:pPr>
      <w:r>
        <w:t xml:space="preserve"/>
      </w:r>
    </w:p>
    <w:p>
      <w:pPr>
        <w:spacing w:after="160" w:before="0"/>
        <w:jc w:val="left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我们需要一种更轻、更准、更适合团队知识量级的方案。这就是卡帕西（Andrej Karpathy）今年提出的 LLM Wiki 范式。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40AF"/>
          <w:sz w:val="32"/>
          <w:szCs w:val="32"/>
        </w:rPr>
        <w:t xml:space="preserve">二、什么是卡帕西 LLM Wiki</w:t>
      </w:r>
    </w:p>
    <w:p>
      <w:pPr>
        <w:spacing w:after="160" w:before="0"/>
        <w:jc w:val="left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2026 年 4 月，Andrej Karpathy 在 GitHub 发布了一篇 gist（5900+ star），提出了一个用 LLM 维护个人或团队知识库的范式。它不是一个产品，而是一套可复制的方法论。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核心架构：三层结构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1400"/>
        <w:gridCol w:w="43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层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目录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职责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可变性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原文层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raw/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完整原文归档，source of truth（事实的唯一来源）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只读，永不修改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提炼层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distill/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AI 直接调用的结构化知识，互相链接的 markdown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可重新编译、可改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Schema 层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CLAUDE.md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告诉 AI 怎么组织 wiki、按什么规则维护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随团队规范演进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0"/>
        <w:jc w:val="left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关键原则：distill 层的每一条规则都必须能追溯到 raw 层的某个文件。追溯不上的，写进"待验证"区，不硬塞。这就是为什么这套知识库是"可信"的。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三个核心操作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卡帕西把维护知识库的工作归纳为三个操作，每个操作都不可或缺：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53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操作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做什么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一句话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Ingest 摄取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读新文档 → 写摘要 → 更新实体页 → 更新索引 → 记日志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把新材料"消化"进知识库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Query 查询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对知识库提问 → 定位 → 综合回答带引用 → 好答案回填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查 wiki，而不是重读原文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Lint 健康检查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定期体检：找矛盾、过期、孤儿页、缺失链接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防止知识库随时间腐烂</w:t>
            </w:r>
          </w:p>
        </w:tc>
      </w:tr>
    </w:tbl>
    <w:p>
      <w:pPr>
        <w:spacing w:after="80"/>
      </w:pPr>
      <w:r>
        <w:t xml:space="preserve"/>
      </w:r>
    </w:p>
    <w:p>
      <w:pPr>
        <w:shd w:fill="F3F4F6" w:val="clear"/>
        <w:spacing w:after="100" w:before="100"/>
        <w:ind w:left="360"/>
      </w:pPr>
      <w:r>
        <w:rPr>
          <w:rFonts w:ascii="Microsoft YaHei" w:cs="Microsoft YaHei" w:eastAsia="Microsoft YaHei" w:hAnsi="Microsoft YaHei"/>
          <w:i/>
          <w:iCs/>
          <w:color w:val="6B7280"/>
          <w:sz w:val="22"/>
          <w:szCs w:val="22"/>
        </w:rPr>
        <w:t xml:space="preserve">卡帕西原话：raw 是 source of truth，wiki 是"持续增值的资产"（compounding artifact），schema 让 LLM 变成一个"有纪律的 wiki 维护者"（disciplined wiki maintainer）。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为什么比 RAG 更适合我们</w:t>
      </w:r>
    </w:p>
    <w:p>
      <w:pPr>
        <w:spacing w:after="100" w:before="0"/>
        <w:jc w:val="left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卡帕西原文和社区实践都指出一个关键判断：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在约 </w:t>
      </w: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5-10 万 token（约 150-200 页）以内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，把 wiki 直接塞进大模型上下文，完胜 RAG。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我们的供应商管理知识库提炼层目前约 5300 行，远低于这个阈值。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RAG 的代价：要向量库、要分块、</w:t>
      </w: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分块会切断 wiki 页之间的链接语义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、检索有召回率损失。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Wiki 的好处：100% 检索可靠、零基建、能全局推理、页之间互相链接涌现。</w:t>
      </w:r>
    </w:p>
    <w:p>
      <w:pPr>
        <w:spacing w:after="80"/>
      </w:pPr>
      <w:r>
        <w:t xml:space="preserve"/>
      </w:r>
    </w:p>
    <w:p>
      <w:pPr>
        <w:spacing w:after="160" w:before="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结论：我们的量级，上 RAG 是过度设计。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40AF"/>
          <w:sz w:val="32"/>
          <w:szCs w:val="32"/>
        </w:rPr>
        <w:t xml:space="preserve">三、我们已经做到了哪一步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这套范式不是纸上谈兵——我们的供应商管理知识库已经按卡帕西三层结构落地并运行。以下是当前的真实状态：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指标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提炼层（distill/）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11 个分册，5353 行结构化知识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原文层（raw/）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44 个核心文档归档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健康判断层（notes/）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8 个文件（冲突记录、待验证、摄取日志等）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Schema 层（CLAUDE.md）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已建立，定义三操作规范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来源标注覆盖率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337/337 = 100%（每条规则都可追溯）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健康度评分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100/100，所有检查通过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自动化巡检脚本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wiki_health_check.py（Python 标准库，零依赖）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before="0"/>
        <w:jc w:val="left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这意味着：我们已经有了一个可运行、可信、可审计的知识库原型。接下来要做的是把它推广到更多业务线，并让更多同事能参与沉淀。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40AF"/>
          <w:sz w:val="32"/>
          <w:szCs w:val="32"/>
        </w:rPr>
        <w:t xml:space="preserve">四、三个落地技能</w:t>
      </w:r>
    </w:p>
    <w:p>
      <w:pPr>
        <w:spacing w:after="160" w:before="0"/>
        <w:jc w:val="left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为了让团队能方便地维护知识库，我们把卡帕西的三个操作固化成了三个 AI 技能。同事不需要懂底层逻辑，对 AI 说一句话就能触发对应流程。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技能一：wiki:ingest（整理）</w:t>
      </w:r>
    </w:p>
    <w:p>
      <w:pPr>
        <w:spacing w:after="100" w:before="0"/>
        <w:jc w:val="left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对应 Ingest 操作。把指定文件夹里的工作文档批量整理进知识库。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2937"/>
          <w:sz w:val="23"/>
          <w:szCs w:val="23"/>
        </w:rPr>
        <w:t xml:space="preserve">它能做什么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扫描一个文件夹（支持 Word/Excel/PPT/PDF/HTML/Markdown 全格式）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自动转成 Markdown（底层用 markitdown）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归类、编码、提炼成 wiki 页，写入三层结构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更新交叉链接和索引，记录摄取日志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2937"/>
          <w:sz w:val="23"/>
          <w:szCs w:val="23"/>
        </w:rPr>
        <w:t xml:space="preserve">完整流程（六步）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扫描文件夹，做转换计划（列出所有文件 + 初判类别），交人确认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归档原文到 raw/，一字不改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提炼进 distill/——只留可复用的方法论和关键参数，细节指向 raw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更新交叉链接（向上/向下/横向三个方向）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更新索引（00_索引与导航.md）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记录摄取日志（notes/ingest日志.md）</w:t>
      </w:r>
    </w:p>
    <w:p>
      <w:pPr>
        <w:shd w:fill="F3F4F6" w:val="clear"/>
        <w:spacing w:after="100" w:before="100"/>
        <w:ind w:left="360"/>
      </w:pPr>
      <w:r>
        <w:rPr>
          <w:rFonts w:ascii="Microsoft YaHei" w:cs="Microsoft YaHei" w:eastAsia="Microsoft YaHei" w:hAnsi="Microsoft YaHei"/>
          <w:i/>
          <w:iCs/>
          <w:color w:val="6B7280"/>
          <w:sz w:val="22"/>
          <w:szCs w:val="22"/>
        </w:rPr>
        <w:t xml:space="preserve">触发方式：对 AI 说"把这些文档整理进知识库"、"wiki 化这个文件夹"、"批量归档并提炼"。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技能二：wiki:query（读写）</w:t>
      </w:r>
    </w:p>
    <w:p>
      <w:pPr>
        <w:spacing w:after="100" w:before="0"/>
        <w:jc w:val="left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对应 Query 操作。基于知识库回答问题，而不是凭通用知识瞎编。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2937"/>
          <w:sz w:val="23"/>
          <w:szCs w:val="23"/>
        </w:rPr>
        <w:t xml:space="preserve">核心原则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先查后答：永远先读 wiki 再回答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引用来源：每条结论标注来自哪个 distill 段落 + 哪个 raw 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发现缺口就记：wiki 里没有的，记进"待验证"，不硬编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好答案可回填：有价值的问答可以沉淀成新页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2937"/>
          <w:sz w:val="23"/>
          <w:szCs w:val="23"/>
        </w:rPr>
        <w:t xml:space="preserve">完整流程（五步）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读索引（00_索引与导航.md），定位答案在哪个分册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读对应 distill 分册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必要时回到 raw/ 看原文上下文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引用来源回答，标注冲突（如有）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发现缺口回填，记录待验证</w:t>
      </w:r>
    </w:p>
    <w:p>
      <w:pPr>
        <w:shd w:fill="F3F4F6" w:val="clear"/>
        <w:spacing w:after="100" w:before="100"/>
        <w:ind w:left="360"/>
      </w:pPr>
      <w:r>
        <w:rPr>
          <w:rFonts w:ascii="Microsoft YaHei" w:cs="Microsoft YaHei" w:eastAsia="Microsoft YaHei" w:hAnsi="Microsoft YaHei"/>
          <w:i/>
          <w:iCs/>
          <w:color w:val="6B7280"/>
          <w:sz w:val="22"/>
          <w:szCs w:val="22"/>
        </w:rPr>
        <w:t xml:space="preserve">触发方式：对 AI 说"查一下 wiki 里有没有 X"、"这个规则是什么"、"知识库里怎么规定的"。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技能三：wiki:health（健康）</w:t>
      </w:r>
    </w:p>
    <w:p>
      <w:pPr>
        <w:spacing w:after="100" w:before="0"/>
        <w:jc w:val="left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对应 Lint 操作。体检三层结构的健康度，防止知识库随时间腐烂。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2937"/>
          <w:sz w:val="23"/>
          <w:szCs w:val="23"/>
        </w:rPr>
        <w:t xml:space="preserve">它检查什么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检查项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目标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来源覆盖率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≥95%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distill 关键段落是否都标了[来源]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raw 完整性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0 缺失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distill 引用的 raw 文件是否都存在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冲突状态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逐个记录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notes/冲突记录.md 有多少未解决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孤儿页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无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没有任何其他页链接到它的"死页"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过期声明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无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raw 已更新但 distill 没跟着改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缺失交叉引用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尽量补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明明相关却没互相链接的两个页</w:t>
            </w:r>
          </w:p>
        </w:tc>
      </w:tr>
    </w:tbl>
    <w:p>
      <w:pPr>
        <w:spacing w:after="80"/>
      </w:pPr>
      <w:r>
        <w:t xml:space="preserve"/>
      </w:r>
    </w:p>
    <w:p>
      <w:pPr>
        <w:shd w:fill="F3F4F6" w:val="clear"/>
        <w:spacing w:after="100" w:before="100"/>
        <w:ind w:left="360"/>
      </w:pPr>
      <w:r>
        <w:rPr>
          <w:rFonts w:ascii="Microsoft YaHei" w:cs="Microsoft YaHei" w:eastAsia="Microsoft YaHei" w:hAnsi="Microsoft YaHei"/>
          <w:i/>
          <w:iCs/>
          <w:color w:val="6B7280"/>
          <w:sz w:val="22"/>
          <w:szCs w:val="22"/>
        </w:rPr>
        <w:t xml:space="preserve">触发方式：对 AI 说"检查一下知识库"、"跑个体检"、"wiki 健康度怎么样"。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40AF"/>
          <w:sz w:val="32"/>
          <w:szCs w:val="32"/>
        </w:rPr>
        <w:t xml:space="preserve">五、落地路径：从个人到团队</w:t>
      </w:r>
    </w:p>
    <w:p>
      <w:pPr>
        <w:spacing w:after="160" w:before="0"/>
        <w:jc w:val="left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知识库不是一个人一次性建成的。我们设计的路径是"个人先行 → 人工确认 → 团队共享"，每一环都有明确的边界：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整体流程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2000"/>
        <w:gridCol w:w="2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环节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在哪里做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用什么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谁负责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1. 个人整理工作知识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本地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wiki:ingest（本地 markdown）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每个人自己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2. 确认哪些适合团队共享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本地 → 判断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人工筛选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文档作者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3. 提炼并确认准确性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本地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wiki:ingest 的提炼流程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文档作者 + AI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4. 上传到团队知识库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KaaS 知识库中台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JoySpace 录入流程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文档作者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5. 团队成员查询调用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AI 对话中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kaas-kb 技能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所有同事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2937"/>
          <w:sz w:val="23"/>
          <w:szCs w:val="23"/>
        </w:rPr>
        <w:t xml:space="preserve">关键分工：本地 wiki 是"生产车间"，KaaS 是"共享仓库"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本地 wiki（raw/distill/notes + CLAUDE.md）：私密、迭代快、零基建、量级小用上下文就够。这是每个人自己沉淀知识的地方。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KaaS 知识库中台：跨人检索、权限管理、版本控制——这些本地 markdown 给不了。这是团队共享的地方。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两者不是二选一，而是流水线的上下游。kaas-kb 技能封装了 KaaS 的 6 个工具，同事说"查一下声纹支付的 PRD"就能自动调用。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与现有系统的关系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系统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角色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何时用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本地 wiki（三层结构）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知识的"生产与编译"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个人沉淀、提炼、迭代——在这里把原始文档变成结构化 wiki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KaaS 知识库中台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知识的"共享与检索"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跨项目查询、写 PRD、团队协作——已收录声纹/aipay/支付基础等项目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JoySpace（飞书）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知识的"发布入口"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把确认的 wiki 内容录入团队库的渠道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40AF"/>
          <w:sz w:val="32"/>
          <w:szCs w:val="32"/>
        </w:rPr>
        <w:t xml:space="preserve">六、现在的重点放在哪</w:t>
      </w:r>
    </w:p>
    <w:p>
      <w:pPr>
        <w:spacing w:after="160" w:before="0"/>
        <w:jc w:val="left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方案已经清晰，但执行力决定成败。我的建议是明确优先级：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第一优先级：先把现有文档 wiki 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我们已经有跑通的知识库原型（健康度 100），证明了范式有效。现在最缺的不是工具，是</w:t>
      </w: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内容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用 wiki:ingest 把散落在各处的现有工作文档（手册、SOP、制度、模板）批量整理进知识库。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目标：先把供应商管理这一条线的内容吃透、吃全，跑成一个标杆案例，再复制到其他业务线。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第二优先级：用真实文档打磨技能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三个 wiki 技能现在是 0.1 版本的骨架——流程完整，但要在"反复处理真实文档"的过程中才能成熟。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用 wiki 化 5-10 份文档的过程，发现哪些步骤卡壳、哪些规则要细化，持续改进。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2937"/>
          <w:sz w:val="26"/>
          <w:szCs w:val="26"/>
        </w:rPr>
        <w:t xml:space="preserve">第三优先级：推广到团队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用供应商管理的标杆案例，向其他业务线（声纹、aipay、支付基础等已入库项目）示范。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培训同事使用：他们只需要对 AI 说"把这些文档整理进知识库"，AI 按 wiki:ingest 流程自动跑，人只负责确认归类和审核提炼结果。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40AF"/>
          <w:sz w:val="32"/>
          <w:szCs w:val="32"/>
        </w:rPr>
        <w:t xml:space="preserve">七、诚实的边界：目前还做不到什么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为了建立信任，主动说明当前的局限：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没有"一键批量 wiki 化"的完全自动化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：目前 ingest 是半自动——AI 读原文 + 按规范写 distill，但分类、编码、提炼质量的把关需要人。这是设计如此，不是缺陷。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健康检查还比较粗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：脚本现在查来源覆盖、raw 完整性、冲突数。卡帕西说的"孤儿页检测、交叉引用密度"还没有完全实现，是下一步要补的。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有些冲突待业务确认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：知识库里还有 14 个未解决冲突（不同文档对同一规则说法不同），需要业务侧逐个拍板。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技能还在 0.1 版本</w:t>
      </w: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：三个 wiki 技能的流程完整，但都需要用真实文档喂养成熟。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40AF"/>
          <w:sz w:val="32"/>
          <w:szCs w:val="32"/>
        </w:rPr>
        <w:t xml:space="preserve">八、下一步行动计划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48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时间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行动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本周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用 wiki:ingest 批量整理 5-10 份供应商管理文档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知识库内容扩充，标杆案例成型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下周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跑健康检查，修复发现的问题，打磨技能细节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健康度维持，技能升级到 0.2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两周内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向其他业务线示范，培训首批同事使用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推广方案，2-3 个新业务线启动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持续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强化健康检查脚本（孤儿页、交叉引用检测）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wiki:health 升级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持续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打通"本地 wiki → KaaS"的完整链路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端到端可演示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40AF"/>
          <w:sz w:val="32"/>
          <w:szCs w:val="32"/>
        </w:rPr>
        <w:t xml:space="preserve">附录：参考资料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卡帕西 LLM Wiki 原文：</w:t>
      </w:r>
      <w:hyperlink w:history="1" r:id="rId1kahig4qa_igtgvmjgyd3">
        <w:r>
          <w:rPr>
            <w:rFonts w:ascii="Microsoft YaHei" w:cs="Microsoft YaHei" w:eastAsia="Microsoft YaHei" w:hAnsi="Microsoft YaHei"/>
            <w:color w:val="1E40AF"/>
            <w:sz w:val="22"/>
            <w:szCs w:val="22"/>
          </w:rPr>
          <w:t xml:space="preserve">gist.github.com/karpathy/llm-wiki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本知识库实际位置：项目 wiki/ 目录（含 raw/ distill/ notes/ + CLAUDE.md）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三个技能位置：.agents/skills/ 下的 wiki-ingest / wiki-query / wiki-health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KaaS 知识库技能：.agents/skills/kaas-kb/（封装 6 个 MCP 工具）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1F2937"/>
          <w:sz w:val="22"/>
          <w:szCs w:val="22"/>
        </w:rPr>
        <w:t xml:space="preserve">健康检查脚本：wiki/scripts/wiki_health_check.py（Python 标准库，零依赖）</w:t>
      </w:r>
    </w:p>
    <w:p>
      <w:pPr>
        <w:spacing w:after="80"/>
      </w:pPr>
      <w:r>
        <w:t xml:space="preserv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i/>
          <w:iCs/>
          <w:color w:val="6B7280"/>
          <w:sz w:val="22"/>
          <w:szCs w:val="22"/>
        </w:rPr>
        <w:t xml:space="preserve">如有疑问，欢迎随时交流。这份方案会随实践持续迭代。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280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B7280"/>
        <w:sz w:val="18"/>
        <w:szCs w:val="18"/>
      </w:rPr>
      <w:t xml:space="preserve">AI 转型 · LLM Wiki 知识库方案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Microsoft YaHei" w:cs="Microsoft YaHei" w:eastAsia="Microsoft YaHei" w:hAnsi="Microsoft YaHei"/>
      <w:b/>
      <w:bCs/>
      <w:color w:val="1E40AF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kahig4qa_igtgvmjgyd3" Type="http://schemas.openxmlformats.org/officeDocument/2006/relationships/hyperlink" Target="https://gist.github.com/karpathy/442a6bf555914893e9891c11519de94f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2026-06-16T15:03:19.260Z</dcterms:created>
  <dcterms:modified xsi:type="dcterms:W3CDTF">2026-06-16T15:03:19.261Z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