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597B2" w14:textId="358E7D43" w:rsidR="00E442D7" w:rsidRDefault="001B0B9C" w:rsidP="00C63723">
      <w:pPr>
        <w:jc w:val="center"/>
      </w:pPr>
      <w:r w:rsidRPr="00EB3BCD">
        <w:rPr>
          <w:i/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B1CCC" wp14:editId="3EBA61AB">
                <wp:simplePos x="0" y="0"/>
                <wp:positionH relativeFrom="column">
                  <wp:posOffset>968991</wp:posOffset>
                </wp:positionH>
                <wp:positionV relativeFrom="paragraph">
                  <wp:posOffset>3425589</wp:posOffset>
                </wp:positionV>
                <wp:extent cx="4872250" cy="798394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250" cy="798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446E4" w14:textId="77777777" w:rsidR="00C63723" w:rsidRPr="001B0B9C" w:rsidRDefault="00C63723" w:rsidP="00C63723">
                            <w:pPr>
                              <w:spacing w:after="0"/>
                              <w:jc w:val="center"/>
                              <w:rPr>
                                <w:rFonts w:ascii="Impact" w:hAnsi="Impact"/>
                                <w:sz w:val="56"/>
                                <w:szCs w:val="64"/>
                              </w:rPr>
                            </w:pPr>
                            <w:r w:rsidRPr="001B0B9C">
                              <w:rPr>
                                <w:rFonts w:ascii="Impact" w:hAnsi="Impact"/>
                                <w:sz w:val="56"/>
                                <w:szCs w:val="64"/>
                              </w:rPr>
                              <w:t>DNA</w:t>
                            </w:r>
                            <w:r w:rsidR="00B53A59" w:rsidRPr="001B0B9C">
                              <w:rPr>
                                <w:rFonts w:ascii="Impact" w:hAnsi="Impact"/>
                                <w:sz w:val="56"/>
                                <w:szCs w:val="64"/>
                              </w:rPr>
                              <w:t xml:space="preserve"> HACKATHON</w:t>
                            </w:r>
                          </w:p>
                          <w:p w14:paraId="6F44C9D2" w14:textId="68B34CB5" w:rsidR="00B802D1" w:rsidRPr="001B0B9C" w:rsidRDefault="004420DF" w:rsidP="001B0B9C">
                            <w:pPr>
                              <w:spacing w:after="0"/>
                              <w:jc w:val="center"/>
                              <w:rPr>
                                <w:rFonts w:ascii="Impact" w:hAnsi="Impact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mpact" w:hAnsi="Impact"/>
                                <w:color w:val="C00000"/>
                                <w:sz w:val="28"/>
                                <w:szCs w:val="28"/>
                              </w:rPr>
                              <w:t>Predictive Underwriting Systems (Insurance Industry)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B1CC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6.3pt;margin-top:269.75pt;width:383.65pt;height:6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" filled="f" stroked="f" strokeweight=".5pt">
                <v:textbox>
                  <w:txbxContent>
                    <w:p w14:paraId="3E7446E4" w14:textId="77777777" w:rsidR="00C63723" w:rsidRPr="001B0B9C" w:rsidRDefault="00C63723" w:rsidP="00C63723">
                      <w:pPr>
                        <w:spacing w:after="0"/>
                        <w:jc w:val="center"/>
                        <w:rPr>
                          <w:rFonts w:ascii="Impact" w:hAnsi="Impact"/>
                          <w:sz w:val="56"/>
                          <w:szCs w:val="64"/>
                        </w:rPr>
                      </w:pPr>
                      <w:r w:rsidRPr="001B0B9C">
                        <w:rPr>
                          <w:rFonts w:ascii="Impact" w:hAnsi="Impact"/>
                          <w:sz w:val="56"/>
                          <w:szCs w:val="64"/>
                        </w:rPr>
                        <w:t>DNA</w:t>
                      </w:r>
                      <w:r w:rsidR="00B53A59" w:rsidRPr="001B0B9C">
                        <w:rPr>
                          <w:rFonts w:ascii="Impact" w:hAnsi="Impact"/>
                          <w:sz w:val="56"/>
                          <w:szCs w:val="64"/>
                        </w:rPr>
                        <w:t xml:space="preserve"> HACKATHON</w:t>
                      </w:r>
                    </w:p>
                    <w:p w14:paraId="6F44C9D2" w14:textId="68B34CB5" w:rsidR="00B802D1" w:rsidRPr="001B0B9C" w:rsidRDefault="004420DF" w:rsidP="001B0B9C">
                      <w:pPr>
                        <w:spacing w:after="0"/>
                        <w:jc w:val="center"/>
                        <w:rPr>
                          <w:rFonts w:ascii="Impact" w:hAnsi="Impact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Impact" w:hAnsi="Impact"/>
                          <w:color w:val="C00000"/>
                          <w:sz w:val="28"/>
                          <w:szCs w:val="28"/>
                        </w:rPr>
                        <w:t>Predictive Underwriting Systems (Insurance Industry)</w:t>
                      </w:r>
                    </w:p>
                  </w:txbxContent>
                </v:textbox>
              </v:shape>
            </w:pict>
          </mc:Fallback>
        </mc:AlternateContent>
      </w:r>
      <w:r w:rsidR="00B5579B" w:rsidRPr="00B5579B">
        <w:t xml:space="preserve"> </w:t>
      </w:r>
      <w:r w:rsidR="00B5579B">
        <w:rPr>
          <w:noProof/>
        </w:rPr>
        <w:drawing>
          <wp:inline distT="0" distB="0" distL="0" distR="0" wp14:anchorId="25AD8508" wp14:editId="12ED9CB7">
            <wp:extent cx="6781800" cy="3467100"/>
            <wp:effectExtent l="0" t="0" r="0" b="0"/>
            <wp:docPr id="5" name="Picture 5" descr="C:\Users\anandnath.jha\AppData\Local\Microsoft\Windows\INetCache\Content.MSO\FD7097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andnath.jha\AppData\Local\Microsoft\Windows\INetCache\Content.MSO\FD70972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768" cy="349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4BB7" w14:textId="77777777" w:rsidR="001B0B9C" w:rsidRDefault="001B0B9C" w:rsidP="001B0B9C">
      <w:pPr>
        <w:spacing w:after="0"/>
        <w:jc w:val="center"/>
        <w:rPr>
          <w:rFonts w:ascii="Impact" w:hAnsi="Impact"/>
          <w:color w:val="C00000"/>
          <w:sz w:val="24"/>
          <w:szCs w:val="28"/>
        </w:rPr>
      </w:pPr>
    </w:p>
    <w:p w14:paraId="0B68AAA7" w14:textId="77777777" w:rsidR="001B0B9C" w:rsidRDefault="001B0B9C" w:rsidP="001B0B9C">
      <w:pPr>
        <w:spacing w:after="0"/>
        <w:jc w:val="center"/>
        <w:rPr>
          <w:rFonts w:ascii="Impact" w:hAnsi="Impact"/>
          <w:color w:val="C00000"/>
          <w:sz w:val="24"/>
          <w:szCs w:val="28"/>
        </w:rPr>
      </w:pPr>
    </w:p>
    <w:p w14:paraId="24DB490B" w14:textId="77777777" w:rsidR="001B0B9C" w:rsidRDefault="001B0B9C" w:rsidP="001B0B9C">
      <w:pPr>
        <w:spacing w:after="0"/>
        <w:jc w:val="center"/>
        <w:rPr>
          <w:rFonts w:ascii="Impact" w:hAnsi="Impact"/>
          <w:color w:val="C00000"/>
          <w:sz w:val="24"/>
          <w:szCs w:val="28"/>
        </w:rPr>
      </w:pPr>
    </w:p>
    <w:p w14:paraId="601CF313" w14:textId="64151AC1" w:rsidR="001B0B9C" w:rsidRPr="001B0B9C" w:rsidRDefault="001B0B9C" w:rsidP="001B0B9C">
      <w:pPr>
        <w:spacing w:after="0"/>
        <w:jc w:val="center"/>
        <w:rPr>
          <w:rFonts w:ascii="Impact" w:hAnsi="Impact"/>
          <w:sz w:val="52"/>
          <w:szCs w:val="64"/>
        </w:rPr>
      </w:pPr>
      <w:r w:rsidRPr="001B0B9C">
        <w:rPr>
          <w:rFonts w:ascii="Impact" w:hAnsi="Impact"/>
          <w:color w:val="00B0F0"/>
          <w:sz w:val="24"/>
          <w:szCs w:val="28"/>
        </w:rPr>
        <w:t xml:space="preserve">SPOC: </w:t>
      </w:r>
      <w:r w:rsidR="00E07F96">
        <w:rPr>
          <w:rFonts w:ascii="Impact" w:hAnsi="Impact"/>
          <w:color w:val="00B0F0"/>
          <w:sz w:val="24"/>
          <w:szCs w:val="28"/>
        </w:rPr>
        <w:t>Anand Nath Jha</w:t>
      </w:r>
      <w:r w:rsidRPr="001B0B9C">
        <w:rPr>
          <w:rFonts w:ascii="Impact" w:hAnsi="Impact"/>
          <w:color w:val="00B0F0"/>
          <w:sz w:val="24"/>
          <w:szCs w:val="28"/>
        </w:rPr>
        <w:t xml:space="preserve">, </w:t>
      </w:r>
      <w:r w:rsidR="00E07F96">
        <w:rPr>
          <w:rFonts w:ascii="Impact" w:hAnsi="Impact"/>
          <w:color w:val="00B0F0"/>
          <w:sz w:val="24"/>
          <w:szCs w:val="28"/>
        </w:rPr>
        <w:t>1039220</w:t>
      </w:r>
      <w:r w:rsidRPr="001B0B9C">
        <w:rPr>
          <w:rFonts w:ascii="Impact" w:hAnsi="Impact"/>
          <w:color w:val="00B0F0"/>
          <w:sz w:val="24"/>
          <w:szCs w:val="28"/>
        </w:rPr>
        <w:t xml:space="preserve">, </w:t>
      </w:r>
      <w:r w:rsidR="00E07F96">
        <w:rPr>
          <w:rFonts w:ascii="Impact" w:hAnsi="Impact"/>
          <w:color w:val="00B0F0"/>
          <w:sz w:val="24"/>
          <w:szCs w:val="28"/>
        </w:rPr>
        <w:t>anandnath.jha@infosys.com</w:t>
      </w:r>
      <w:r w:rsidRPr="001B0B9C">
        <w:rPr>
          <w:rFonts w:ascii="Impact" w:hAnsi="Impact"/>
          <w:color w:val="00B0F0"/>
          <w:sz w:val="24"/>
          <w:szCs w:val="28"/>
        </w:rPr>
        <w:t xml:space="preserve">, </w:t>
      </w:r>
      <w:r w:rsidR="00E07F96">
        <w:rPr>
          <w:rFonts w:ascii="Impact" w:hAnsi="Impact"/>
          <w:color w:val="00B0F0"/>
          <w:sz w:val="24"/>
          <w:szCs w:val="28"/>
        </w:rPr>
        <w:t>9741258040</w:t>
      </w:r>
    </w:p>
    <w:p w14:paraId="6891281E" w14:textId="16A3A46A" w:rsidR="00547DE8" w:rsidRDefault="00C637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ADD727" wp14:editId="006DFA6E">
                <wp:simplePos x="0" y="0"/>
                <wp:positionH relativeFrom="column">
                  <wp:posOffset>175269</wp:posOffset>
                </wp:positionH>
                <wp:positionV relativeFrom="paragraph">
                  <wp:posOffset>87100</wp:posOffset>
                </wp:positionV>
                <wp:extent cx="6673215" cy="1404620"/>
                <wp:effectExtent l="0" t="0" r="1333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073CB" w14:textId="18840A48" w:rsidR="00C63723" w:rsidRDefault="00C63723" w:rsidP="00C63723">
                            <w:pPr>
                              <w:spacing w:after="120"/>
                              <w:jc w:val="both"/>
                              <w:rPr>
                                <w:rFonts w:ascii="Impact" w:hAnsi="Impact"/>
                                <w:sz w:val="32"/>
                              </w:rPr>
                            </w:pPr>
                            <w:r>
                              <w:rPr>
                                <w:rFonts w:ascii="Impact" w:hAnsi="Impact"/>
                                <w:sz w:val="32"/>
                              </w:rPr>
                              <w:t>Context</w:t>
                            </w:r>
                          </w:p>
                          <w:p w14:paraId="6DDC087E" w14:textId="327678B2" w:rsidR="00C63723" w:rsidRDefault="004420DF" w:rsidP="004420DF">
                            <w:pPr>
                              <w:jc w:val="both"/>
                            </w:pPr>
                            <w:r w:rsidRPr="004420DF">
                              <w:rPr>
                                <w:sz w:val="24"/>
                              </w:rPr>
                              <w:t>Underwriting (UW) is perhaps one of the most critical functions of Insurance Industry</w:t>
                            </w:r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  <w:r w:rsidRPr="004420DF">
                              <w:rPr>
                                <w:sz w:val="24"/>
                              </w:rPr>
                              <w:t xml:space="preserve">Significant amount of </w:t>
                            </w:r>
                            <w:r w:rsidR="00B5579B">
                              <w:rPr>
                                <w:sz w:val="24"/>
                              </w:rPr>
                              <w:t>c</w:t>
                            </w:r>
                            <w:r w:rsidRPr="004420DF">
                              <w:rPr>
                                <w:sz w:val="24"/>
                              </w:rPr>
                              <w:t xml:space="preserve">ost and </w:t>
                            </w:r>
                            <w:r w:rsidR="00B5579B">
                              <w:rPr>
                                <w:sz w:val="24"/>
                              </w:rPr>
                              <w:t>e</w:t>
                            </w:r>
                            <w:r w:rsidRPr="004420DF">
                              <w:rPr>
                                <w:sz w:val="24"/>
                              </w:rPr>
                              <w:t>fforts are dedicated for this</w:t>
                            </w:r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  <w:r w:rsidRPr="004420DF">
                              <w:rPr>
                                <w:sz w:val="24"/>
                              </w:rPr>
                              <w:t>With the advent of widespread use of Artificial Intelligence, there has been lot of interest in leveraging AI for UW</w:t>
                            </w:r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  <w:r w:rsidRPr="004420DF">
                              <w:rPr>
                                <w:sz w:val="24"/>
                              </w:rPr>
                              <w:t>It has the potential to become a potent aid for Underwriters</w:t>
                            </w:r>
                            <w:r>
                              <w:rPr>
                                <w:sz w:val="24"/>
                              </w:rPr>
                              <w:t xml:space="preserve"> - </w:t>
                            </w:r>
                            <w:r w:rsidR="00B5579B">
                              <w:rPr>
                                <w:sz w:val="24"/>
                              </w:rPr>
                              <w:t>l</w:t>
                            </w:r>
                            <w:r w:rsidRPr="004420DF">
                              <w:rPr>
                                <w:sz w:val="24"/>
                              </w:rPr>
                              <w:t>ess need of UW Resources per application</w:t>
                            </w:r>
                            <w:r>
                              <w:rPr>
                                <w:sz w:val="24"/>
                              </w:rPr>
                              <w:t>, e</w:t>
                            </w:r>
                            <w:r w:rsidRPr="004420DF">
                              <w:rPr>
                                <w:sz w:val="24"/>
                              </w:rPr>
                              <w:t>xpedited UW processes</w:t>
                            </w:r>
                            <w:r>
                              <w:rPr>
                                <w:sz w:val="24"/>
                              </w:rPr>
                              <w:t>, s</w:t>
                            </w:r>
                            <w:r w:rsidRPr="004420DF">
                              <w:rPr>
                                <w:sz w:val="24"/>
                              </w:rPr>
                              <w:t>ignificant Cost and time savings</w:t>
                            </w:r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</w:p>
                          <w:p w14:paraId="272B8106" w14:textId="59B87AD0" w:rsidR="005D499D" w:rsidRPr="005D499D" w:rsidRDefault="005D499D" w:rsidP="005D499D">
                            <w:pPr>
                              <w:spacing w:after="120"/>
                              <w:jc w:val="both"/>
                              <w:rPr>
                                <w:rFonts w:ascii="Impact" w:hAnsi="Impact"/>
                                <w:sz w:val="32"/>
                              </w:rPr>
                            </w:pPr>
                            <w:r w:rsidRPr="005D499D">
                              <w:rPr>
                                <w:rFonts w:ascii="Impact" w:hAnsi="Impact"/>
                                <w:sz w:val="32"/>
                              </w:rPr>
                              <w:t>Problem Description</w:t>
                            </w:r>
                          </w:p>
                          <w:p w14:paraId="03F4DB60" w14:textId="20116D13" w:rsidR="004420DF" w:rsidRDefault="004420DF" w:rsidP="00C63723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Prudential Life Insurance made available their UW dataset for 60,000 customers. The dataset had 8 risk classes, coded as 1 to 8, with 1 being </w:t>
                            </w:r>
                            <w:r w:rsidR="00B5579B"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z w:val="24"/>
                              </w:rPr>
                              <w:t>highest risk. There are 12</w:t>
                            </w:r>
                            <w:r w:rsidR="00241BF6">
                              <w:rPr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t xml:space="preserve"> inputs available, pertaining to health, weight, medical test, employment history, family history etc. The variables are masked by naming them in generic fashion like MEDICAL_KEYWORD, EMPLOYEMENT_INFO etc. The objective is to develop a predictive model which can classify these risk classes with very high degree of accuracy, maintaining reasonably high precision and recall within each classes. </w:t>
                            </w:r>
                          </w:p>
                          <w:p w14:paraId="2D3EC3FC" w14:textId="57D7917A" w:rsidR="00C63723" w:rsidRPr="005D499D" w:rsidRDefault="00C63723" w:rsidP="00C63723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5D499D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DD727" id="Text Box 2" o:spid="_x0000_s1027" type="#_x0000_t202" style="position:absolute;margin-left:13.8pt;margin-top:6.85pt;width:525.4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">
                <v:textbox style="mso-fit-shape-to-text:t">
                  <w:txbxContent>
                    <w:p w14:paraId="0DD073CB" w14:textId="18840A48" w:rsidR="00C63723" w:rsidRDefault="00C63723" w:rsidP="00C63723">
                      <w:pPr>
                        <w:spacing w:after="120"/>
                        <w:jc w:val="both"/>
                        <w:rPr>
                          <w:rFonts w:ascii="Impact" w:hAnsi="Impact"/>
                          <w:sz w:val="32"/>
                        </w:rPr>
                      </w:pPr>
                      <w:r>
                        <w:rPr>
                          <w:rFonts w:ascii="Impact" w:hAnsi="Impact"/>
                          <w:sz w:val="32"/>
                        </w:rPr>
                        <w:t>Context</w:t>
                      </w:r>
                    </w:p>
                    <w:p w14:paraId="6DDC087E" w14:textId="327678B2" w:rsidR="00C63723" w:rsidRDefault="004420DF" w:rsidP="004420DF">
                      <w:pPr>
                        <w:jc w:val="both"/>
                      </w:pPr>
                      <w:r w:rsidRPr="004420DF">
                        <w:rPr>
                          <w:sz w:val="24"/>
                        </w:rPr>
                        <w:t>Underwriting (UW) is perhaps one of the most critical functions of Insurance Industry</w:t>
                      </w:r>
                      <w:r>
                        <w:rPr>
                          <w:sz w:val="24"/>
                        </w:rPr>
                        <w:t xml:space="preserve">. </w:t>
                      </w:r>
                      <w:r w:rsidRPr="004420DF">
                        <w:rPr>
                          <w:sz w:val="24"/>
                        </w:rPr>
                        <w:t xml:space="preserve">Significant amount of </w:t>
                      </w:r>
                      <w:r w:rsidR="00B5579B">
                        <w:rPr>
                          <w:sz w:val="24"/>
                        </w:rPr>
                        <w:t>c</w:t>
                      </w:r>
                      <w:r w:rsidRPr="004420DF">
                        <w:rPr>
                          <w:sz w:val="24"/>
                        </w:rPr>
                        <w:t xml:space="preserve">ost and </w:t>
                      </w:r>
                      <w:r w:rsidR="00B5579B">
                        <w:rPr>
                          <w:sz w:val="24"/>
                        </w:rPr>
                        <w:t>e</w:t>
                      </w:r>
                      <w:r w:rsidRPr="004420DF">
                        <w:rPr>
                          <w:sz w:val="24"/>
                        </w:rPr>
                        <w:t>fforts are dedicated for this</w:t>
                      </w:r>
                      <w:r>
                        <w:rPr>
                          <w:sz w:val="24"/>
                        </w:rPr>
                        <w:t xml:space="preserve">. </w:t>
                      </w:r>
                      <w:r w:rsidRPr="004420DF">
                        <w:rPr>
                          <w:sz w:val="24"/>
                        </w:rPr>
                        <w:t>With the advent of widespread use of Artificial Intelligence, there has been lot of interest in leveraging AI for UW</w:t>
                      </w:r>
                      <w:r>
                        <w:rPr>
                          <w:sz w:val="24"/>
                        </w:rPr>
                        <w:t xml:space="preserve">. </w:t>
                      </w:r>
                      <w:r w:rsidRPr="004420DF">
                        <w:rPr>
                          <w:sz w:val="24"/>
                        </w:rPr>
                        <w:t>It has the potential to become a potent aid for Underwriters</w:t>
                      </w:r>
                      <w:r>
                        <w:rPr>
                          <w:sz w:val="24"/>
                        </w:rPr>
                        <w:t xml:space="preserve"> - </w:t>
                      </w:r>
                      <w:r w:rsidR="00B5579B">
                        <w:rPr>
                          <w:sz w:val="24"/>
                        </w:rPr>
                        <w:t>l</w:t>
                      </w:r>
                      <w:r w:rsidRPr="004420DF">
                        <w:rPr>
                          <w:sz w:val="24"/>
                        </w:rPr>
                        <w:t>ess need of UW Resources per application</w:t>
                      </w:r>
                      <w:r>
                        <w:rPr>
                          <w:sz w:val="24"/>
                        </w:rPr>
                        <w:t>, e</w:t>
                      </w:r>
                      <w:r w:rsidRPr="004420DF">
                        <w:rPr>
                          <w:sz w:val="24"/>
                        </w:rPr>
                        <w:t>xpedited UW processes</w:t>
                      </w:r>
                      <w:r>
                        <w:rPr>
                          <w:sz w:val="24"/>
                        </w:rPr>
                        <w:t>, s</w:t>
                      </w:r>
                      <w:r w:rsidRPr="004420DF">
                        <w:rPr>
                          <w:sz w:val="24"/>
                        </w:rPr>
                        <w:t>ignificant Cost and time savings</w:t>
                      </w:r>
                      <w:r>
                        <w:rPr>
                          <w:sz w:val="24"/>
                        </w:rPr>
                        <w:t xml:space="preserve">. </w:t>
                      </w:r>
                    </w:p>
                    <w:p w14:paraId="272B8106" w14:textId="59B87AD0" w:rsidR="005D499D" w:rsidRPr="005D499D" w:rsidRDefault="005D499D" w:rsidP="005D499D">
                      <w:pPr>
                        <w:spacing w:after="120"/>
                        <w:jc w:val="both"/>
                        <w:rPr>
                          <w:rFonts w:ascii="Impact" w:hAnsi="Impact"/>
                          <w:sz w:val="32"/>
                        </w:rPr>
                      </w:pPr>
                      <w:r w:rsidRPr="005D499D">
                        <w:rPr>
                          <w:rFonts w:ascii="Impact" w:hAnsi="Impact"/>
                          <w:sz w:val="32"/>
                        </w:rPr>
                        <w:t>Problem Description</w:t>
                      </w:r>
                    </w:p>
                    <w:p w14:paraId="03F4DB60" w14:textId="20116D13" w:rsidR="004420DF" w:rsidRDefault="004420DF" w:rsidP="00C63723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Prudential Life Insurance made available their UW dataset for 60,000 customers. The dataset had 8 risk classes, coded as 1 to 8, with 1 being </w:t>
                      </w:r>
                      <w:r w:rsidR="00B5579B">
                        <w:rPr>
                          <w:sz w:val="24"/>
                        </w:rPr>
                        <w:t xml:space="preserve">the </w:t>
                      </w:r>
                      <w:r>
                        <w:rPr>
                          <w:sz w:val="24"/>
                        </w:rPr>
                        <w:t>highest risk. There are 12</w:t>
                      </w:r>
                      <w:r w:rsidR="00241BF6">
                        <w:rPr>
                          <w:sz w:val="24"/>
                        </w:rPr>
                        <w:t>6</w:t>
                      </w:r>
                      <w:r>
                        <w:rPr>
                          <w:sz w:val="24"/>
                        </w:rPr>
                        <w:t xml:space="preserve"> inputs available, pertaining to health, weight, medical test, employment history, family history etc. The variables are masked by naming them in generic fashion like MEDICAL_KEYWORD, EMPLOYEMENT_INFO etc. The objective is to develop a predictive model which can classify these risk classes with very high degree of accuracy, maintaining reasonably high precision and recall within each classes. </w:t>
                      </w:r>
                    </w:p>
                    <w:p w14:paraId="2D3EC3FC" w14:textId="57D7917A" w:rsidR="00C63723" w:rsidRPr="005D499D" w:rsidRDefault="00C63723" w:rsidP="00C63723">
                      <w:pPr>
                        <w:jc w:val="both"/>
                        <w:rPr>
                          <w:sz w:val="24"/>
                        </w:rPr>
                      </w:pPr>
                      <w:r w:rsidRPr="005D499D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2D7">
        <w:br w:type="page"/>
      </w:r>
      <w:r w:rsidR="00547DE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E72F28" wp14:editId="2608D14C">
                <wp:simplePos x="0" y="0"/>
                <wp:positionH relativeFrom="column">
                  <wp:posOffset>158115</wp:posOffset>
                </wp:positionH>
                <wp:positionV relativeFrom="paragraph">
                  <wp:posOffset>334010</wp:posOffset>
                </wp:positionV>
                <wp:extent cx="6690360" cy="1404620"/>
                <wp:effectExtent l="0" t="0" r="1524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4AA22" w14:textId="77777777" w:rsidR="00547DE8" w:rsidRDefault="00547DE8" w:rsidP="00547DE8">
                            <w:pPr>
                              <w:spacing w:after="0"/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>Challenges</w:t>
                            </w:r>
                          </w:p>
                          <w:p w14:paraId="129FC880" w14:textId="77777777" w:rsidR="00547DE8" w:rsidRPr="00E442D7" w:rsidRDefault="00547DE8" w:rsidP="00547DE8">
                            <w:pPr>
                              <w:spacing w:after="0"/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</w:pPr>
                          </w:p>
                          <w:p w14:paraId="04DBF135" w14:textId="77777777" w:rsidR="001300E5" w:rsidRPr="00241BF6" w:rsidRDefault="008F5645" w:rsidP="00241B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 w:rsidRPr="00241BF6">
                              <w:t xml:space="preserve">Data made public by Prudential Life Insurance </w:t>
                            </w:r>
                          </w:p>
                          <w:p w14:paraId="04C127D8" w14:textId="77777777" w:rsidR="001300E5" w:rsidRPr="00241BF6" w:rsidRDefault="008F5645" w:rsidP="00241B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</w:pPr>
                            <w:r w:rsidRPr="00241BF6">
                              <w:t>~ 60,000 records</w:t>
                            </w:r>
                          </w:p>
                          <w:p w14:paraId="012235AE" w14:textId="38D1DE8A" w:rsidR="001300E5" w:rsidRPr="00241BF6" w:rsidRDefault="008F5645" w:rsidP="00241B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</w:pPr>
                            <w:r w:rsidRPr="00241BF6">
                              <w:t>8 Risk Categories (Coded as 1,</w:t>
                            </w:r>
                            <w:r w:rsidR="00241BF6">
                              <w:t xml:space="preserve"> </w:t>
                            </w:r>
                            <w:r w:rsidRPr="00241BF6">
                              <w:t>2,</w:t>
                            </w:r>
                            <w:r w:rsidR="00241BF6">
                              <w:t xml:space="preserve"> </w:t>
                            </w:r>
                            <w:r w:rsidRPr="00241BF6">
                              <w:t>3,</w:t>
                            </w:r>
                            <w:r w:rsidR="00241BF6">
                              <w:t xml:space="preserve"> …</w:t>
                            </w:r>
                            <w:r w:rsidRPr="00241BF6">
                              <w:t>,</w:t>
                            </w:r>
                            <w:r w:rsidR="00241BF6">
                              <w:t xml:space="preserve"> </w:t>
                            </w:r>
                            <w:r w:rsidRPr="00241BF6">
                              <w:t>8)</w:t>
                            </w:r>
                          </w:p>
                          <w:p w14:paraId="18720E22" w14:textId="77777777" w:rsidR="001300E5" w:rsidRPr="00241BF6" w:rsidRDefault="008F5645" w:rsidP="00241BF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 w:rsidRPr="00241BF6">
                              <w:t>126 Variables</w:t>
                            </w:r>
                          </w:p>
                          <w:p w14:paraId="6A94F17C" w14:textId="77777777" w:rsidR="001300E5" w:rsidRPr="00241BF6" w:rsidRDefault="008F5645" w:rsidP="00241B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</w:pPr>
                            <w:r w:rsidRPr="00241BF6">
                              <w:t>Height, weight, BMI etc.</w:t>
                            </w:r>
                          </w:p>
                          <w:p w14:paraId="6F012428" w14:textId="77777777" w:rsidR="001300E5" w:rsidRPr="00241BF6" w:rsidRDefault="008F5645" w:rsidP="00241B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</w:pPr>
                            <w:r w:rsidRPr="00241BF6">
                              <w:t>Family History (4)</w:t>
                            </w:r>
                          </w:p>
                          <w:p w14:paraId="19D50FAA" w14:textId="77777777" w:rsidR="001300E5" w:rsidRPr="00241BF6" w:rsidRDefault="008F5645" w:rsidP="00241B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</w:pPr>
                            <w:r w:rsidRPr="00241BF6">
                              <w:t>Employment Information</w:t>
                            </w:r>
                          </w:p>
                          <w:p w14:paraId="1DC6AD6C" w14:textId="77777777" w:rsidR="001300E5" w:rsidRPr="00241BF6" w:rsidRDefault="008F5645" w:rsidP="00241B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</w:pPr>
                            <w:r w:rsidRPr="00241BF6">
                              <w:t>Insurance History</w:t>
                            </w:r>
                          </w:p>
                          <w:p w14:paraId="69F7D8B5" w14:textId="77777777" w:rsidR="001300E5" w:rsidRPr="00241BF6" w:rsidRDefault="008F5645" w:rsidP="00241B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</w:pPr>
                            <w:r w:rsidRPr="00241BF6">
                              <w:t>Product Information</w:t>
                            </w:r>
                          </w:p>
                          <w:p w14:paraId="644174BD" w14:textId="77777777" w:rsidR="001300E5" w:rsidRPr="00241BF6" w:rsidRDefault="008F5645" w:rsidP="00241B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</w:pPr>
                            <w:r w:rsidRPr="00241BF6">
                              <w:t>Medical History (41)</w:t>
                            </w:r>
                          </w:p>
                          <w:p w14:paraId="3E286076" w14:textId="77777777" w:rsidR="001300E5" w:rsidRPr="00241BF6" w:rsidRDefault="008F5645" w:rsidP="00241B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</w:pPr>
                            <w:r w:rsidRPr="00241BF6">
                              <w:t>Medical keywords (48)</w:t>
                            </w:r>
                          </w:p>
                          <w:p w14:paraId="7FFBCAB3" w14:textId="22D20F4C" w:rsidR="00547DE8" w:rsidRDefault="00241BF6" w:rsidP="00547D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>Highly imbalanced data set for Risk Categories as well as Input variables</w:t>
                            </w:r>
                          </w:p>
                          <w:p w14:paraId="6FA19CE4" w14:textId="5EDC85A1" w:rsidR="00241BF6" w:rsidRDefault="00241BF6" w:rsidP="00547D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>Risk classes 4 &amp; 6 constitute merely 2.4% and 1.7% of total records respectively.</w:t>
                            </w:r>
                          </w:p>
                          <w:p w14:paraId="4CFF4CD3" w14:textId="2BE4EEA1" w:rsidR="00241BF6" w:rsidRDefault="00241BF6" w:rsidP="00547D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>E.g. MEDICAL_KEYWORD_48 has 5% as code 1 and rest as 0</w:t>
                            </w:r>
                          </w:p>
                          <w:p w14:paraId="08A34F36" w14:textId="1534D13D" w:rsidR="00241BF6" w:rsidRDefault="00241BF6" w:rsidP="00547D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>Same observed for multiple other variables</w:t>
                            </w:r>
                          </w:p>
                          <w:p w14:paraId="799C4317" w14:textId="77777777" w:rsidR="00547DE8" w:rsidRDefault="00547DE8" w:rsidP="00547DE8">
                            <w:pPr>
                              <w:jc w:val="both"/>
                            </w:pPr>
                          </w:p>
                          <w:p w14:paraId="7AC6B22D" w14:textId="77777777" w:rsidR="00547DE8" w:rsidRDefault="00547DE8" w:rsidP="00547DE8">
                            <w:pPr>
                              <w:spacing w:after="0"/>
                              <w:jc w:val="both"/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>Data</w:t>
                            </w:r>
                          </w:p>
                          <w:p w14:paraId="33AE6D0C" w14:textId="77777777" w:rsidR="00547DE8" w:rsidRDefault="00547DE8" w:rsidP="00547DE8">
                            <w:pPr>
                              <w:spacing w:after="0"/>
                              <w:jc w:val="both"/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</w:pPr>
                          </w:p>
                          <w:p w14:paraId="459A3336" w14:textId="39D629EB" w:rsidR="00547DE8" w:rsidRDefault="00241BF6" w:rsidP="00547DE8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There are 126 input variables, with 8 risk classes. The column headers do not provide explicit names of these variables and coded as EMPLOYEMENT_INFO_1, EMPLOYEMENT_INFO_2 etc. The data set is attached here. </w:t>
                            </w:r>
                          </w:p>
                          <w:p w14:paraId="6812F516" w14:textId="51A7D688" w:rsidR="00241BF6" w:rsidRDefault="00241BF6" w:rsidP="00547DE8">
                            <w:pPr>
                              <w:spacing w:after="0"/>
                              <w:jc w:val="both"/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47AB6DE4" w14:textId="77777777" w:rsidR="00547DE8" w:rsidRDefault="00547DE8" w:rsidP="00547D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E72F2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2.45pt;margin-top:26.3pt;width:526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">
                <v:textbox style="mso-fit-shape-to-text:t">
                  <w:txbxContent>
                    <w:p w14:paraId="4D24AA22" w14:textId="77777777" w:rsidR="00547DE8" w:rsidRDefault="00547DE8" w:rsidP="00547DE8">
                      <w:pPr>
                        <w:spacing w:after="0"/>
                        <w:rPr>
                          <w:rFonts w:ascii="Impact" w:hAnsi="Impact"/>
                          <w:sz w:val="32"/>
                          <w:szCs w:val="32"/>
                        </w:rPr>
                      </w:pPr>
                      <w:r>
                        <w:rPr>
                          <w:rFonts w:ascii="Impact" w:hAnsi="Impact"/>
                          <w:sz w:val="32"/>
                          <w:szCs w:val="32"/>
                        </w:rPr>
                        <w:t>Challenges</w:t>
                      </w:r>
                    </w:p>
                    <w:p w14:paraId="129FC880" w14:textId="77777777" w:rsidR="00547DE8" w:rsidRPr="00E442D7" w:rsidRDefault="00547DE8" w:rsidP="00547DE8">
                      <w:pPr>
                        <w:spacing w:after="0"/>
                        <w:rPr>
                          <w:rFonts w:ascii="Impact" w:hAnsi="Impact"/>
                          <w:sz w:val="32"/>
                          <w:szCs w:val="32"/>
                        </w:rPr>
                      </w:pPr>
                    </w:p>
                    <w:p w14:paraId="04DBF135" w14:textId="77777777" w:rsidR="001300E5" w:rsidRPr="00241BF6" w:rsidRDefault="008F5645" w:rsidP="00241BF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 w:rsidRPr="00241BF6">
                        <w:t xml:space="preserve">Data made public by Prudential Life Insurance </w:t>
                      </w:r>
                    </w:p>
                    <w:p w14:paraId="04C127D8" w14:textId="77777777" w:rsidR="001300E5" w:rsidRPr="00241BF6" w:rsidRDefault="008F5645" w:rsidP="00241BF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</w:pPr>
                      <w:r w:rsidRPr="00241BF6">
                        <w:t>~ 60,000 records</w:t>
                      </w:r>
                    </w:p>
                    <w:p w14:paraId="012235AE" w14:textId="38D1DE8A" w:rsidR="001300E5" w:rsidRPr="00241BF6" w:rsidRDefault="008F5645" w:rsidP="00241BF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</w:pPr>
                      <w:r w:rsidRPr="00241BF6">
                        <w:t>8 Risk Categories (Coded as 1,</w:t>
                      </w:r>
                      <w:r w:rsidR="00241BF6">
                        <w:t xml:space="preserve"> </w:t>
                      </w:r>
                      <w:r w:rsidRPr="00241BF6">
                        <w:t>2,</w:t>
                      </w:r>
                      <w:r w:rsidR="00241BF6">
                        <w:t xml:space="preserve"> </w:t>
                      </w:r>
                      <w:r w:rsidRPr="00241BF6">
                        <w:t>3,</w:t>
                      </w:r>
                      <w:r w:rsidR="00241BF6">
                        <w:t xml:space="preserve"> …</w:t>
                      </w:r>
                      <w:r w:rsidRPr="00241BF6">
                        <w:t>,</w:t>
                      </w:r>
                      <w:r w:rsidR="00241BF6">
                        <w:t xml:space="preserve"> </w:t>
                      </w:r>
                      <w:r w:rsidRPr="00241BF6">
                        <w:t>8)</w:t>
                      </w:r>
                    </w:p>
                    <w:p w14:paraId="18720E22" w14:textId="77777777" w:rsidR="001300E5" w:rsidRPr="00241BF6" w:rsidRDefault="008F5645" w:rsidP="00241BF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 w:rsidRPr="00241BF6">
                        <w:t>126 Variables</w:t>
                      </w:r>
                    </w:p>
                    <w:p w14:paraId="6A94F17C" w14:textId="77777777" w:rsidR="001300E5" w:rsidRPr="00241BF6" w:rsidRDefault="008F5645" w:rsidP="00241BF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</w:pPr>
                      <w:r w:rsidRPr="00241BF6">
                        <w:t>Height, weight, BMI etc.</w:t>
                      </w:r>
                    </w:p>
                    <w:p w14:paraId="6F012428" w14:textId="77777777" w:rsidR="001300E5" w:rsidRPr="00241BF6" w:rsidRDefault="008F5645" w:rsidP="00241BF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</w:pPr>
                      <w:r w:rsidRPr="00241BF6">
                        <w:t>Family History (4)</w:t>
                      </w:r>
                    </w:p>
                    <w:p w14:paraId="19D50FAA" w14:textId="77777777" w:rsidR="001300E5" w:rsidRPr="00241BF6" w:rsidRDefault="008F5645" w:rsidP="00241BF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</w:pPr>
                      <w:r w:rsidRPr="00241BF6">
                        <w:t>Employment Information</w:t>
                      </w:r>
                    </w:p>
                    <w:p w14:paraId="1DC6AD6C" w14:textId="77777777" w:rsidR="001300E5" w:rsidRPr="00241BF6" w:rsidRDefault="008F5645" w:rsidP="00241BF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</w:pPr>
                      <w:r w:rsidRPr="00241BF6">
                        <w:t>Insurance History</w:t>
                      </w:r>
                    </w:p>
                    <w:p w14:paraId="69F7D8B5" w14:textId="77777777" w:rsidR="001300E5" w:rsidRPr="00241BF6" w:rsidRDefault="008F5645" w:rsidP="00241BF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</w:pPr>
                      <w:r w:rsidRPr="00241BF6">
                        <w:t>Product Information</w:t>
                      </w:r>
                    </w:p>
                    <w:p w14:paraId="644174BD" w14:textId="77777777" w:rsidR="001300E5" w:rsidRPr="00241BF6" w:rsidRDefault="008F5645" w:rsidP="00241BF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</w:pPr>
                      <w:r w:rsidRPr="00241BF6">
                        <w:t>Medical History (41)</w:t>
                      </w:r>
                    </w:p>
                    <w:p w14:paraId="3E286076" w14:textId="77777777" w:rsidR="001300E5" w:rsidRPr="00241BF6" w:rsidRDefault="008F5645" w:rsidP="00241BF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</w:pPr>
                      <w:r w:rsidRPr="00241BF6">
                        <w:t>Medical keywords (48)</w:t>
                      </w:r>
                    </w:p>
                    <w:p w14:paraId="7FFBCAB3" w14:textId="22D20F4C" w:rsidR="00547DE8" w:rsidRDefault="00241BF6" w:rsidP="00547D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>Highly imbalanced data set for Risk Categories as well as Input variables</w:t>
                      </w:r>
                    </w:p>
                    <w:p w14:paraId="6FA19CE4" w14:textId="5EDC85A1" w:rsidR="00241BF6" w:rsidRDefault="00241BF6" w:rsidP="00547D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>Risk classes 4 &amp; 6 constitute merely 2.4% and 1.7% of total records respectively.</w:t>
                      </w:r>
                    </w:p>
                    <w:p w14:paraId="4CFF4CD3" w14:textId="2BE4EEA1" w:rsidR="00241BF6" w:rsidRDefault="00241BF6" w:rsidP="00547D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>E.g. MEDICAL_KEYWORD_48 has 5% as code 1 and rest as 0</w:t>
                      </w:r>
                    </w:p>
                    <w:p w14:paraId="08A34F36" w14:textId="1534D13D" w:rsidR="00241BF6" w:rsidRDefault="00241BF6" w:rsidP="00547D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>Same observed for multiple other variables</w:t>
                      </w:r>
                    </w:p>
                    <w:p w14:paraId="799C4317" w14:textId="77777777" w:rsidR="00547DE8" w:rsidRDefault="00547DE8" w:rsidP="00547DE8">
                      <w:pPr>
                        <w:jc w:val="both"/>
                      </w:pPr>
                    </w:p>
                    <w:p w14:paraId="7AC6B22D" w14:textId="77777777" w:rsidR="00547DE8" w:rsidRDefault="00547DE8" w:rsidP="00547DE8">
                      <w:pPr>
                        <w:spacing w:after="0"/>
                        <w:jc w:val="both"/>
                        <w:rPr>
                          <w:rFonts w:ascii="Impact" w:hAnsi="Impact"/>
                          <w:sz w:val="32"/>
                          <w:szCs w:val="32"/>
                        </w:rPr>
                      </w:pPr>
                      <w:r>
                        <w:rPr>
                          <w:rFonts w:ascii="Impact" w:hAnsi="Impact"/>
                          <w:sz w:val="32"/>
                          <w:szCs w:val="32"/>
                        </w:rPr>
                        <w:t>Data</w:t>
                      </w:r>
                    </w:p>
                    <w:p w14:paraId="33AE6D0C" w14:textId="77777777" w:rsidR="00547DE8" w:rsidRDefault="00547DE8" w:rsidP="00547DE8">
                      <w:pPr>
                        <w:spacing w:after="0"/>
                        <w:jc w:val="both"/>
                        <w:rPr>
                          <w:rFonts w:ascii="Impact" w:hAnsi="Impact"/>
                          <w:sz w:val="32"/>
                          <w:szCs w:val="32"/>
                        </w:rPr>
                      </w:pPr>
                    </w:p>
                    <w:p w14:paraId="459A3336" w14:textId="39D629EB" w:rsidR="00547DE8" w:rsidRDefault="00241BF6" w:rsidP="00547DE8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There are 126 input variables, with 8 risk classes. The column headers do not provide explicit names of these variables and coded as EMPLOYEMENT_INFO_1, EMPLOYEMENT_INFO_2 etc. The data set is attached here. </w:t>
                      </w:r>
                    </w:p>
                    <w:p w14:paraId="6812F516" w14:textId="51A7D688" w:rsidR="00241BF6" w:rsidRDefault="00241BF6" w:rsidP="00547DE8">
                      <w:pPr>
                        <w:spacing w:after="0"/>
                        <w:jc w:val="both"/>
                        <w:rPr>
                          <w:rFonts w:ascii="Impact" w:hAnsi="Impact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14:paraId="47AB6DE4" w14:textId="77777777" w:rsidR="00547DE8" w:rsidRDefault="00547DE8" w:rsidP="00547DE8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7DE8">
        <w:br w:type="page"/>
      </w:r>
    </w:p>
    <w:p w14:paraId="2B15A72E" w14:textId="708CE745" w:rsidR="00E442D7" w:rsidRPr="00BC640C" w:rsidRDefault="00BC640C" w:rsidP="00BC640C">
      <w:pPr>
        <w:rPr>
          <w:rFonts w:ascii="Impact" w:hAnsi="Impact"/>
          <w:sz w:val="64"/>
          <w:szCs w:val="6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A1675F" wp14:editId="20D6FE35">
                <wp:simplePos x="0" y="0"/>
                <wp:positionH relativeFrom="column">
                  <wp:posOffset>161925</wp:posOffset>
                </wp:positionH>
                <wp:positionV relativeFrom="paragraph">
                  <wp:posOffset>332740</wp:posOffset>
                </wp:positionV>
                <wp:extent cx="6690360" cy="8429625"/>
                <wp:effectExtent l="0" t="0" r="1524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360" cy="842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F93B8" w14:textId="72B68157" w:rsidR="00BC640C" w:rsidRDefault="00547DE8" w:rsidP="00BC640C">
                            <w:pPr>
                              <w:spacing w:after="0"/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>Approach</w:t>
                            </w:r>
                          </w:p>
                          <w:p w14:paraId="5A48FA2D" w14:textId="77777777" w:rsidR="00A41871" w:rsidRPr="00E442D7" w:rsidRDefault="00A41871" w:rsidP="00BC640C">
                            <w:pPr>
                              <w:spacing w:after="0"/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</w:pPr>
                          </w:p>
                          <w:p w14:paraId="3E3E716F" w14:textId="62712A82" w:rsidR="00B2147E" w:rsidRDefault="00241BF6" w:rsidP="00B2147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 xml:space="preserve">The analysis was performed in R. </w:t>
                            </w:r>
                          </w:p>
                          <w:p w14:paraId="2A789D23" w14:textId="1CCC3EE0" w:rsidR="00241BF6" w:rsidRDefault="00241BF6" w:rsidP="00B2147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 xml:space="preserve">H2O in R was used with </w:t>
                            </w:r>
                            <w:proofErr w:type="spellStart"/>
                            <w:r>
                              <w:t>balance_class</w:t>
                            </w:r>
                            <w:proofErr w:type="spellEnd"/>
                            <w:r>
                              <w:t xml:space="preserve"> = TRUE</w:t>
                            </w:r>
                            <w:r w:rsidR="002244E5">
                              <w:t xml:space="preserve"> option</w:t>
                            </w:r>
                          </w:p>
                          <w:p w14:paraId="6294D6C3" w14:textId="1B46C049" w:rsidR="002244E5" w:rsidRDefault="002244E5" w:rsidP="00B2147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>H2O also makes the computation faster.</w:t>
                            </w:r>
                          </w:p>
                          <w:p w14:paraId="044B6BCB" w14:textId="6674BDE7" w:rsidR="002244E5" w:rsidRDefault="002244E5" w:rsidP="00B2147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 xml:space="preserve">After few preliminary analysis, Random Forest model was used. </w:t>
                            </w:r>
                          </w:p>
                          <w:p w14:paraId="27A63FF7" w14:textId="4DA94A46" w:rsidR="002244E5" w:rsidRDefault="002244E5" w:rsidP="00B2147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 xml:space="preserve">Random Forest was used in a two stage manner. </w:t>
                            </w:r>
                          </w:p>
                          <w:p w14:paraId="72934D7F" w14:textId="2FD24894" w:rsidR="002244E5" w:rsidRDefault="002244E5" w:rsidP="002244E5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</w:pPr>
                            <w:r>
                              <w:t xml:space="preserve">First iteration was used for variable screening (most important differentiators for risk classes). </w:t>
                            </w:r>
                          </w:p>
                          <w:p w14:paraId="31371109" w14:textId="31F7DA10" w:rsidR="002244E5" w:rsidRDefault="002244E5" w:rsidP="002244E5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jc w:val="both"/>
                            </w:pPr>
                            <w:r>
                              <w:t>The list of important variables from 1 above were used finally for Classification.</w:t>
                            </w:r>
                          </w:p>
                          <w:p w14:paraId="0C757673" w14:textId="61163002" w:rsidR="002244E5" w:rsidRDefault="002244E5" w:rsidP="00B2147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 xml:space="preserve">The results are provided below. </w:t>
                            </w:r>
                          </w:p>
                          <w:p w14:paraId="10A72BA5" w14:textId="55F2A878" w:rsidR="00A41871" w:rsidRDefault="00A41871" w:rsidP="007B2F66">
                            <w:pPr>
                              <w:jc w:val="both"/>
                            </w:pPr>
                          </w:p>
                          <w:p w14:paraId="5935DD6E" w14:textId="1D338590" w:rsidR="00A41871" w:rsidRDefault="002244E5" w:rsidP="00A41871">
                            <w:pPr>
                              <w:jc w:val="center"/>
                            </w:pPr>
                            <w:r w:rsidRPr="002244E5">
                              <w:rPr>
                                <w:noProof/>
                              </w:rPr>
                              <w:drawing>
                                <wp:inline distT="0" distB="0" distL="0" distR="0" wp14:anchorId="5C97B14A" wp14:editId="1C446B47">
                                  <wp:extent cx="6498590" cy="2138680"/>
                                  <wp:effectExtent l="0" t="0" r="0" b="0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8590" cy="2138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675F" id="_x0000_s1029" type="#_x0000_t202" style="position:absolute;margin-left:12.75pt;margin-top:26.2pt;width:526.8pt;height:66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yGJQIAAE0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">
                <v:textbox>
                  <w:txbxContent>
                    <w:p w14:paraId="232F93B8" w14:textId="72B68157" w:rsidR="00BC640C" w:rsidRDefault="00547DE8" w:rsidP="00BC640C">
                      <w:pPr>
                        <w:spacing w:after="0"/>
                        <w:rPr>
                          <w:rFonts w:ascii="Impact" w:hAnsi="Impact"/>
                          <w:sz w:val="32"/>
                          <w:szCs w:val="32"/>
                        </w:rPr>
                      </w:pPr>
                      <w:r>
                        <w:rPr>
                          <w:rFonts w:ascii="Impact" w:hAnsi="Impact"/>
                          <w:sz w:val="32"/>
                          <w:szCs w:val="32"/>
                        </w:rPr>
                        <w:t>Approach</w:t>
                      </w:r>
                    </w:p>
                    <w:p w14:paraId="5A48FA2D" w14:textId="77777777" w:rsidR="00A41871" w:rsidRPr="00E442D7" w:rsidRDefault="00A41871" w:rsidP="00BC640C">
                      <w:pPr>
                        <w:spacing w:after="0"/>
                        <w:rPr>
                          <w:rFonts w:ascii="Impact" w:hAnsi="Impact"/>
                          <w:sz w:val="32"/>
                          <w:szCs w:val="32"/>
                        </w:rPr>
                      </w:pPr>
                    </w:p>
                    <w:p w14:paraId="3E3E716F" w14:textId="62712A82" w:rsidR="00B2147E" w:rsidRDefault="00241BF6" w:rsidP="00B2147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 xml:space="preserve">The analysis was performed in R. </w:t>
                      </w:r>
                    </w:p>
                    <w:p w14:paraId="2A789D23" w14:textId="1CCC3EE0" w:rsidR="00241BF6" w:rsidRDefault="00241BF6" w:rsidP="00B2147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 xml:space="preserve">H2O in R was used with </w:t>
                      </w:r>
                      <w:proofErr w:type="spellStart"/>
                      <w:r>
                        <w:t>balance_class</w:t>
                      </w:r>
                      <w:proofErr w:type="spellEnd"/>
                      <w:r>
                        <w:t xml:space="preserve"> = TRUE</w:t>
                      </w:r>
                      <w:r w:rsidR="002244E5">
                        <w:t xml:space="preserve"> option</w:t>
                      </w:r>
                    </w:p>
                    <w:p w14:paraId="6294D6C3" w14:textId="1B46C049" w:rsidR="002244E5" w:rsidRDefault="002244E5" w:rsidP="00B2147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>H2O also makes the computation faster.</w:t>
                      </w:r>
                    </w:p>
                    <w:p w14:paraId="044B6BCB" w14:textId="6674BDE7" w:rsidR="002244E5" w:rsidRDefault="002244E5" w:rsidP="00B2147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 xml:space="preserve">After few preliminary analysis, Random Forest model was used. </w:t>
                      </w:r>
                    </w:p>
                    <w:p w14:paraId="27A63FF7" w14:textId="4DA94A46" w:rsidR="002244E5" w:rsidRDefault="002244E5" w:rsidP="00B2147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 xml:space="preserve">Random Forest was used in a two stage manner. </w:t>
                      </w:r>
                    </w:p>
                    <w:p w14:paraId="72934D7F" w14:textId="2FD24894" w:rsidR="002244E5" w:rsidRDefault="002244E5" w:rsidP="002244E5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</w:pPr>
                      <w:r>
                        <w:t xml:space="preserve">First iteration was used for variable screening (most important differentiators for risk classes). </w:t>
                      </w:r>
                    </w:p>
                    <w:p w14:paraId="31371109" w14:textId="31F7DA10" w:rsidR="002244E5" w:rsidRDefault="002244E5" w:rsidP="002244E5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jc w:val="both"/>
                      </w:pPr>
                      <w:r>
                        <w:t>The list of important variables from 1 above were used finally for Classification.</w:t>
                      </w:r>
                    </w:p>
                    <w:p w14:paraId="0C757673" w14:textId="61163002" w:rsidR="002244E5" w:rsidRDefault="002244E5" w:rsidP="00B2147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 xml:space="preserve">The results are provided below. </w:t>
                      </w:r>
                    </w:p>
                    <w:p w14:paraId="10A72BA5" w14:textId="55F2A878" w:rsidR="00A41871" w:rsidRDefault="00A41871" w:rsidP="007B2F66">
                      <w:pPr>
                        <w:jc w:val="both"/>
                      </w:pPr>
                    </w:p>
                    <w:p w14:paraId="5935DD6E" w14:textId="1D338590" w:rsidR="00A41871" w:rsidRDefault="002244E5" w:rsidP="00A41871">
                      <w:pPr>
                        <w:jc w:val="center"/>
                      </w:pPr>
                      <w:r w:rsidRPr="002244E5">
                        <w:drawing>
                          <wp:inline distT="0" distB="0" distL="0" distR="0" wp14:anchorId="5C97B14A" wp14:editId="1C446B47">
                            <wp:extent cx="6498590" cy="2138680"/>
                            <wp:effectExtent l="0" t="0" r="0" b="0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8590" cy="2138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442D7" w:rsidRPr="00BC640C" w:rsidSect="00E811B9">
      <w:footerReference w:type="default" r:id="rId16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A7E30" w14:textId="77777777" w:rsidR="00E51F63" w:rsidRDefault="00E51F63" w:rsidP="00264A1D">
      <w:pPr>
        <w:spacing w:after="0" w:line="240" w:lineRule="auto"/>
      </w:pPr>
      <w:r>
        <w:separator/>
      </w:r>
    </w:p>
  </w:endnote>
  <w:endnote w:type="continuationSeparator" w:id="0">
    <w:p w14:paraId="71A954F5" w14:textId="77777777" w:rsidR="00E51F63" w:rsidRDefault="00E51F63" w:rsidP="0026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A82BB" w14:textId="26169CD2" w:rsidR="00264A1D" w:rsidRDefault="00C6372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8AE0FB" wp14:editId="10F931B7">
          <wp:simplePos x="0" y="0"/>
          <wp:positionH relativeFrom="column">
            <wp:posOffset>0</wp:posOffset>
          </wp:positionH>
          <wp:positionV relativeFrom="paragraph">
            <wp:posOffset>63695</wp:posOffset>
          </wp:positionV>
          <wp:extent cx="2171700" cy="3429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03B3D" w14:textId="77777777" w:rsidR="00E51F63" w:rsidRDefault="00E51F63" w:rsidP="00264A1D">
      <w:pPr>
        <w:spacing w:after="0" w:line="240" w:lineRule="auto"/>
      </w:pPr>
      <w:r>
        <w:separator/>
      </w:r>
    </w:p>
  </w:footnote>
  <w:footnote w:type="continuationSeparator" w:id="0">
    <w:p w14:paraId="70957F6B" w14:textId="77777777" w:rsidR="00E51F63" w:rsidRDefault="00E51F63" w:rsidP="00264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15CEF"/>
    <w:multiLevelType w:val="hybridMultilevel"/>
    <w:tmpl w:val="197E7EF2"/>
    <w:lvl w:ilvl="0" w:tplc="99C49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EFE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E8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06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89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0C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86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D81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A7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8A6F4E"/>
    <w:multiLevelType w:val="hybridMultilevel"/>
    <w:tmpl w:val="A66AD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C04C28"/>
    <w:multiLevelType w:val="hybridMultilevel"/>
    <w:tmpl w:val="DBB42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E00D1"/>
    <w:multiLevelType w:val="hybridMultilevel"/>
    <w:tmpl w:val="F97C9DFA"/>
    <w:lvl w:ilvl="0" w:tplc="4E30F9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6CABDC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color w:val="767171" w:themeColor="background2" w:themeShade="8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B4FF7"/>
    <w:multiLevelType w:val="hybridMultilevel"/>
    <w:tmpl w:val="0682E796"/>
    <w:lvl w:ilvl="0" w:tplc="1772DF6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C382E"/>
    <w:multiLevelType w:val="hybridMultilevel"/>
    <w:tmpl w:val="E10647BC"/>
    <w:lvl w:ilvl="0" w:tplc="1772DF6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77208"/>
    <w:multiLevelType w:val="hybridMultilevel"/>
    <w:tmpl w:val="ED2648C8"/>
    <w:lvl w:ilvl="0" w:tplc="4E30F9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91933"/>
    <w:multiLevelType w:val="hybridMultilevel"/>
    <w:tmpl w:val="D6CC0E98"/>
    <w:lvl w:ilvl="0" w:tplc="1772DF6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4435ED"/>
    <w:multiLevelType w:val="hybridMultilevel"/>
    <w:tmpl w:val="98649F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4"/>
    <w:rsid w:val="000023EE"/>
    <w:rsid w:val="000327BF"/>
    <w:rsid w:val="00050748"/>
    <w:rsid w:val="0005671D"/>
    <w:rsid w:val="00066187"/>
    <w:rsid w:val="00123C2A"/>
    <w:rsid w:val="001300E5"/>
    <w:rsid w:val="0014614A"/>
    <w:rsid w:val="00152750"/>
    <w:rsid w:val="001641AA"/>
    <w:rsid w:val="00185904"/>
    <w:rsid w:val="001B0B9C"/>
    <w:rsid w:val="001F1BAE"/>
    <w:rsid w:val="001F4EF7"/>
    <w:rsid w:val="0022373D"/>
    <w:rsid w:val="002244E5"/>
    <w:rsid w:val="00241BF6"/>
    <w:rsid w:val="00264A1D"/>
    <w:rsid w:val="00297F63"/>
    <w:rsid w:val="002C5FFA"/>
    <w:rsid w:val="00324CA0"/>
    <w:rsid w:val="00334924"/>
    <w:rsid w:val="00351575"/>
    <w:rsid w:val="00384295"/>
    <w:rsid w:val="003A022C"/>
    <w:rsid w:val="003A4623"/>
    <w:rsid w:val="003A796E"/>
    <w:rsid w:val="003B77FD"/>
    <w:rsid w:val="003C1B17"/>
    <w:rsid w:val="003F3392"/>
    <w:rsid w:val="00432E91"/>
    <w:rsid w:val="0043550C"/>
    <w:rsid w:val="004420DF"/>
    <w:rsid w:val="004644BA"/>
    <w:rsid w:val="0046561D"/>
    <w:rsid w:val="00494EFD"/>
    <w:rsid w:val="0049687E"/>
    <w:rsid w:val="00501EB8"/>
    <w:rsid w:val="00506057"/>
    <w:rsid w:val="00522F0D"/>
    <w:rsid w:val="00547DE8"/>
    <w:rsid w:val="0058122D"/>
    <w:rsid w:val="00581486"/>
    <w:rsid w:val="005D499D"/>
    <w:rsid w:val="005D78D2"/>
    <w:rsid w:val="005E1B18"/>
    <w:rsid w:val="00616B6C"/>
    <w:rsid w:val="006314DE"/>
    <w:rsid w:val="0068763C"/>
    <w:rsid w:val="006A763D"/>
    <w:rsid w:val="006E4C50"/>
    <w:rsid w:val="00733951"/>
    <w:rsid w:val="007611BE"/>
    <w:rsid w:val="0078460C"/>
    <w:rsid w:val="007A3DAC"/>
    <w:rsid w:val="007B2F66"/>
    <w:rsid w:val="007B3F63"/>
    <w:rsid w:val="007F2848"/>
    <w:rsid w:val="007F6047"/>
    <w:rsid w:val="008257D5"/>
    <w:rsid w:val="0085038B"/>
    <w:rsid w:val="008769B8"/>
    <w:rsid w:val="0089461C"/>
    <w:rsid w:val="00894AC0"/>
    <w:rsid w:val="008A3125"/>
    <w:rsid w:val="008B1BF2"/>
    <w:rsid w:val="008B562F"/>
    <w:rsid w:val="008B656D"/>
    <w:rsid w:val="008F3B27"/>
    <w:rsid w:val="008F5645"/>
    <w:rsid w:val="00916E5A"/>
    <w:rsid w:val="00933592"/>
    <w:rsid w:val="00965607"/>
    <w:rsid w:val="009F7556"/>
    <w:rsid w:val="00A35714"/>
    <w:rsid w:val="00A41871"/>
    <w:rsid w:val="00A60AEB"/>
    <w:rsid w:val="00A929D9"/>
    <w:rsid w:val="00AA7A6C"/>
    <w:rsid w:val="00AB1253"/>
    <w:rsid w:val="00B0175E"/>
    <w:rsid w:val="00B2147E"/>
    <w:rsid w:val="00B27B4D"/>
    <w:rsid w:val="00B30CD9"/>
    <w:rsid w:val="00B43836"/>
    <w:rsid w:val="00B52F26"/>
    <w:rsid w:val="00B53A59"/>
    <w:rsid w:val="00B5579B"/>
    <w:rsid w:val="00B76656"/>
    <w:rsid w:val="00B802D1"/>
    <w:rsid w:val="00B861F0"/>
    <w:rsid w:val="00B92AE5"/>
    <w:rsid w:val="00BC640C"/>
    <w:rsid w:val="00BD4924"/>
    <w:rsid w:val="00BF1E85"/>
    <w:rsid w:val="00C63723"/>
    <w:rsid w:val="00CB4AE5"/>
    <w:rsid w:val="00CD6988"/>
    <w:rsid w:val="00D20CB5"/>
    <w:rsid w:val="00D230A0"/>
    <w:rsid w:val="00D61C39"/>
    <w:rsid w:val="00D815A6"/>
    <w:rsid w:val="00D92CFC"/>
    <w:rsid w:val="00DC21F2"/>
    <w:rsid w:val="00E07F96"/>
    <w:rsid w:val="00E11FC7"/>
    <w:rsid w:val="00E3566A"/>
    <w:rsid w:val="00E4252E"/>
    <w:rsid w:val="00E442D7"/>
    <w:rsid w:val="00E51F63"/>
    <w:rsid w:val="00E52D3F"/>
    <w:rsid w:val="00E811B9"/>
    <w:rsid w:val="00E92744"/>
    <w:rsid w:val="00EA7C6A"/>
    <w:rsid w:val="00EB3BCD"/>
    <w:rsid w:val="00ED5178"/>
    <w:rsid w:val="00F24432"/>
    <w:rsid w:val="00F24623"/>
    <w:rsid w:val="00F366F9"/>
    <w:rsid w:val="00F36952"/>
    <w:rsid w:val="00F56D1F"/>
    <w:rsid w:val="00FB2CBA"/>
    <w:rsid w:val="00FB5FD8"/>
    <w:rsid w:val="00FE34DD"/>
    <w:rsid w:val="00F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500E1"/>
  <w15:chartTrackingRefBased/>
  <w15:docId w15:val="{43820EB0-5F4F-456F-94D8-0EF91781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7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A1D"/>
  </w:style>
  <w:style w:type="paragraph" w:styleId="Footer">
    <w:name w:val="footer"/>
    <w:basedOn w:val="Normal"/>
    <w:link w:val="FooterChar"/>
    <w:uiPriority w:val="99"/>
    <w:unhideWhenUsed/>
    <w:rsid w:val="0026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A1D"/>
  </w:style>
  <w:style w:type="paragraph" w:styleId="BalloonText">
    <w:name w:val="Balloon Text"/>
    <w:basedOn w:val="Normal"/>
    <w:link w:val="BalloonTextChar"/>
    <w:uiPriority w:val="99"/>
    <w:semiHidden/>
    <w:unhideWhenUsed/>
    <w:rsid w:val="00E52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3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42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2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4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4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1F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7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0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9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2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8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3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4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3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5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3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6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2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45D83-3162-4DF7-B7CC-5FB36D4D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Myers</dc:creator>
  <cp:keywords/>
  <dc:description/>
  <cp:lastModifiedBy>Anand Nath Jha</cp:lastModifiedBy>
  <cp:revision>4</cp:revision>
  <cp:lastPrinted>2017-04-17T14:42:00Z</cp:lastPrinted>
  <dcterms:created xsi:type="dcterms:W3CDTF">2019-03-18T06:22:00Z</dcterms:created>
  <dcterms:modified xsi:type="dcterms:W3CDTF">2019-03-18T06:32:00Z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Swapnil.Soni01@ad.infosys.com</vt:lpwstr>
  </property>
  <property fmtid="{D5CDD505-2E9C-101B-9397-08002B2CF9AE}" pid="5" name="MSIP_Label_be4b3411-284d-4d31-bd4f-bc13ef7f1fd6_SetDate">
    <vt:lpwstr>2019-03-15T09:44:35.1195526Z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Swapnil.Soni01@ad.infosys.com</vt:lpwstr>
  </property>
  <property fmtid="{D5CDD505-2E9C-101B-9397-08002B2CF9AE}" pid="12" name="MSIP_Label_a0819fa7-4367-4500-ba88-dd630d977609_SetDate">
    <vt:lpwstr>2019-03-15T09:44:35.1195526Z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