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Beef Pho (Phở Bò)</w:t>
      </w:r>
    </w:p>
    <w:p>
      <w:pPr>
        <w:spacing w:after="200"/>
      </w:pPr>
      <w:r>
        <w:rPr>
          <w:i/>
          <w:iCs/>
          <w:color w:val="444444"/>
          <w:sz w:val="26"/>
          <w:szCs w:val="26"/>
        </w:rPr>
        <w:t xml:space="preserve">Vietnamese Beef Noodle Soup</w:t>
      </w:r>
    </w:p>
    <w:p>
      <w:pPr>
        <w:spacing w:after="200"/>
      </w:pPr>
      <w:r>
        <w:rPr>
          <w:color w:val="555555"/>
          <w:sz w:val="20"/>
          <w:szCs w:val="20"/>
        </w:rPr>
        <w:t xml:space="preserve">Serves 4 (generous bowls)   •   Active ~45 min + broth time   •   Make-ahead friendly</w:t>
      </w:r>
    </w:p>
    <w:p>
      <w:pPr>
        <w:spacing w:after="240"/>
      </w:pPr>
      <w:r>
        <w:t xml:space="preserve">Aromatic, deeply savory beef broth poured over rice noodles and thinly sliced beef, finished at the table with a riot of fresh herbs, lime, and condiments. The national dish of Vietnam and one of the world's great noodle soups.</w:t>
      </w:r>
    </w:p>
    <w:p>
      <w:pPr>
        <w:pStyle w:val="Heading2"/>
      </w:pPr>
      <w:r>
        <w:t xml:space="preserve">Broth</w:t>
      </w:r>
    </w:p>
    <w:p>
      <w:pPr>
        <w:pStyle w:val="ListParagraph"/>
        <w:numPr>
          <w:ilvl w:val="0"/>
          <w:numId w:val="2"/>
        </w:numPr>
      </w:pPr>
      <w:r>
        <w:t xml:space="preserve">3 pounds (1.4 kg) mixed beef soup bones (knuckle, marrow, and/or oxtail)</w:t>
      </w:r>
    </w:p>
    <w:p>
      <w:pPr>
        <w:pStyle w:val="ListParagraph"/>
        <w:numPr>
          <w:ilvl w:val="0"/>
          <w:numId w:val="2"/>
        </w:numPr>
      </w:pPr>
      <w:r>
        <w:t xml:space="preserve">1 pound (450 g) beef brisket or chuck roast</w:t>
      </w:r>
    </w:p>
    <w:p>
      <w:pPr>
        <w:pStyle w:val="ListParagraph"/>
        <w:numPr>
          <w:ilvl w:val="0"/>
          <w:numId w:val="2"/>
        </w:numPr>
      </w:pPr>
      <w:r>
        <w:t xml:space="preserve">1 large yellow onion, unpeeled, halved</w:t>
      </w:r>
    </w:p>
    <w:p>
      <w:pPr>
        <w:pStyle w:val="ListParagraph"/>
        <w:numPr>
          <w:ilvl w:val="0"/>
          <w:numId w:val="2"/>
        </w:numPr>
      </w:pPr>
      <w:r>
        <w:t xml:space="preserve">1 large piece fresh ginger (5 inches / 12–13 cm), unpeeled, halved lengthwise</w:t>
      </w:r>
    </w:p>
    <w:p>
      <w:pPr>
        <w:pStyle w:val="ListParagraph"/>
        <w:numPr>
          <w:ilvl w:val="0"/>
          <w:numId w:val="2"/>
        </w:numPr>
      </w:pPr>
      <w:r>
        <w:t xml:space="preserve">4 star anise pods</w:t>
      </w:r>
    </w:p>
    <w:p>
      <w:pPr>
        <w:pStyle w:val="ListParagraph"/>
        <w:numPr>
          <w:ilvl w:val="0"/>
          <w:numId w:val="2"/>
        </w:numPr>
      </w:pPr>
      <w:r>
        <w:t xml:space="preserve">1 cinnamon stick (3–4 inches)</w:t>
      </w:r>
    </w:p>
    <w:p>
      <w:pPr>
        <w:pStyle w:val="ListParagraph"/>
        <w:numPr>
          <w:ilvl w:val="0"/>
          <w:numId w:val="2"/>
        </w:numPr>
      </w:pPr>
      <w:r>
        <w:t xml:space="preserve">4 whole cloves</w:t>
      </w:r>
    </w:p>
    <w:p>
      <w:pPr>
        <w:pStyle w:val="ListParagraph"/>
        <w:numPr>
          <w:ilvl w:val="0"/>
          <w:numId w:val="2"/>
        </w:numPr>
      </w:pPr>
      <w:r>
        <w:t xml:space="preserve">1 teaspoon coriander seeds</w:t>
      </w:r>
    </w:p>
    <w:p>
      <w:pPr>
        <w:pStyle w:val="ListParagraph"/>
        <w:numPr>
          <w:ilvl w:val="0"/>
          <w:numId w:val="2"/>
        </w:numPr>
      </w:pPr>
      <w:r>
        <w:t xml:space="preserve">½ teaspoon fennel seeds (optional)</w:t>
      </w:r>
    </w:p>
    <w:p>
      <w:pPr>
        <w:pStyle w:val="ListParagraph"/>
        <w:numPr>
          <w:ilvl w:val="0"/>
          <w:numId w:val="2"/>
        </w:numPr>
      </w:pPr>
      <w:r>
        <w:t xml:space="preserve">8–10 cups (2–2.4 L) water, or enough to cover bones by 2 inches</w:t>
      </w:r>
    </w:p>
    <w:p>
      <w:pPr>
        <w:pStyle w:val="ListParagraph"/>
        <w:numPr>
          <w:ilvl w:val="0"/>
          <w:numId w:val="2"/>
        </w:numPr>
      </w:pPr>
      <w:r>
        <w:t xml:space="preserve">3 tablespoons fish sauce, plus more to taste</w:t>
      </w:r>
    </w:p>
    <w:p>
      <w:pPr>
        <w:pStyle w:val="ListParagraph"/>
        <w:numPr>
          <w:ilvl w:val="0"/>
          <w:numId w:val="2"/>
        </w:numPr>
      </w:pPr>
      <w:r>
        <w:t xml:space="preserve">1 tablespoon rock sugar or light brown sugar, plus more to taste</w:t>
      </w:r>
    </w:p>
    <w:p>
      <w:pPr>
        <w:pStyle w:val="ListParagraph"/>
        <w:numPr>
          <w:ilvl w:val="0"/>
          <w:numId w:val="2"/>
        </w:numPr>
      </w:pPr>
      <w:r>
        <w:t xml:space="preserve">2 teaspoons kosher salt, plus more to taste</w:t>
      </w:r>
    </w:p>
    <w:p>
      <w:pPr>
        <w:pStyle w:val="Heading2"/>
      </w:pPr>
      <w:r>
        <w:t xml:space="preserve">Noodles &amp; Beef for the Bowls</w:t>
      </w:r>
    </w:p>
    <w:p>
      <w:pPr>
        <w:pStyle w:val="ListParagraph"/>
        <w:numPr>
          <w:ilvl w:val="0"/>
          <w:numId w:val="2"/>
        </w:numPr>
      </w:pPr>
      <w:r>
        <w:t xml:space="preserve">12 ounces (340 g) dried flat rice stick noodles (bánh phở, medium or small width)</w:t>
      </w:r>
    </w:p>
    <w:p>
      <w:pPr>
        <w:pStyle w:val="ListParagraph"/>
        <w:numPr>
          <w:ilvl w:val="0"/>
          <w:numId w:val="2"/>
        </w:numPr>
      </w:pPr>
      <w:r>
        <w:t xml:space="preserve">8 ounces (225 g) beef eye of round, sirloin, or tenderloin, sliced paper-thin against the grain (partially freeze 45–60 min for easy slicing)</w:t>
      </w:r>
    </w:p>
    <w:p>
      <w:pPr>
        <w:pStyle w:val="ListParagraph"/>
        <w:numPr>
          <w:ilvl w:val="0"/>
          <w:numId w:val="2"/>
        </w:numPr>
      </w:pPr>
      <w:r>
        <w:t xml:space="preserve">4–6 ounces (115–170 g) cooked brisket from the broth, thinly sliced (recommended)</w:t>
      </w:r>
    </w:p>
    <w:p>
      <w:pPr>
        <w:pStyle w:val="Heading2"/>
      </w:pPr>
      <w:r>
        <w:t xml:space="preserve">Essential Garnish Plate (serve on the side)</w:t>
      </w:r>
    </w:p>
    <w:p>
      <w:pPr>
        <w:pStyle w:val="ListParagraph"/>
        <w:numPr>
          <w:ilvl w:val="0"/>
          <w:numId w:val="2"/>
        </w:numPr>
      </w:pPr>
      <w:r>
        <w:t xml:space="preserve">3 cups fresh bean sprouts</w:t>
      </w:r>
    </w:p>
    <w:p>
      <w:pPr>
        <w:pStyle w:val="ListParagraph"/>
        <w:numPr>
          <w:ilvl w:val="0"/>
          <w:numId w:val="2"/>
        </w:numPr>
      </w:pPr>
      <w:r>
        <w:t xml:space="preserve">1 large bunch Thai basil (or regular basil + mint)</w:t>
      </w:r>
    </w:p>
    <w:p>
      <w:pPr>
        <w:pStyle w:val="ListParagraph"/>
        <w:numPr>
          <w:ilvl w:val="0"/>
          <w:numId w:val="2"/>
        </w:numPr>
      </w:pPr>
      <w:r>
        <w:t xml:space="preserve">1 bunch cilantro, roughly chopped</w:t>
      </w:r>
    </w:p>
    <w:p>
      <w:pPr>
        <w:pStyle w:val="ListParagraph"/>
        <w:numPr>
          <w:ilvl w:val="0"/>
          <w:numId w:val="2"/>
        </w:numPr>
      </w:pPr>
      <w:r>
        <w:t xml:space="preserve">4 green onions, thinly sliced</w:t>
      </w:r>
    </w:p>
    <w:p>
      <w:pPr>
        <w:pStyle w:val="ListParagraph"/>
        <w:numPr>
          <w:ilvl w:val="0"/>
          <w:numId w:val="2"/>
        </w:numPr>
      </w:pPr>
      <w:r>
        <w:t xml:space="preserve">2–3 limes, cut into wedges</w:t>
      </w:r>
    </w:p>
    <w:p>
      <w:pPr>
        <w:pStyle w:val="ListParagraph"/>
        <w:numPr>
          <w:ilvl w:val="0"/>
          <w:numId w:val="2"/>
        </w:numPr>
      </w:pPr>
      <w:r>
        <w:t xml:space="preserve">2–4 fresh red Thai chilies or 1 jalapeño, thinly sliced</w:t>
      </w:r>
    </w:p>
    <w:p>
      <w:pPr>
        <w:pStyle w:val="ListParagraph"/>
        <w:numPr>
          <w:ilvl w:val="0"/>
          <w:numId w:val="2"/>
        </w:numPr>
      </w:pPr>
      <w:r>
        <w:t xml:space="preserve">Hoisin sauce</w:t>
      </w:r>
    </w:p>
    <w:p>
      <w:pPr>
        <w:pStyle w:val="ListParagraph"/>
        <w:numPr>
          <w:ilvl w:val="0"/>
          <w:numId w:val="2"/>
        </w:numPr>
      </w:pPr>
      <w:r>
        <w:t xml:space="preserve">Sriracha or Vietnamese chili garlic sauce</w:t>
      </w:r>
    </w:p>
    <w:p>
      <w:pPr>
        <w:spacing w:after="200" w:before="120"/>
      </w:pPr>
      <w:r>
        <w:rPr>
          <w:i/>
          <w:iCs/>
          <w:color w:val="666666"/>
          <w:sz w:val="20"/>
          <w:szCs w:val="20"/>
        </w:rPr>
        <w:t xml:space="preserve">Optional: beef meatballs (bò viên), tripe, tendon.</w:t>
      </w:r>
    </w:p>
    <w:p>
      <w:pPr>
        <w:pStyle w:val="Heading2"/>
      </w:pPr>
      <w:r>
        <w:t xml:space="preserve">Instructions</w:t>
      </w:r>
    </w:p>
    <w:p>
      <w:pPr>
        <w:pStyle w:val="ListParagraph"/>
        <w:numPr>
          <w:ilvl w:val="0"/>
          <w:numId w:val="3"/>
        </w:numPr>
        <w:spacing w:after="80"/>
      </w:pPr>
      <w:r>
        <w:rPr>
          <w:b/>
          <w:bCs/>
        </w:rPr>
        <w:t xml:space="preserve">Parboil the bones (cleaning step). </w:t>
      </w:r>
      <w:r>
        <w:t xml:space="preserve">Place the bones and brisket in a large stockpot. Cover with cold water. Bring to a rolling boil. Boil hard 5–10 minutes. Drain and rinse everything very well under cold water, scrubbing off gray scum. Wash the pot thoroughly. This keeps the broth clear.</w:t>
      </w:r>
    </w:p>
    <w:p>
      <w:pPr>
        <w:pStyle w:val="ListParagraph"/>
        <w:numPr>
          <w:ilvl w:val="0"/>
          <w:numId w:val="3"/>
        </w:numPr>
        <w:spacing w:after="80"/>
      </w:pPr>
      <w:r>
        <w:rPr>
          <w:b/>
          <w:bCs/>
        </w:rPr>
        <w:t xml:space="preserve">Char the aromatics. </w:t>
      </w:r>
      <w:r>
        <w:t xml:space="preserve">While bones parboil, char the onion and ginger cut-side down on a gas burner or under broiler until skins are blackened in spots (5–10 min). Rinse briefly to remove loose flakes — leave most blackened parts for flavor.</w:t>
      </w:r>
    </w:p>
    <w:p>
      <w:pPr>
        <w:pStyle w:val="ListParagraph"/>
        <w:numPr>
          <w:ilvl w:val="0"/>
          <w:numId w:val="3"/>
        </w:numPr>
        <w:spacing w:after="80"/>
      </w:pPr>
      <w:r>
        <w:rPr>
          <w:b/>
          <w:bCs/>
        </w:rPr>
        <w:t xml:space="preserve">Toast the spices. </w:t>
      </w:r>
      <w:r>
        <w:t xml:space="preserve">In a small dry skillet over medium heat, toast star anise, cinnamon, cloves, coriander, and fennel 1–2 minutes until fragrant. Bundle in cheesecloth or a tea ball for easy removal.</w:t>
      </w:r>
    </w:p>
    <w:p>
      <w:pPr>
        <w:pStyle w:val="ListParagraph"/>
        <w:numPr>
          <w:ilvl w:val="0"/>
          <w:numId w:val="3"/>
        </w:numPr>
        <w:spacing w:after="80"/>
      </w:pPr>
      <w:r>
        <w:rPr>
          <w:b/>
          <w:bCs/>
        </w:rPr>
        <w:t xml:space="preserve">Simmer the broth. </w:t>
      </w:r>
      <w:r>
        <w:t xml:space="preserve">Return cleaned bones and brisket to the pot with charred aromatics, spice bundle, and water to cover by 2 inches. Bring to boil, then reduce to the gentlest simmer (just a few lazy bubbles). Skim foam the first hour. Simmer 3–6 hours, topping up water as needed. Remove brisket in the last hour once tender; chill for easy slicing.</w:t>
      </w:r>
    </w:p>
    <w:p>
      <w:pPr>
        <w:pStyle w:val="ListParagraph"/>
        <w:numPr>
          <w:ilvl w:val="0"/>
          <w:numId w:val="3"/>
        </w:numPr>
        <w:spacing w:after="80"/>
      </w:pPr>
      <w:r>
        <w:rPr>
          <w:b/>
          <w:bCs/>
        </w:rPr>
        <w:t xml:space="preserve">Strain and season. </w:t>
      </w:r>
      <w:r>
        <w:t xml:space="preserve">Discard solids and strain broth. Skim fat (or chill overnight for easy removal). Return to simmer. Stir in 3 Tbsp fish sauce, 1 Tbsp sugar, 2 tsp salt. Taste — it should be fragrant and savory but not aggressively salty. Adjust very conservatively. Keep at a rolling boil for service.</w:t>
      </w:r>
    </w:p>
    <w:p>
      <w:pPr>
        <w:pStyle w:val="ListParagraph"/>
        <w:numPr>
          <w:ilvl w:val="0"/>
          <w:numId w:val="3"/>
        </w:numPr>
        <w:spacing w:after="80"/>
      </w:pPr>
      <w:r>
        <w:rPr>
          <w:b/>
          <w:bCs/>
        </w:rPr>
        <w:t xml:space="preserve">Prep the garnish plate. </w:t>
      </w:r>
      <w:r>
        <w:t xml:space="preserve">Wash and arrange all fresh garnishes on a large platter. This is essential — diners build their own perfect bowl.</w:t>
      </w:r>
    </w:p>
    <w:p>
      <w:pPr>
        <w:pStyle w:val="ListParagraph"/>
        <w:numPr>
          <w:ilvl w:val="0"/>
          <w:numId w:val="3"/>
        </w:numPr>
        <w:spacing w:after="80"/>
      </w:pPr>
      <w:r>
        <w:rPr>
          <w:b/>
          <w:bCs/>
        </w:rPr>
        <w:t xml:space="preserve">Cook the noodles. </w:t>
      </w:r>
      <w:r>
        <w:t xml:space="preserve">Boil unsalted water. Cook dried bánh phở 3–6 minutes until tender with chew. Drain, quick cold rinse, divide into 4 deep bowls. Cook just before serving.</w:t>
      </w:r>
    </w:p>
    <w:p>
      <w:pPr>
        <w:pStyle w:val="ListParagraph"/>
        <w:numPr>
          <w:ilvl w:val="0"/>
          <w:numId w:val="3"/>
        </w:numPr>
        <w:spacing w:after="80"/>
      </w:pPr>
      <w:r>
        <w:rPr>
          <w:b/>
          <w:bCs/>
        </w:rPr>
        <w:t xml:space="preserve">Assemble the bowls. </w:t>
      </w:r>
      <w:r>
        <w:t xml:space="preserve">In each bowl: noodles, then a single layer of 5–7 raw thin beef slices + a few cooked brisket slices. Ladle 2–2½ cups furiously boiling broth directly over the beef — the heat instantly cooks it to rosy pink.</w:t>
      </w:r>
    </w:p>
    <w:p>
      <w:pPr>
        <w:pStyle w:val="ListParagraph"/>
        <w:numPr>
          <w:ilvl w:val="0"/>
          <w:numId w:val="3"/>
        </w:numPr>
        <w:spacing w:after="200"/>
      </w:pPr>
      <w:r>
        <w:rPr>
          <w:b/>
          <w:bCs/>
        </w:rPr>
        <w:t xml:space="preserve">Serve immediately. </w:t>
      </w:r>
      <w:r>
        <w:t xml:space="preserve">Bring bowls to the table with the full garnish plate, hoisin, and sriracha. Diners add sprouts, herbs, lime, chili, and sauces to taste. The contrast of hot broth and fresh bright garnishes is the soul of phở.</w:t>
      </w:r>
    </w:p>
    <w:p>
      <w:pPr>
        <w:pStyle w:val="Heading2"/>
      </w:pPr>
      <w:r>
        <w:t xml:space="preserve">Vietnamese Tips (Chef's Tips)</w:t>
      </w:r>
    </w:p>
    <w:p>
      <w:pPr>
        <w:spacing w:after="120"/>
      </w:pPr>
      <w:r>
        <w:rPr>
          <w:i/>
          <w:iCs/>
        </w:rPr>
        <w:t xml:space="preserve">These recipes live with the elders, who cook by taste. The quantities below are a safe, recoverable baseline. The real seasoning happens at the table.</w:t>
      </w:r>
    </w:p>
    <w:p>
      <w:pPr>
        <w:pStyle w:val="ListParagraph"/>
        <w:numPr>
          <w:ilvl w:val="0"/>
          <w:numId w:val="4"/>
        </w:numPr>
      </w:pPr>
      <w:r>
        <w:rPr>
          <w:b/>
          <w:bCs/>
        </w:rPr>
        <w:t xml:space="preserve">Broth technique over ingredients. </w:t>
      </w:r>
      <w:r>
        <w:t xml:space="preserve">Low, slow, and skimmed is everything. A hard boil makes cloudy, bitter broth. Patience produces clarity and depth.</w:t>
      </w:r>
    </w:p>
    <w:p>
      <w:pPr>
        <w:pStyle w:val="ListParagraph"/>
        <w:numPr>
          <w:ilvl w:val="0"/>
          <w:numId w:val="4"/>
        </w:numPr>
      </w:pPr>
      <w:r>
        <w:rPr>
          <w:b/>
          <w:bCs/>
        </w:rPr>
        <w:t xml:space="preserve">Char, don't peel. </w:t>
      </w:r>
      <w:r>
        <w:t xml:space="preserve">The blackened onion and ginger skins add natural sweetness and the signature roasted phở aroma.</w:t>
      </w:r>
    </w:p>
    <w:p>
      <w:pPr>
        <w:pStyle w:val="ListParagraph"/>
        <w:numPr>
          <w:ilvl w:val="0"/>
          <w:numId w:val="4"/>
        </w:numPr>
      </w:pPr>
      <w:r>
        <w:rPr>
          <w:b/>
          <w:bCs/>
        </w:rPr>
        <w:t xml:space="preserve">Slice beef paper-thin and cold. </w:t>
      </w:r>
      <w:r>
        <w:t xml:space="preserve">Semi-frozen beef is the secret to silky texture that cooks perfectly in the bowl.</w:t>
      </w:r>
    </w:p>
    <w:p>
      <w:pPr>
        <w:pStyle w:val="ListParagraph"/>
        <w:numPr>
          <w:ilvl w:val="0"/>
          <w:numId w:val="4"/>
        </w:numPr>
      </w:pPr>
      <w:r>
        <w:rPr>
          <w:b/>
          <w:bCs/>
        </w:rPr>
        <w:t xml:space="preserve">Season the pot lightly; season the bowl boldly. </w:t>
      </w:r>
      <w:r>
        <w:t xml:space="preserve">3 Tbsp fish sauce is intentionally conservative for this volume. You can always add more at the table. You cannot remove it from the pot.</w:t>
      </w:r>
    </w:p>
    <w:p>
      <w:pPr>
        <w:pStyle w:val="ListParagraph"/>
        <w:numPr>
          <w:ilvl w:val="0"/>
          <w:numId w:val="4"/>
        </w:numPr>
      </w:pPr>
      <w:r>
        <w:rPr>
          <w:b/>
          <w:bCs/>
        </w:rPr>
        <w:t xml:space="preserve">The garnish plate is sacred. </w:t>
      </w:r>
      <w:r>
        <w:t xml:space="preserve">Herbs, sprouts, lime, and chili are what make each bowl personal and alive. Never skimp.</w:t>
      </w:r>
    </w:p>
    <w:p>
      <w:pPr>
        <w:pStyle w:val="ListParagraph"/>
        <w:numPr>
          <w:ilvl w:val="0"/>
          <w:numId w:val="4"/>
        </w:numPr>
      </w:pPr>
      <w:r>
        <w:rPr>
          <w:b/>
          <w:bCs/>
        </w:rPr>
        <w:t xml:space="preserve">Make ahead. </w:t>
      </w:r>
      <w:r>
        <w:t xml:space="preserve">Broth is better the next day and freezes for months. Reheat to a hard boil right before serving so the beef cooks properly in the bowl.</w:t>
      </w:r>
    </w:p>
    <w:p>
      <w:pPr>
        <w:pStyle w:val="ListParagraph"/>
        <w:numPr>
          <w:ilvl w:val="0"/>
          <w:numId w:val="4"/>
        </w:numPr>
      </w:pPr>
      <w:r>
        <w:rPr>
          <w:b/>
          <w:bCs/>
        </w:rPr>
        <w:t xml:space="preserve">Noodles. </w:t>
      </w:r>
      <w:r>
        <w:t xml:space="preserve">Good dried Vietnamese/Thai bánh phở. Fresh noodles (if available) only need a very quick dip.</w:t>
      </w:r>
    </w:p>
    <w:p>
      <w:pPr>
        <w:spacing w:before="240"/>
      </w:pPr>
      <w:r>
        <w:rPr>
          <w:i/>
          <w:iCs/>
          <w:color w:val="666666"/>
          <w:sz w:val="18"/>
          <w:szCs w:val="18"/>
        </w:rPr>
        <w:t xml:space="preserve">Baseline recipe generated following the Asian Recipe Infographic verifier rules (4 servings, conservative strong-ingredient quantities, no duplicates, double-checked steps). Adjust to taste at the table.</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4 servings  •  Safe baseline recipe — adjust to taste at the table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Beef Pho (Phở Bò)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a1a"/>
      <w:sz w:val="48"/>
      <w:szCs w:val="48"/>
    </w:rPr>
  </w:style>
  <w:style w:type="paragraph" w:styleId="Heading2">
    <w:name w:val="Heading 2"/>
    <w:basedOn w:val="Normal"/>
    <w:next w:val="Normal"/>
    <w:qFormat/>
    <w:pPr>
      <w:spacing w:after="80" w:before="280"/>
      <w:outlineLvl w:val="1"/>
    </w:pPr>
    <w:rPr>
      <w:rFonts w:ascii="Arial" w:cs="Arial" w:eastAsia="Arial" w:hAnsi="Arial"/>
      <w:b/>
      <w:bCs/>
      <w:color w:val="2c2c2c"/>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2026-06-10T04:40:48.951Z</dcterms:created>
  <dcterms:modified xsi:type="dcterms:W3CDTF">2026-06-10T04:40:48.951Z</dcterms:modified>
</cp:coreProperties>
</file>

<file path=docProps/custom.xml><?xml version="1.0" encoding="utf-8"?>
<Properties xmlns="http://schemas.openxmlformats.org/officeDocument/2006/custom-properties" xmlns:vt="http://schemas.openxmlformats.org/officeDocument/2006/docPropsVTypes"/>
</file>