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A0C96" w:rsidRPr="001A0C96" w:rsidRDefault="001A0C96" w:rsidP="001A0C96">
      <w:pPr>
        <w:jc w:val="center"/>
        <w:rPr>
          <w:b/>
          <w:bCs/>
          <w:u w:val="single"/>
        </w:rPr>
      </w:pPr>
      <w:r w:rsidRPr="001A0C96">
        <w:rPr>
          <w:b/>
          <w:bCs/>
          <w:u w:val="single"/>
        </w:rPr>
        <w:t>Zoom Web SDK – Zoom web chat</w:t>
      </w:r>
    </w:p>
    <w:p w:rsidR="001A0C96" w:rsidRDefault="001A0C96"/>
    <w:p w:rsidR="001A0C96" w:rsidRPr="001A0C96" w:rsidRDefault="007367A0">
      <w:pPr>
        <w:rPr>
          <w:b/>
          <w:bCs/>
          <w:sz w:val="28"/>
          <w:szCs w:val="28"/>
          <w:u w:val="single"/>
        </w:rPr>
      </w:pPr>
      <w:r w:rsidRPr="001A0C96">
        <w:rPr>
          <w:b/>
          <w:bCs/>
          <w:sz w:val="28"/>
          <w:szCs w:val="28"/>
          <w:u w:val="single"/>
        </w:rPr>
        <w:t xml:space="preserve">Create a new messaging queue </w:t>
      </w:r>
    </w:p>
    <w:p w:rsidR="007367A0" w:rsidRDefault="007367A0">
      <w:r w:rsidRPr="007367A0">
        <w:t xml:space="preserve">In this section, we will create a new queue that will be used for chat engagements into the Contact </w:t>
      </w:r>
      <w:proofErr w:type="spellStart"/>
      <w:r w:rsidRPr="007367A0">
        <w:t>Center</w:t>
      </w:r>
      <w:proofErr w:type="spellEnd"/>
      <w:r w:rsidRPr="007367A0">
        <w:t>. In addition to supporting Web Chat, the Messaging queue can also be used for other channels such as SMS and Social Messaging. In this initial lab section, we will focus on the web chat functionality.</w:t>
      </w:r>
    </w:p>
    <w:p w:rsidR="007367A0" w:rsidRPr="007367A0" w:rsidRDefault="007367A0">
      <w:pPr>
        <w:rPr>
          <w:b/>
          <w:bCs/>
        </w:rPr>
      </w:pPr>
      <w:r w:rsidRPr="007367A0">
        <w:rPr>
          <w:b/>
          <w:bCs/>
        </w:rPr>
        <w:t xml:space="preserve">Below 3 options to configure chat in zoom contact </w:t>
      </w:r>
      <w:proofErr w:type="spellStart"/>
      <w:r w:rsidRPr="007367A0">
        <w:rPr>
          <w:b/>
          <w:bCs/>
        </w:rPr>
        <w:t>center</w:t>
      </w:r>
      <w:proofErr w:type="spellEnd"/>
    </w:p>
    <w:p w:rsidR="007367A0" w:rsidRDefault="007367A0">
      <w:r>
        <w:t xml:space="preserve">1.Queue </w:t>
      </w:r>
      <w:r>
        <w:sym w:font="Wingdings" w:char="F0E0"/>
      </w:r>
      <w:r>
        <w:t xml:space="preserve"> create the queue and add users</w:t>
      </w:r>
    </w:p>
    <w:p w:rsidR="007367A0" w:rsidRDefault="007367A0">
      <w:r>
        <w:t xml:space="preserve">2.Flow editor </w:t>
      </w:r>
      <w:r>
        <w:sym w:font="Wingdings" w:char="F0E0"/>
      </w:r>
      <w:r>
        <w:t xml:space="preserve"> design the chat flow in flow editor</w:t>
      </w:r>
    </w:p>
    <w:p w:rsidR="007367A0" w:rsidRDefault="007367A0">
      <w:r>
        <w:t>3.</w:t>
      </w:r>
      <w:r w:rsidR="00413A92">
        <w:t xml:space="preserve">Web chat </w:t>
      </w:r>
      <w:r>
        <w:t xml:space="preserve">Campaign </w:t>
      </w:r>
      <w:r>
        <w:sym w:font="Wingdings" w:char="F0E0"/>
      </w:r>
      <w:r>
        <w:t xml:space="preserve"> create campaign and publish campaign</w:t>
      </w:r>
    </w:p>
    <w:p w:rsidR="007367A0" w:rsidRPr="00CC19FF" w:rsidRDefault="007367A0">
      <w:pPr>
        <w:rPr>
          <w:b/>
          <w:bCs/>
          <w:sz w:val="28"/>
          <w:szCs w:val="28"/>
        </w:rPr>
      </w:pPr>
      <w:r w:rsidRPr="00CC19FF">
        <w:rPr>
          <w:b/>
          <w:bCs/>
          <w:sz w:val="28"/>
          <w:szCs w:val="28"/>
        </w:rPr>
        <w:t>1.Queue:</w:t>
      </w:r>
    </w:p>
    <w:p w:rsidR="007367A0" w:rsidRDefault="007367A0">
      <w:r w:rsidRPr="007367A0">
        <w:t>1. On the Zoom admin portal, login as your Supervisor (</w:t>
      </w:r>
      <w:r>
        <w:t>Bharath</w:t>
      </w:r>
      <w:r w:rsidRPr="007367A0">
        <w:t xml:space="preserve">) and navigate to Contact </w:t>
      </w:r>
      <w:proofErr w:type="spellStart"/>
      <w:r w:rsidRPr="007367A0">
        <w:t>Center</w:t>
      </w:r>
      <w:proofErr w:type="spellEnd"/>
      <w:r w:rsidRPr="007367A0">
        <w:t xml:space="preserve"> Management and click on Queues </w:t>
      </w:r>
    </w:p>
    <w:p w:rsidR="007367A0" w:rsidRDefault="007367A0">
      <w:r w:rsidRPr="007367A0">
        <w:t xml:space="preserve">2. Click on the top-right corner on + Add queue and set the following values </w:t>
      </w:r>
    </w:p>
    <w:p w:rsidR="007367A0" w:rsidRDefault="007367A0">
      <w:r w:rsidRPr="007367A0">
        <w:t xml:space="preserve">a. Name → </w:t>
      </w:r>
      <w:proofErr w:type="spellStart"/>
      <w:r>
        <w:t>Teleapps</w:t>
      </w:r>
      <w:proofErr w:type="spellEnd"/>
      <w:r w:rsidRPr="007367A0">
        <w:t xml:space="preserve"> </w:t>
      </w:r>
    </w:p>
    <w:p w:rsidR="007367A0" w:rsidRDefault="007367A0">
      <w:r w:rsidRPr="007367A0">
        <w:t xml:space="preserve">b. Description → Customer Service general messaging queue </w:t>
      </w:r>
    </w:p>
    <w:p w:rsidR="007367A0" w:rsidRDefault="007367A0">
      <w:r w:rsidRPr="007367A0">
        <w:t>c. Channel Type → Messaging d. Click on Save</w:t>
      </w:r>
    </w:p>
    <w:p w:rsidR="00FA0FC2" w:rsidRDefault="00FA0FC2">
      <w:r>
        <w:rPr>
          <w:noProof/>
        </w:rPr>
        <w:drawing>
          <wp:inline distT="0" distB="0" distL="0" distR="0">
            <wp:extent cx="5730240" cy="2148840"/>
            <wp:effectExtent l="0" t="0" r="3810" b="3810"/>
            <wp:docPr id="149817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148840"/>
                    </a:xfrm>
                    <a:prstGeom prst="rect">
                      <a:avLst/>
                    </a:prstGeom>
                    <a:noFill/>
                    <a:ln>
                      <a:noFill/>
                    </a:ln>
                  </pic:spPr>
                </pic:pic>
              </a:graphicData>
            </a:graphic>
          </wp:inline>
        </w:drawing>
      </w:r>
    </w:p>
    <w:p w:rsidR="00FA0FC2" w:rsidRDefault="00FA0FC2"/>
    <w:p w:rsidR="00FA0FC2" w:rsidRDefault="00FA0FC2">
      <w:r>
        <w:rPr>
          <w:noProof/>
        </w:rPr>
        <w:lastRenderedPageBreak/>
        <w:drawing>
          <wp:inline distT="0" distB="0" distL="0" distR="0">
            <wp:extent cx="5722620" cy="2255520"/>
            <wp:effectExtent l="0" t="0" r="0" b="0"/>
            <wp:docPr id="204065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255520"/>
                    </a:xfrm>
                    <a:prstGeom prst="rect">
                      <a:avLst/>
                    </a:prstGeom>
                    <a:noFill/>
                    <a:ln>
                      <a:noFill/>
                    </a:ln>
                  </pic:spPr>
                </pic:pic>
              </a:graphicData>
            </a:graphic>
          </wp:inline>
        </w:drawing>
      </w:r>
    </w:p>
    <w:p w:rsidR="00FA0FC2" w:rsidRDefault="00FA0FC2">
      <w:r>
        <w:rPr>
          <w:noProof/>
        </w:rPr>
        <w:drawing>
          <wp:inline distT="0" distB="0" distL="0" distR="0" wp14:anchorId="7B9FDC91" wp14:editId="7A8CAB0E">
            <wp:extent cx="5731510" cy="2392680"/>
            <wp:effectExtent l="0" t="0" r="2540" b="7620"/>
            <wp:docPr id="3036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6043" name=""/>
                    <pic:cNvPicPr/>
                  </pic:nvPicPr>
                  <pic:blipFill>
                    <a:blip r:embed="rId7"/>
                    <a:stretch>
                      <a:fillRect/>
                    </a:stretch>
                  </pic:blipFill>
                  <pic:spPr>
                    <a:xfrm>
                      <a:off x="0" y="0"/>
                      <a:ext cx="5731510" cy="2392680"/>
                    </a:xfrm>
                    <a:prstGeom prst="rect">
                      <a:avLst/>
                    </a:prstGeom>
                  </pic:spPr>
                </pic:pic>
              </a:graphicData>
            </a:graphic>
          </wp:inline>
        </w:drawing>
      </w:r>
    </w:p>
    <w:p w:rsidR="00FA0FC2" w:rsidRDefault="00FA0FC2"/>
    <w:p w:rsidR="007367A0" w:rsidRDefault="007367A0">
      <w:r w:rsidRPr="007367A0">
        <w:t>3. The page will refresh to the Queue configuration page, take a moment to review the available settings.</w:t>
      </w:r>
    </w:p>
    <w:p w:rsidR="007367A0" w:rsidRDefault="007367A0">
      <w:r w:rsidRPr="007367A0">
        <w:t xml:space="preserve"> 4. In the Assigned Users section,</w:t>
      </w:r>
    </w:p>
    <w:p w:rsidR="007367A0" w:rsidRDefault="007367A0">
      <w:r w:rsidRPr="007367A0">
        <w:t xml:space="preserve"> click the +Add Users link. </w:t>
      </w:r>
    </w:p>
    <w:p w:rsidR="007367A0" w:rsidRDefault="007367A0">
      <w:r w:rsidRPr="007367A0">
        <w:t>On the Assigned Users page, add the pre-configured agent (</w:t>
      </w:r>
      <w:proofErr w:type="spellStart"/>
      <w:r>
        <w:t>Sundarapandian</w:t>
      </w:r>
      <w:proofErr w:type="spellEnd"/>
      <w:r w:rsidRPr="007367A0">
        <w:t>) and supervisor (</w:t>
      </w:r>
      <w:r>
        <w:t>Bharath</w:t>
      </w:r>
      <w:r w:rsidRPr="007367A0">
        <w:t xml:space="preserve">) to the queue: </w:t>
      </w:r>
    </w:p>
    <w:p w:rsidR="007367A0" w:rsidRDefault="007367A0">
      <w:r w:rsidRPr="007367A0">
        <w:t xml:space="preserve">a. On the Agents tab, add your agent user </w:t>
      </w:r>
    </w:p>
    <w:p w:rsidR="007367A0" w:rsidRDefault="007367A0">
      <w:r w:rsidRPr="007367A0">
        <w:t>b. On the Supervisors tab, add your supervisor user</w:t>
      </w:r>
    </w:p>
    <w:p w:rsidR="00FA0FC2" w:rsidRDefault="00353856">
      <w:r>
        <w:rPr>
          <w:noProof/>
        </w:rPr>
        <w:lastRenderedPageBreak/>
        <w:drawing>
          <wp:inline distT="0" distB="0" distL="0" distR="0">
            <wp:extent cx="5730240" cy="3185160"/>
            <wp:effectExtent l="0" t="0" r="3810" b="0"/>
            <wp:docPr id="889193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185160"/>
                    </a:xfrm>
                    <a:prstGeom prst="rect">
                      <a:avLst/>
                    </a:prstGeom>
                    <a:noFill/>
                    <a:ln>
                      <a:noFill/>
                    </a:ln>
                  </pic:spPr>
                </pic:pic>
              </a:graphicData>
            </a:graphic>
          </wp:inline>
        </w:drawing>
      </w:r>
    </w:p>
    <w:p w:rsidR="00353856" w:rsidRDefault="00353856">
      <w:r>
        <w:rPr>
          <w:noProof/>
        </w:rPr>
        <w:drawing>
          <wp:inline distT="0" distB="0" distL="0" distR="0" wp14:anchorId="0F9F1244" wp14:editId="5EEFEFCF">
            <wp:extent cx="5731510" cy="1880870"/>
            <wp:effectExtent l="0" t="0" r="2540" b="5080"/>
            <wp:docPr id="99729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99510" name=""/>
                    <pic:cNvPicPr/>
                  </pic:nvPicPr>
                  <pic:blipFill>
                    <a:blip r:embed="rId9"/>
                    <a:stretch>
                      <a:fillRect/>
                    </a:stretch>
                  </pic:blipFill>
                  <pic:spPr>
                    <a:xfrm>
                      <a:off x="0" y="0"/>
                      <a:ext cx="5731510" cy="1880870"/>
                    </a:xfrm>
                    <a:prstGeom prst="rect">
                      <a:avLst/>
                    </a:prstGeom>
                  </pic:spPr>
                </pic:pic>
              </a:graphicData>
            </a:graphic>
          </wp:inline>
        </w:drawing>
      </w:r>
    </w:p>
    <w:p w:rsidR="00353856" w:rsidRDefault="00353856"/>
    <w:p w:rsidR="00353856" w:rsidRDefault="00353856">
      <w:r>
        <w:rPr>
          <w:noProof/>
        </w:rPr>
        <w:drawing>
          <wp:inline distT="0" distB="0" distL="0" distR="0" wp14:anchorId="77943F53" wp14:editId="1F587165">
            <wp:extent cx="5731510" cy="2176780"/>
            <wp:effectExtent l="0" t="0" r="2540" b="0"/>
            <wp:docPr id="34816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3760" name=""/>
                    <pic:cNvPicPr/>
                  </pic:nvPicPr>
                  <pic:blipFill>
                    <a:blip r:embed="rId10"/>
                    <a:stretch>
                      <a:fillRect/>
                    </a:stretch>
                  </pic:blipFill>
                  <pic:spPr>
                    <a:xfrm>
                      <a:off x="0" y="0"/>
                      <a:ext cx="5731510" cy="2176780"/>
                    </a:xfrm>
                    <a:prstGeom prst="rect">
                      <a:avLst/>
                    </a:prstGeom>
                  </pic:spPr>
                </pic:pic>
              </a:graphicData>
            </a:graphic>
          </wp:inline>
        </w:drawing>
      </w:r>
    </w:p>
    <w:p w:rsidR="000250C7" w:rsidRDefault="000250C7">
      <w:r w:rsidRPr="000250C7">
        <w:t>5. Return back to the queue profile page and locate the Inbound Queue Preferences section and review the settings described below:</w:t>
      </w:r>
    </w:p>
    <w:p w:rsidR="000250C7" w:rsidRDefault="000250C7">
      <w:r w:rsidRPr="000250C7">
        <w:t xml:space="preserve"> a. Consumer Routing &amp; Agent Routing - These are two optional features that can be used to implement priority (VIP) call routing and </w:t>
      </w:r>
      <w:proofErr w:type="gramStart"/>
      <w:r w:rsidRPr="000250C7">
        <w:t>skills based</w:t>
      </w:r>
      <w:proofErr w:type="gramEnd"/>
      <w:r w:rsidRPr="000250C7">
        <w:t xml:space="preserve"> routing, respectively. </w:t>
      </w:r>
    </w:p>
    <w:p w:rsidR="000250C7" w:rsidRDefault="000250C7">
      <w:r w:rsidRPr="000250C7">
        <w:lastRenderedPageBreak/>
        <w:t xml:space="preserve">b. Accept - By default, the Accept setting is set to Auto. However, you can set it to Manual, which will allow the agent to preview the chat prior to accepting. </w:t>
      </w:r>
    </w:p>
    <w:p w:rsidR="000250C7" w:rsidRDefault="000250C7">
      <w:r w:rsidRPr="000250C7">
        <w:t xml:space="preserve">let’s change the setting to Manual so that you can experience the inbound call notifications (click Save after changing) </w:t>
      </w:r>
    </w:p>
    <w:p w:rsidR="000250C7" w:rsidRDefault="000250C7">
      <w:r w:rsidRPr="000250C7">
        <w:t>c. Dispositions - Dispositions are used by agents to classify each call with a disposition code. Some dispositions have already been configured on the account, but we now need to assign them to this new queue.</w:t>
      </w:r>
    </w:p>
    <w:p w:rsidR="000250C7" w:rsidRDefault="000250C7">
      <w:r>
        <w:t xml:space="preserve">            </w:t>
      </w:r>
      <w:r w:rsidRPr="000250C7">
        <w:t xml:space="preserve"> </w:t>
      </w:r>
      <w:proofErr w:type="spellStart"/>
      <w:r w:rsidRPr="000250C7">
        <w:t>i</w:t>
      </w:r>
      <w:proofErr w:type="spellEnd"/>
      <w:r w:rsidRPr="000250C7">
        <w:t>. Click the +Add Dispositions link</w:t>
      </w:r>
    </w:p>
    <w:p w:rsidR="000250C7" w:rsidRDefault="000250C7">
      <w:r>
        <w:t xml:space="preserve">            </w:t>
      </w:r>
      <w:r w:rsidRPr="000250C7">
        <w:t xml:space="preserve"> ii. Click the +Add Disposition button </w:t>
      </w:r>
    </w:p>
    <w:p w:rsidR="000250C7" w:rsidRDefault="000250C7">
      <w:r>
        <w:t xml:space="preserve">            </w:t>
      </w:r>
      <w:r w:rsidRPr="000250C7">
        <w:t>iii. Click the Sets tab</w:t>
      </w:r>
    </w:p>
    <w:p w:rsidR="000250C7" w:rsidRDefault="000250C7">
      <w:r>
        <w:t xml:space="preserve">           </w:t>
      </w:r>
      <w:r w:rsidRPr="000250C7">
        <w:t xml:space="preserve"> iv. Check the </w:t>
      </w:r>
      <w:proofErr w:type="spellStart"/>
      <w:r>
        <w:t>Teleapps</w:t>
      </w:r>
      <w:proofErr w:type="spellEnd"/>
      <w:r>
        <w:t xml:space="preserve"> Webchat </w:t>
      </w:r>
      <w:r w:rsidRPr="000250C7">
        <w:t>disposition set and click the Add button</w:t>
      </w:r>
    </w:p>
    <w:p w:rsidR="00A24A88" w:rsidRDefault="00A24A88">
      <w:r>
        <w:t xml:space="preserve">           </w:t>
      </w:r>
      <w:r w:rsidRPr="00A24A88">
        <w:t>v. Return back to the queue Profile page by clicking the queue name at the top of the page.</w:t>
      </w:r>
    </w:p>
    <w:p w:rsidR="005D20FF" w:rsidRDefault="005D20FF">
      <w:r>
        <w:rPr>
          <w:noProof/>
        </w:rPr>
        <w:drawing>
          <wp:inline distT="0" distB="0" distL="0" distR="0" wp14:anchorId="68E0E9D5" wp14:editId="484805DD">
            <wp:extent cx="5731510" cy="2865755"/>
            <wp:effectExtent l="0" t="0" r="2540" b="0"/>
            <wp:docPr id="16342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3958" name=""/>
                    <pic:cNvPicPr/>
                  </pic:nvPicPr>
                  <pic:blipFill>
                    <a:blip r:embed="rId11"/>
                    <a:stretch>
                      <a:fillRect/>
                    </a:stretch>
                  </pic:blipFill>
                  <pic:spPr>
                    <a:xfrm>
                      <a:off x="0" y="0"/>
                      <a:ext cx="5731510" cy="2865755"/>
                    </a:xfrm>
                    <a:prstGeom prst="rect">
                      <a:avLst/>
                    </a:prstGeom>
                  </pic:spPr>
                </pic:pic>
              </a:graphicData>
            </a:graphic>
          </wp:inline>
        </w:drawing>
      </w:r>
    </w:p>
    <w:p w:rsidR="005D20FF" w:rsidRDefault="005D20FF">
      <w:r>
        <w:rPr>
          <w:noProof/>
        </w:rPr>
        <w:drawing>
          <wp:inline distT="0" distB="0" distL="0" distR="0" wp14:anchorId="224D944A" wp14:editId="1DB2E84E">
            <wp:extent cx="5731510" cy="2463800"/>
            <wp:effectExtent l="0" t="0" r="2540" b="0"/>
            <wp:docPr id="153220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05614" name=""/>
                    <pic:cNvPicPr/>
                  </pic:nvPicPr>
                  <pic:blipFill>
                    <a:blip r:embed="rId12"/>
                    <a:stretch>
                      <a:fillRect/>
                    </a:stretch>
                  </pic:blipFill>
                  <pic:spPr>
                    <a:xfrm>
                      <a:off x="0" y="0"/>
                      <a:ext cx="5731510" cy="2463800"/>
                    </a:xfrm>
                    <a:prstGeom prst="rect">
                      <a:avLst/>
                    </a:prstGeom>
                  </pic:spPr>
                </pic:pic>
              </a:graphicData>
            </a:graphic>
          </wp:inline>
        </w:drawing>
      </w:r>
    </w:p>
    <w:p w:rsidR="005D20FF" w:rsidRDefault="005D20FF"/>
    <w:p w:rsidR="005D20FF" w:rsidRDefault="005D20FF">
      <w:r>
        <w:rPr>
          <w:noProof/>
        </w:rPr>
        <w:lastRenderedPageBreak/>
        <w:drawing>
          <wp:inline distT="0" distB="0" distL="0" distR="0" wp14:anchorId="2D252EF6" wp14:editId="76ADCA63">
            <wp:extent cx="5731510" cy="2637155"/>
            <wp:effectExtent l="0" t="0" r="2540" b="0"/>
            <wp:docPr id="193700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9149" name=""/>
                    <pic:cNvPicPr/>
                  </pic:nvPicPr>
                  <pic:blipFill>
                    <a:blip r:embed="rId13"/>
                    <a:stretch>
                      <a:fillRect/>
                    </a:stretch>
                  </pic:blipFill>
                  <pic:spPr>
                    <a:xfrm>
                      <a:off x="0" y="0"/>
                      <a:ext cx="5731510" cy="2637155"/>
                    </a:xfrm>
                    <a:prstGeom prst="rect">
                      <a:avLst/>
                    </a:prstGeom>
                  </pic:spPr>
                </pic:pic>
              </a:graphicData>
            </a:graphic>
          </wp:inline>
        </w:drawing>
      </w:r>
    </w:p>
    <w:p w:rsidR="005D20FF" w:rsidRDefault="005D20FF">
      <w:r>
        <w:rPr>
          <w:noProof/>
        </w:rPr>
        <w:drawing>
          <wp:inline distT="0" distB="0" distL="0" distR="0" wp14:anchorId="41F7F03F" wp14:editId="5516DA99">
            <wp:extent cx="5731510" cy="2313940"/>
            <wp:effectExtent l="0" t="0" r="2540" b="0"/>
            <wp:docPr id="140409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97551" name=""/>
                    <pic:cNvPicPr/>
                  </pic:nvPicPr>
                  <pic:blipFill>
                    <a:blip r:embed="rId14"/>
                    <a:stretch>
                      <a:fillRect/>
                    </a:stretch>
                  </pic:blipFill>
                  <pic:spPr>
                    <a:xfrm>
                      <a:off x="0" y="0"/>
                      <a:ext cx="5731510" cy="2313940"/>
                    </a:xfrm>
                    <a:prstGeom prst="rect">
                      <a:avLst/>
                    </a:prstGeom>
                  </pic:spPr>
                </pic:pic>
              </a:graphicData>
            </a:graphic>
          </wp:inline>
        </w:drawing>
      </w:r>
    </w:p>
    <w:p w:rsidR="00CC19FF" w:rsidRDefault="00CC19FF">
      <w:pPr>
        <w:rPr>
          <w:b/>
          <w:bCs/>
          <w:sz w:val="28"/>
          <w:szCs w:val="28"/>
        </w:rPr>
      </w:pPr>
      <w:r w:rsidRPr="00CC19FF">
        <w:rPr>
          <w:b/>
          <w:bCs/>
          <w:sz w:val="28"/>
          <w:szCs w:val="28"/>
        </w:rPr>
        <w:t>2.Flow Editor</w:t>
      </w:r>
    </w:p>
    <w:p w:rsidR="00CC19FF" w:rsidRDefault="00CC19FF">
      <w:pPr>
        <w:rPr>
          <w:b/>
          <w:bCs/>
          <w:sz w:val="28"/>
          <w:szCs w:val="28"/>
        </w:rPr>
      </w:pPr>
      <w:r w:rsidRPr="00CC19FF">
        <w:rPr>
          <w:b/>
          <w:bCs/>
          <w:sz w:val="28"/>
          <w:szCs w:val="28"/>
        </w:rPr>
        <w:t>Create a new Web Chat Flow</w:t>
      </w:r>
    </w:p>
    <w:p w:rsidR="006F19A9" w:rsidRDefault="006F19A9">
      <w:r w:rsidRPr="006F19A9">
        <w:t xml:space="preserve">Now we need to create a Web chat Flow that will be used to route chat consumers into the queue. The Flow is the core of the ZCC routing engine and allows customization to meet your requirements. This can include using AI chat bots or routing chats directly to a live agent. </w:t>
      </w:r>
    </w:p>
    <w:p w:rsidR="006F19A9" w:rsidRDefault="006F19A9">
      <w:r w:rsidRPr="006F19A9">
        <w:t xml:space="preserve">1. On the Zoom admin portal, navigate to Contact </w:t>
      </w:r>
      <w:proofErr w:type="spellStart"/>
      <w:r w:rsidRPr="006F19A9">
        <w:t>Center</w:t>
      </w:r>
      <w:proofErr w:type="spellEnd"/>
      <w:r w:rsidRPr="006F19A9">
        <w:t xml:space="preserve"> Management and click on Flows</w:t>
      </w:r>
    </w:p>
    <w:p w:rsidR="006F19A9" w:rsidRDefault="006F19A9">
      <w:r w:rsidRPr="006F19A9">
        <w:t xml:space="preserve"> 2. Click the Add Flow button and fill out the Add Flow page as described below:</w:t>
      </w:r>
    </w:p>
    <w:p w:rsidR="006F19A9" w:rsidRDefault="006F19A9">
      <w:r>
        <w:t xml:space="preserve">              </w:t>
      </w:r>
      <w:r w:rsidRPr="006F19A9">
        <w:t xml:space="preserve"> a. Channel: Select the Messaging&gt;Chat (Web) option </w:t>
      </w:r>
    </w:p>
    <w:p w:rsidR="006F19A9" w:rsidRDefault="006F19A9">
      <w:r>
        <w:t xml:space="preserve">               </w:t>
      </w:r>
      <w:r w:rsidRPr="006F19A9">
        <w:t xml:space="preserve">b. Name: enter a Name/File Description/Version for your flow (for example: “CS Web </w:t>
      </w:r>
      <w:proofErr w:type="gramStart"/>
      <w:r w:rsidRPr="006F19A9">
        <w:t>Chat ”</w:t>
      </w:r>
      <w:proofErr w:type="gramEnd"/>
      <w:r w:rsidRPr="006F19A9">
        <w:t xml:space="preserve">) </w:t>
      </w:r>
    </w:p>
    <w:p w:rsidR="006F19A9" w:rsidRDefault="006F19A9">
      <w:r>
        <w:t xml:space="preserve">               </w:t>
      </w:r>
      <w:r w:rsidRPr="006F19A9">
        <w:t xml:space="preserve">c. Click the Add button </w:t>
      </w:r>
    </w:p>
    <w:p w:rsidR="00CC19FF" w:rsidRDefault="006F19A9">
      <w:r w:rsidRPr="006F19A9">
        <w:t>3. A new browser tab will open to the Flow editor and appear as shown. Familiarize yourself with the Flow editor.</w:t>
      </w:r>
    </w:p>
    <w:p w:rsidR="006F19A9" w:rsidRDefault="006F19A9">
      <w:r>
        <w:rPr>
          <w:noProof/>
        </w:rPr>
        <w:lastRenderedPageBreak/>
        <w:drawing>
          <wp:inline distT="0" distB="0" distL="0" distR="0">
            <wp:extent cx="5730240" cy="2240280"/>
            <wp:effectExtent l="0" t="0" r="3810" b="7620"/>
            <wp:docPr id="331088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6F19A9" w:rsidRPr="006F19A9" w:rsidRDefault="006F19A9">
      <w:r>
        <w:rPr>
          <w:noProof/>
        </w:rPr>
        <w:drawing>
          <wp:inline distT="0" distB="0" distL="0" distR="0" wp14:anchorId="5E21B94A" wp14:editId="63406B29">
            <wp:extent cx="5731510" cy="2465705"/>
            <wp:effectExtent l="0" t="0" r="2540" b="0"/>
            <wp:docPr id="3914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8755" name=""/>
                    <pic:cNvPicPr/>
                  </pic:nvPicPr>
                  <pic:blipFill>
                    <a:blip r:embed="rId16"/>
                    <a:stretch>
                      <a:fillRect/>
                    </a:stretch>
                  </pic:blipFill>
                  <pic:spPr>
                    <a:xfrm>
                      <a:off x="0" y="0"/>
                      <a:ext cx="5731510" cy="2465705"/>
                    </a:xfrm>
                    <a:prstGeom prst="rect">
                      <a:avLst/>
                    </a:prstGeom>
                  </pic:spPr>
                </pic:pic>
              </a:graphicData>
            </a:graphic>
          </wp:inline>
        </w:drawing>
      </w:r>
    </w:p>
    <w:p w:rsidR="005B183E" w:rsidRDefault="005B183E">
      <w:r w:rsidRPr="005B183E">
        <w:t xml:space="preserve">4. Let’s add a welcome prompt to greet our customers. Click and drag a new </w:t>
      </w:r>
      <w:proofErr w:type="spellStart"/>
      <w:r w:rsidRPr="005B183E">
        <w:t>SendMedia</w:t>
      </w:r>
      <w:proofErr w:type="spellEnd"/>
      <w:r w:rsidRPr="005B183E">
        <w:t xml:space="preserve"> widget onto your flow grid. </w:t>
      </w:r>
    </w:p>
    <w:p w:rsidR="005B183E" w:rsidRDefault="005B183E">
      <w:r>
        <w:t xml:space="preserve"> </w:t>
      </w:r>
      <w:r w:rsidRPr="005B183E">
        <w:t xml:space="preserve">a. Once on the flow grid, click on the </w:t>
      </w:r>
      <w:proofErr w:type="spellStart"/>
      <w:r w:rsidRPr="005B183E">
        <w:t>SendMedia</w:t>
      </w:r>
      <w:proofErr w:type="spellEnd"/>
      <w:r w:rsidRPr="005B183E">
        <w:t xml:space="preserve"> widget, </w:t>
      </w:r>
    </w:p>
    <w:p w:rsidR="005B183E" w:rsidRDefault="005B183E">
      <w:r>
        <w:t xml:space="preserve">                 </w:t>
      </w:r>
      <w:r w:rsidRPr="005B183E">
        <w:t xml:space="preserve">click Rename and change the name to </w:t>
      </w:r>
      <w:proofErr w:type="spellStart"/>
      <w:r w:rsidRPr="005B183E">
        <w:t>WelcomeMessage</w:t>
      </w:r>
      <w:proofErr w:type="spellEnd"/>
      <w:r w:rsidRPr="005B183E">
        <w:t xml:space="preserve"> and make the changes below:</w:t>
      </w:r>
    </w:p>
    <w:p w:rsidR="005B183E" w:rsidRDefault="005B183E" w:rsidP="005B183E">
      <w:pPr>
        <w:pStyle w:val="ListParagraph"/>
        <w:numPr>
          <w:ilvl w:val="0"/>
          <w:numId w:val="1"/>
        </w:numPr>
      </w:pPr>
      <w:r w:rsidRPr="005B183E">
        <w:t>Media type → Text</w:t>
      </w:r>
    </w:p>
    <w:p w:rsidR="005B183E" w:rsidRDefault="005B183E" w:rsidP="005B183E">
      <w:pPr>
        <w:pStyle w:val="ListParagraph"/>
        <w:numPr>
          <w:ilvl w:val="0"/>
          <w:numId w:val="1"/>
        </w:numPr>
      </w:pPr>
      <w:r w:rsidRPr="005B183E">
        <w:t xml:space="preserve">Text 1 → Thank you for contacting us today. </w:t>
      </w:r>
    </w:p>
    <w:p w:rsidR="005D20FF" w:rsidRDefault="005B183E" w:rsidP="005B183E">
      <w:r w:rsidRPr="005B183E">
        <w:t xml:space="preserve">b. Connect a line from the Start widget to the </w:t>
      </w:r>
      <w:proofErr w:type="spellStart"/>
      <w:r w:rsidRPr="005B183E">
        <w:t>WelcomeMessage</w:t>
      </w:r>
      <w:proofErr w:type="spellEnd"/>
      <w:r w:rsidRPr="005B183E">
        <w:t xml:space="preserve"> widget</w:t>
      </w:r>
    </w:p>
    <w:p w:rsidR="005B183E" w:rsidRDefault="005B183E" w:rsidP="005B183E">
      <w:r>
        <w:rPr>
          <w:noProof/>
        </w:rPr>
        <w:lastRenderedPageBreak/>
        <w:drawing>
          <wp:inline distT="0" distB="0" distL="0" distR="0" wp14:anchorId="70D1F4E2" wp14:editId="70C67A1E">
            <wp:extent cx="5731510" cy="3596640"/>
            <wp:effectExtent l="0" t="0" r="2540" b="3810"/>
            <wp:docPr id="187334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41417" name=""/>
                    <pic:cNvPicPr/>
                  </pic:nvPicPr>
                  <pic:blipFill>
                    <a:blip r:embed="rId17"/>
                    <a:stretch>
                      <a:fillRect/>
                    </a:stretch>
                  </pic:blipFill>
                  <pic:spPr>
                    <a:xfrm>
                      <a:off x="0" y="0"/>
                      <a:ext cx="5731510" cy="3596640"/>
                    </a:xfrm>
                    <a:prstGeom prst="rect">
                      <a:avLst/>
                    </a:prstGeom>
                  </pic:spPr>
                </pic:pic>
              </a:graphicData>
            </a:graphic>
          </wp:inline>
        </w:drawing>
      </w:r>
    </w:p>
    <w:p w:rsidR="005B183E" w:rsidRDefault="005B183E" w:rsidP="005B183E">
      <w:r w:rsidRPr="005B183E">
        <w:t xml:space="preserve">5. Now let’s route the web chat consumer to a queue to get them connected to a live agent. </w:t>
      </w:r>
    </w:p>
    <w:p w:rsidR="005B183E" w:rsidRDefault="005B183E" w:rsidP="005B183E">
      <w:r w:rsidRPr="005B183E">
        <w:t xml:space="preserve">Click and drag a new </w:t>
      </w:r>
      <w:proofErr w:type="spellStart"/>
      <w:r w:rsidRPr="005B183E">
        <w:t>Route_to</w:t>
      </w:r>
      <w:proofErr w:type="spellEnd"/>
      <w:r w:rsidRPr="005B183E">
        <w:t xml:space="preserve"> widget onto your flow grid and drop it to the right side of the </w:t>
      </w:r>
      <w:proofErr w:type="spellStart"/>
      <w:r w:rsidRPr="005B183E">
        <w:t>WelcomeMessage</w:t>
      </w:r>
      <w:proofErr w:type="spellEnd"/>
      <w:r w:rsidRPr="005B183E">
        <w:t xml:space="preserve"> widget.</w:t>
      </w:r>
    </w:p>
    <w:p w:rsidR="005B183E" w:rsidRDefault="005B183E" w:rsidP="005B183E">
      <w:r>
        <w:t xml:space="preserve">                 </w:t>
      </w:r>
      <w:r w:rsidRPr="005B183E">
        <w:t xml:space="preserve"> a. Once on the flow grid, click on the </w:t>
      </w:r>
      <w:proofErr w:type="spellStart"/>
      <w:r w:rsidRPr="005B183E">
        <w:t>Route_to</w:t>
      </w:r>
      <w:proofErr w:type="spellEnd"/>
      <w:r w:rsidRPr="005B183E">
        <w:t xml:space="preserve"> widget, click Rename and change the name to Queue, then make the changes below:</w:t>
      </w:r>
    </w:p>
    <w:p w:rsidR="005B183E" w:rsidRDefault="005B183E" w:rsidP="005B183E">
      <w:r>
        <w:t xml:space="preserve">                                 </w:t>
      </w:r>
      <w:r w:rsidRPr="005B183E">
        <w:t xml:space="preserve"> </w:t>
      </w:r>
      <w:proofErr w:type="spellStart"/>
      <w:r w:rsidRPr="005B183E">
        <w:t>i</w:t>
      </w:r>
      <w:proofErr w:type="spellEnd"/>
      <w:r w:rsidRPr="005B183E">
        <w:t xml:space="preserve">. Route To → Queue </w:t>
      </w:r>
    </w:p>
    <w:p w:rsidR="005B183E" w:rsidRDefault="005B183E" w:rsidP="005B183E">
      <w:r>
        <w:t xml:space="preserve">                                  </w:t>
      </w:r>
      <w:r w:rsidRPr="005B183E">
        <w:t xml:space="preserve">ii. Queue → Select the name of the queue you created in the previous section </w:t>
      </w:r>
    </w:p>
    <w:p w:rsidR="005B183E" w:rsidRDefault="005B183E" w:rsidP="005B183E">
      <w:r>
        <w:t xml:space="preserve">                                  </w:t>
      </w:r>
      <w:r w:rsidRPr="005B183E">
        <w:t xml:space="preserve">iii. Notify Estimate Wait Time → Enable this setting and review the default message played to callers to notify them of the expected wait time </w:t>
      </w:r>
    </w:p>
    <w:p w:rsidR="005B183E" w:rsidRDefault="005B183E" w:rsidP="005B183E">
      <w:r>
        <w:t xml:space="preserve">                  </w:t>
      </w:r>
      <w:r w:rsidRPr="005B183E">
        <w:t xml:space="preserve">b. Connect a line from the </w:t>
      </w:r>
      <w:proofErr w:type="spellStart"/>
      <w:r w:rsidRPr="005B183E">
        <w:t>WelcomeMessage</w:t>
      </w:r>
      <w:proofErr w:type="spellEnd"/>
      <w:r w:rsidRPr="005B183E">
        <w:t xml:space="preserve"> widget to the Queue widget.</w:t>
      </w:r>
    </w:p>
    <w:p w:rsidR="005B183E" w:rsidRDefault="005B183E" w:rsidP="005B183E">
      <w:r w:rsidRPr="005B183E">
        <w:t xml:space="preserve"> 6. At this point, you should have a Flow similar to the one shown above</w:t>
      </w:r>
    </w:p>
    <w:p w:rsidR="005B183E" w:rsidRDefault="005B183E" w:rsidP="005B183E">
      <w:r w:rsidRPr="005B183E">
        <w:t>7. Now we need to publish the flow so it can accept chat engagements. Click the Save button at the top-right of the flow. 8. Once the flow is saved, click the Publish button at the top-right. You have now completed a simple web chat deployment.</w:t>
      </w:r>
    </w:p>
    <w:p w:rsidR="007367A0" w:rsidRDefault="00746D27">
      <w:r>
        <w:rPr>
          <w:noProof/>
        </w:rPr>
        <w:lastRenderedPageBreak/>
        <w:drawing>
          <wp:inline distT="0" distB="0" distL="0" distR="0" wp14:anchorId="31CFFD71" wp14:editId="6F75F640">
            <wp:extent cx="5731510" cy="5713730"/>
            <wp:effectExtent l="0" t="0" r="2540" b="1270"/>
            <wp:docPr id="201719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5499" name=""/>
                    <pic:cNvPicPr/>
                  </pic:nvPicPr>
                  <pic:blipFill>
                    <a:blip r:embed="rId18"/>
                    <a:stretch>
                      <a:fillRect/>
                    </a:stretch>
                  </pic:blipFill>
                  <pic:spPr>
                    <a:xfrm>
                      <a:off x="0" y="0"/>
                      <a:ext cx="5731510" cy="5713730"/>
                    </a:xfrm>
                    <a:prstGeom prst="rect">
                      <a:avLst/>
                    </a:prstGeom>
                  </pic:spPr>
                </pic:pic>
              </a:graphicData>
            </a:graphic>
          </wp:inline>
        </w:drawing>
      </w:r>
    </w:p>
    <w:p w:rsidR="00413A92" w:rsidRDefault="00413A92">
      <w:pPr>
        <w:rPr>
          <w:b/>
          <w:bCs/>
          <w:sz w:val="28"/>
          <w:szCs w:val="28"/>
        </w:rPr>
      </w:pPr>
      <w:r w:rsidRPr="00413A92">
        <w:rPr>
          <w:b/>
          <w:bCs/>
          <w:sz w:val="28"/>
          <w:szCs w:val="28"/>
        </w:rPr>
        <w:t>3.Web Chat Campaign</w:t>
      </w:r>
    </w:p>
    <w:p w:rsidR="004B17E4" w:rsidRDefault="004B17E4">
      <w:r w:rsidRPr="004B17E4">
        <w:t xml:space="preserve">Create a Web Chat Campaign </w:t>
      </w:r>
    </w:p>
    <w:p w:rsidR="004B17E4" w:rsidRDefault="004B17E4">
      <w:r>
        <w:t>1</w:t>
      </w:r>
      <w:r w:rsidRPr="004B17E4">
        <w:t xml:space="preserve">. Navigate to the Contact </w:t>
      </w:r>
      <w:proofErr w:type="spellStart"/>
      <w:r w:rsidRPr="004B17E4">
        <w:t>Center</w:t>
      </w:r>
      <w:proofErr w:type="spellEnd"/>
      <w:r w:rsidRPr="004B17E4">
        <w:t xml:space="preserve"> Management &gt; Campaign Management menu option </w:t>
      </w:r>
    </w:p>
    <w:p w:rsidR="004B17E4" w:rsidRDefault="004B17E4">
      <w:r>
        <w:t>2</w:t>
      </w:r>
      <w:r w:rsidRPr="004B17E4">
        <w:t>. On the Web and In-App tab, click the + Add Campaign Button</w:t>
      </w:r>
    </w:p>
    <w:p w:rsidR="004B17E4" w:rsidRDefault="004B17E4">
      <w:r>
        <w:t>3.</w:t>
      </w:r>
      <w:r w:rsidRPr="004B17E4">
        <w:t xml:space="preserve"> </w:t>
      </w:r>
      <w:r w:rsidRPr="004B17E4">
        <w:t>When prompted for the campaign type select Chat (Web) and click Add</w:t>
      </w:r>
    </w:p>
    <w:p w:rsidR="004B17E4" w:rsidRDefault="004B17E4">
      <w:r>
        <w:rPr>
          <w:noProof/>
        </w:rPr>
        <w:lastRenderedPageBreak/>
        <w:drawing>
          <wp:inline distT="0" distB="0" distL="0" distR="0" wp14:anchorId="04B111A7" wp14:editId="17FEF23C">
            <wp:extent cx="5730240" cy="2225040"/>
            <wp:effectExtent l="0" t="0" r="3810" b="3810"/>
            <wp:docPr id="633656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rsidR="004B17E4" w:rsidRDefault="004B17E4"/>
    <w:p w:rsidR="004B17E4" w:rsidRDefault="004B17E4"/>
    <w:p w:rsidR="004B17E4" w:rsidRDefault="004B17E4">
      <w:r>
        <w:rPr>
          <w:noProof/>
        </w:rPr>
        <w:drawing>
          <wp:inline distT="0" distB="0" distL="0" distR="0" wp14:anchorId="05FCEAAA" wp14:editId="43C220E6">
            <wp:extent cx="5731510" cy="3783965"/>
            <wp:effectExtent l="0" t="0" r="2540" b="6985"/>
            <wp:docPr id="210395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0633" name=""/>
                    <pic:cNvPicPr/>
                  </pic:nvPicPr>
                  <pic:blipFill>
                    <a:blip r:embed="rId20"/>
                    <a:stretch>
                      <a:fillRect/>
                    </a:stretch>
                  </pic:blipFill>
                  <pic:spPr>
                    <a:xfrm>
                      <a:off x="0" y="0"/>
                      <a:ext cx="5731510" cy="3783965"/>
                    </a:xfrm>
                    <a:prstGeom prst="rect">
                      <a:avLst/>
                    </a:prstGeom>
                  </pic:spPr>
                </pic:pic>
              </a:graphicData>
            </a:graphic>
          </wp:inline>
        </w:drawing>
      </w:r>
    </w:p>
    <w:p w:rsidR="004B17E4" w:rsidRDefault="004B17E4">
      <w:r>
        <w:t>4</w:t>
      </w:r>
      <w:r w:rsidRPr="004B17E4">
        <w:t xml:space="preserve">. Once on the </w:t>
      </w:r>
      <w:proofErr w:type="spellStart"/>
      <w:r w:rsidRPr="004B17E4">
        <w:t>Add</w:t>
      </w:r>
      <w:proofErr w:type="spellEnd"/>
      <w:r w:rsidRPr="004B17E4">
        <w:t xml:space="preserve"> Campaign page, complete the settings below:</w:t>
      </w:r>
    </w:p>
    <w:p w:rsidR="004B17E4" w:rsidRDefault="004B17E4">
      <w:r w:rsidRPr="004B17E4">
        <w:t xml:space="preserve"> a. Name: Web Chat</w:t>
      </w:r>
    </w:p>
    <w:p w:rsidR="004B17E4" w:rsidRDefault="004B17E4">
      <w:r w:rsidRPr="004B17E4">
        <w:t xml:space="preserve"> b. Language: Single Language - English (UK) (or another language of your preference) </w:t>
      </w:r>
    </w:p>
    <w:p w:rsidR="004B17E4" w:rsidRDefault="004B17E4">
      <w:r w:rsidRPr="004B17E4">
        <w:t xml:space="preserve">c. Tag: If you have any existing </w:t>
      </w:r>
      <w:proofErr w:type="gramStart"/>
      <w:r w:rsidRPr="004B17E4">
        <w:t>tags</w:t>
      </w:r>
      <w:proofErr w:type="gramEnd"/>
      <w:r w:rsidRPr="004B17E4">
        <w:t xml:space="preserve"> you can select one of those, otherwise: </w:t>
      </w:r>
    </w:p>
    <w:p w:rsidR="004B17E4" w:rsidRDefault="004B17E4">
      <w:r>
        <w:t xml:space="preserve">                          </w:t>
      </w:r>
      <w:proofErr w:type="spellStart"/>
      <w:r w:rsidRPr="004B17E4">
        <w:t>i</w:t>
      </w:r>
      <w:proofErr w:type="spellEnd"/>
      <w:r w:rsidRPr="004B17E4">
        <w:t xml:space="preserve">. Click the drop down and select Edit Tags </w:t>
      </w:r>
    </w:p>
    <w:p w:rsidR="004B17E4" w:rsidRDefault="004B17E4">
      <w:r>
        <w:t xml:space="preserve">                         </w:t>
      </w:r>
      <w:r w:rsidRPr="004B17E4">
        <w:t xml:space="preserve">ii. Click + Add a Tag </w:t>
      </w:r>
    </w:p>
    <w:p w:rsidR="004B17E4" w:rsidRDefault="004B17E4">
      <w:r>
        <w:t xml:space="preserve">                        </w:t>
      </w:r>
      <w:r w:rsidRPr="004B17E4">
        <w:t>iii. Enter General and press Enter (you should see your tag change to General (Default</w:t>
      </w:r>
      <w:r>
        <w:t>)</w:t>
      </w:r>
    </w:p>
    <w:p w:rsidR="004B17E4" w:rsidRDefault="002220B5" w:rsidP="002220B5">
      <w:r>
        <w:lastRenderedPageBreak/>
        <w:t xml:space="preserve">                        </w:t>
      </w:r>
      <w:proofErr w:type="spellStart"/>
      <w:r>
        <w:t>iv.</w:t>
      </w:r>
      <w:r w:rsidR="004B17E4" w:rsidRPr="004B17E4">
        <w:t>Click</w:t>
      </w:r>
      <w:proofErr w:type="spellEnd"/>
      <w:r w:rsidR="004B17E4" w:rsidRPr="004B17E4">
        <w:t xml:space="preserve"> Save</w:t>
      </w:r>
    </w:p>
    <w:p w:rsidR="002220B5" w:rsidRDefault="002220B5" w:rsidP="002220B5">
      <w:r>
        <w:t>d.</w:t>
      </w:r>
      <w:r w:rsidRPr="002220B5">
        <w:t xml:space="preserve"> </w:t>
      </w:r>
      <w:r w:rsidRPr="002220B5">
        <w:t xml:space="preserve">Web Chat Flow or Bot: </w:t>
      </w:r>
    </w:p>
    <w:p w:rsidR="002220B5" w:rsidRDefault="002220B5" w:rsidP="002220B5">
      <w:r>
        <w:t xml:space="preserve">                         </w:t>
      </w:r>
      <w:r w:rsidRPr="002220B5">
        <w:t xml:space="preserve">Select the webchat flow you previously created (if you do not see it listed, return to your flow and confirm that it was published) </w:t>
      </w:r>
    </w:p>
    <w:p w:rsidR="008F750B" w:rsidRDefault="002220B5" w:rsidP="002220B5">
      <w:r w:rsidRPr="002220B5">
        <w:t>e. Start Date: Select yesterday’s date</w:t>
      </w:r>
    </w:p>
    <w:p w:rsidR="002220B5" w:rsidRDefault="002220B5" w:rsidP="002220B5">
      <w:r w:rsidRPr="002220B5">
        <w:t xml:space="preserve"> f. End Date: You can leave this blank </w:t>
      </w:r>
    </w:p>
    <w:p w:rsidR="002220B5" w:rsidRDefault="002220B5" w:rsidP="002220B5">
      <w:r w:rsidRPr="002220B5">
        <w:t>g. Time Zone: Select your time zone</w:t>
      </w:r>
    </w:p>
    <w:p w:rsidR="00696633" w:rsidRDefault="00696633" w:rsidP="002220B5">
      <w:r>
        <w:t>5</w:t>
      </w:r>
      <w:r w:rsidRPr="00696633">
        <w:t xml:space="preserve">. Scroll down to the Invitation section and click the + Create Invitation link. On the create invitation page, customize the chat invitation to your liking. </w:t>
      </w:r>
    </w:p>
    <w:p w:rsidR="00696633" w:rsidRDefault="00696633" w:rsidP="002220B5">
      <w:r>
        <w:t xml:space="preserve">                              </w:t>
      </w:r>
      <w:r w:rsidRPr="00696633">
        <w:t xml:space="preserve">a. Name: Chat button </w:t>
      </w:r>
      <w:r>
        <w:t xml:space="preserve"> </w:t>
      </w:r>
    </w:p>
    <w:p w:rsidR="00696633" w:rsidRDefault="00696633" w:rsidP="002220B5">
      <w:r>
        <w:t xml:space="preserve">                              </w:t>
      </w:r>
      <w:r w:rsidRPr="00696633">
        <w:t>b. Customization: Experiment with the options available and create a button that will be used to initiate a chat engagement.</w:t>
      </w:r>
    </w:p>
    <w:p w:rsidR="00D11F0D" w:rsidRDefault="00696633" w:rsidP="002220B5">
      <w:r>
        <w:t xml:space="preserve">                              </w:t>
      </w:r>
      <w:r w:rsidRPr="00696633">
        <w:t xml:space="preserve"> c. Click Save once you are happy with your invitation button </w:t>
      </w:r>
    </w:p>
    <w:p w:rsidR="00696633" w:rsidRDefault="00D11F0D" w:rsidP="002220B5">
      <w:r>
        <w:t>6</w:t>
      </w:r>
      <w:r w:rsidR="00696633" w:rsidRPr="00696633">
        <w:t>. Back on the Campaign screen, in the Invitation section, select and highlight the new invitation you just created.</w:t>
      </w:r>
    </w:p>
    <w:p w:rsidR="004B17E4" w:rsidRDefault="004B17E4"/>
    <w:p w:rsidR="004B17E4" w:rsidRDefault="0042740C">
      <w:r>
        <w:rPr>
          <w:noProof/>
        </w:rPr>
        <w:drawing>
          <wp:inline distT="0" distB="0" distL="0" distR="0" wp14:anchorId="1F9E9617" wp14:editId="1C993F56">
            <wp:extent cx="5731510" cy="2177415"/>
            <wp:effectExtent l="0" t="0" r="2540" b="0"/>
            <wp:docPr id="79705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57544" name=""/>
                    <pic:cNvPicPr/>
                  </pic:nvPicPr>
                  <pic:blipFill>
                    <a:blip r:embed="rId21"/>
                    <a:stretch>
                      <a:fillRect/>
                    </a:stretch>
                  </pic:blipFill>
                  <pic:spPr>
                    <a:xfrm>
                      <a:off x="0" y="0"/>
                      <a:ext cx="5731510" cy="2177415"/>
                    </a:xfrm>
                    <a:prstGeom prst="rect">
                      <a:avLst/>
                    </a:prstGeom>
                  </pic:spPr>
                </pic:pic>
              </a:graphicData>
            </a:graphic>
          </wp:inline>
        </w:drawing>
      </w:r>
    </w:p>
    <w:p w:rsidR="0042740C" w:rsidRDefault="0042740C">
      <w:r>
        <w:rPr>
          <w:noProof/>
        </w:rPr>
        <w:drawing>
          <wp:inline distT="0" distB="0" distL="0" distR="0" wp14:anchorId="03820FA9" wp14:editId="7F172115">
            <wp:extent cx="5731510" cy="1911985"/>
            <wp:effectExtent l="0" t="0" r="2540" b="0"/>
            <wp:docPr id="115801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7619" name=""/>
                    <pic:cNvPicPr/>
                  </pic:nvPicPr>
                  <pic:blipFill>
                    <a:blip r:embed="rId22"/>
                    <a:stretch>
                      <a:fillRect/>
                    </a:stretch>
                  </pic:blipFill>
                  <pic:spPr>
                    <a:xfrm>
                      <a:off x="0" y="0"/>
                      <a:ext cx="5731510" cy="1911985"/>
                    </a:xfrm>
                    <a:prstGeom prst="rect">
                      <a:avLst/>
                    </a:prstGeom>
                  </pic:spPr>
                </pic:pic>
              </a:graphicData>
            </a:graphic>
          </wp:inline>
        </w:drawing>
      </w:r>
    </w:p>
    <w:p w:rsidR="0042740C" w:rsidRDefault="0042740C">
      <w:r>
        <w:rPr>
          <w:noProof/>
        </w:rPr>
        <w:lastRenderedPageBreak/>
        <w:drawing>
          <wp:inline distT="0" distB="0" distL="0" distR="0" wp14:anchorId="13B5425B" wp14:editId="37F68A26">
            <wp:extent cx="5731510" cy="2304415"/>
            <wp:effectExtent l="0" t="0" r="2540" b="635"/>
            <wp:docPr id="23396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2652" name=""/>
                    <pic:cNvPicPr/>
                  </pic:nvPicPr>
                  <pic:blipFill>
                    <a:blip r:embed="rId23"/>
                    <a:stretch>
                      <a:fillRect/>
                    </a:stretch>
                  </pic:blipFill>
                  <pic:spPr>
                    <a:xfrm>
                      <a:off x="0" y="0"/>
                      <a:ext cx="5731510" cy="2304415"/>
                    </a:xfrm>
                    <a:prstGeom prst="rect">
                      <a:avLst/>
                    </a:prstGeom>
                  </pic:spPr>
                </pic:pic>
              </a:graphicData>
            </a:graphic>
          </wp:inline>
        </w:drawing>
      </w:r>
    </w:p>
    <w:p w:rsidR="0042740C" w:rsidRDefault="0042740C">
      <w:r>
        <w:rPr>
          <w:noProof/>
        </w:rPr>
        <w:drawing>
          <wp:inline distT="0" distB="0" distL="0" distR="0" wp14:anchorId="43F85D2F" wp14:editId="38A422A1">
            <wp:extent cx="5731510" cy="1938020"/>
            <wp:effectExtent l="0" t="0" r="2540" b="5080"/>
            <wp:docPr id="85713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31256" name=""/>
                    <pic:cNvPicPr/>
                  </pic:nvPicPr>
                  <pic:blipFill>
                    <a:blip r:embed="rId24"/>
                    <a:stretch>
                      <a:fillRect/>
                    </a:stretch>
                  </pic:blipFill>
                  <pic:spPr>
                    <a:xfrm>
                      <a:off x="0" y="0"/>
                      <a:ext cx="5731510" cy="1938020"/>
                    </a:xfrm>
                    <a:prstGeom prst="rect">
                      <a:avLst/>
                    </a:prstGeom>
                  </pic:spPr>
                </pic:pic>
              </a:graphicData>
            </a:graphic>
          </wp:inline>
        </w:drawing>
      </w:r>
    </w:p>
    <w:p w:rsidR="0042740C" w:rsidRDefault="0042740C">
      <w:r>
        <w:t>7</w:t>
      </w:r>
      <w:r w:rsidRPr="0042740C">
        <w:t>. Scroll down to the Campaign Location section and click the + Create Campaign Location link. In the new campaign location window, configure the settings below:</w:t>
      </w:r>
    </w:p>
    <w:p w:rsidR="0042740C" w:rsidRDefault="0042740C">
      <w:r w:rsidRPr="0042740C">
        <w:t xml:space="preserve"> a. Name: Web Chat Location</w:t>
      </w:r>
    </w:p>
    <w:p w:rsidR="0042740C" w:rsidRDefault="0042740C">
      <w:r w:rsidRPr="0042740C">
        <w:t xml:space="preserve"> b. Location Type: Page (URL/query string)</w:t>
      </w:r>
    </w:p>
    <w:p w:rsidR="0042740C" w:rsidRDefault="0042740C">
      <w:r w:rsidRPr="0042740C">
        <w:t xml:space="preserve"> c. Define where the campaign can be displayed: </w:t>
      </w:r>
      <w:proofErr w:type="spellStart"/>
      <w:proofErr w:type="gramStart"/>
      <w:r w:rsidRPr="0042740C">
        <w:t>webchatcp</w:t>
      </w:r>
      <w:proofErr w:type="spellEnd"/>
      <w:r>
        <w:t>(</w:t>
      </w:r>
      <w:proofErr w:type="gramEnd"/>
      <w:r>
        <w:t>Each Location need to change the name)</w:t>
      </w:r>
    </w:p>
    <w:p w:rsidR="000F6B0B" w:rsidRDefault="000F6B0B">
      <w:r>
        <w:rPr>
          <w:noProof/>
        </w:rPr>
        <w:lastRenderedPageBreak/>
        <w:drawing>
          <wp:inline distT="0" distB="0" distL="0" distR="0" wp14:anchorId="29321805" wp14:editId="3D70425A">
            <wp:extent cx="5731510" cy="5951855"/>
            <wp:effectExtent l="0" t="0" r="2540" b="0"/>
            <wp:docPr id="168523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0409" name=""/>
                    <pic:cNvPicPr/>
                  </pic:nvPicPr>
                  <pic:blipFill>
                    <a:blip r:embed="rId25"/>
                    <a:stretch>
                      <a:fillRect/>
                    </a:stretch>
                  </pic:blipFill>
                  <pic:spPr>
                    <a:xfrm>
                      <a:off x="0" y="0"/>
                      <a:ext cx="5731510" cy="5951855"/>
                    </a:xfrm>
                    <a:prstGeom prst="rect">
                      <a:avLst/>
                    </a:prstGeom>
                  </pic:spPr>
                </pic:pic>
              </a:graphicData>
            </a:graphic>
          </wp:inline>
        </w:drawing>
      </w:r>
    </w:p>
    <w:p w:rsidR="005F113B" w:rsidRDefault="005F113B">
      <w:r>
        <w:t>8.</w:t>
      </w:r>
      <w:r w:rsidRPr="005F113B">
        <w:t xml:space="preserve"> </w:t>
      </w:r>
      <w:r w:rsidRPr="005F113B">
        <w:t>Back on the Campaign screen, in the Campaign Location section, select and highlight the new invitation you just created.</w:t>
      </w:r>
    </w:p>
    <w:p w:rsidR="005F113B" w:rsidRDefault="005F113B">
      <w:r>
        <w:rPr>
          <w:noProof/>
        </w:rPr>
        <w:lastRenderedPageBreak/>
        <w:drawing>
          <wp:inline distT="0" distB="0" distL="0" distR="0" wp14:anchorId="169083FE" wp14:editId="04E33BC0">
            <wp:extent cx="5731510" cy="2855595"/>
            <wp:effectExtent l="0" t="0" r="2540" b="1905"/>
            <wp:docPr id="128264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4762" name=""/>
                    <pic:cNvPicPr/>
                  </pic:nvPicPr>
                  <pic:blipFill>
                    <a:blip r:embed="rId26"/>
                    <a:stretch>
                      <a:fillRect/>
                    </a:stretch>
                  </pic:blipFill>
                  <pic:spPr>
                    <a:xfrm>
                      <a:off x="0" y="0"/>
                      <a:ext cx="5731510" cy="2855595"/>
                    </a:xfrm>
                    <a:prstGeom prst="rect">
                      <a:avLst/>
                    </a:prstGeom>
                  </pic:spPr>
                </pic:pic>
              </a:graphicData>
            </a:graphic>
          </wp:inline>
        </w:drawing>
      </w:r>
    </w:p>
    <w:p w:rsidR="005F113B" w:rsidRDefault="005F113B">
      <w:r>
        <w:t>9.</w:t>
      </w:r>
      <w:r w:rsidRPr="005F113B">
        <w:t>Scroll down to the Engagement Window for Web Chat section and click the + Create Engagement Window link. On the Add Engagement Window page, customize the chat engagement window to your liking.</w:t>
      </w:r>
    </w:p>
    <w:p w:rsidR="003817D4" w:rsidRDefault="003817D4">
      <w:r>
        <w:t xml:space="preserve">                </w:t>
      </w:r>
      <w:r w:rsidRPr="003817D4">
        <w:t xml:space="preserve">a. Click on the Design tab </w:t>
      </w:r>
      <w:proofErr w:type="spellStart"/>
      <w:r w:rsidRPr="003817D4">
        <w:t>i</w:t>
      </w:r>
      <w:proofErr w:type="spellEnd"/>
      <w:r w:rsidRPr="003817D4">
        <w:t xml:space="preserve">. Name: Chat Engagement Window ii. Experiment with the remaining customization capabilities to modify the engagement window. You can customize the </w:t>
      </w:r>
      <w:proofErr w:type="spellStart"/>
      <w:r w:rsidRPr="003817D4">
        <w:t>colors</w:t>
      </w:r>
      <w:proofErr w:type="spellEnd"/>
      <w:r w:rsidRPr="003817D4">
        <w:t xml:space="preserve"> and fonts as well as add a Header Text</w:t>
      </w:r>
    </w:p>
    <w:p w:rsidR="003817D4" w:rsidRDefault="003817D4">
      <w:r>
        <w:t xml:space="preserve">               </w:t>
      </w:r>
      <w:r w:rsidRPr="003817D4">
        <w:t xml:space="preserve"> b. Click on the Welcome Screen tab </w:t>
      </w:r>
    </w:p>
    <w:p w:rsidR="003817D4" w:rsidRDefault="003817D4">
      <w:r>
        <w:t xml:space="preserve">                            </w:t>
      </w:r>
      <w:proofErr w:type="spellStart"/>
      <w:r w:rsidRPr="003817D4">
        <w:t>i</w:t>
      </w:r>
      <w:proofErr w:type="spellEnd"/>
      <w:r w:rsidRPr="003817D4">
        <w:t xml:space="preserve">. Enable the welcome screen checkbox. </w:t>
      </w:r>
    </w:p>
    <w:p w:rsidR="003817D4" w:rsidRDefault="003817D4">
      <w:r>
        <w:t xml:space="preserve">                            </w:t>
      </w:r>
      <w:r w:rsidRPr="003817D4">
        <w:t>ii. The welcome screen is used to collect information from the consumer when they are starting a chat. Experiment with customizing the look and feel of the Welcome Screen.</w:t>
      </w:r>
    </w:p>
    <w:p w:rsidR="003817D4" w:rsidRDefault="003817D4">
      <w:r>
        <w:t xml:space="preserve">                          </w:t>
      </w:r>
      <w:r w:rsidRPr="003817D4">
        <w:t xml:space="preserve"> iii. Scroll down to the Fields section and enable the checkboxes for the fields below. You can also select the checkboxes to make these fields mandatory to ensure they are populated by the consumer. </w:t>
      </w:r>
    </w:p>
    <w:p w:rsidR="003817D4" w:rsidRDefault="003817D4">
      <w:r>
        <w:t xml:space="preserve">                                              </w:t>
      </w:r>
      <w:r w:rsidRPr="003817D4">
        <w:t xml:space="preserve">1. First name </w:t>
      </w:r>
    </w:p>
    <w:p w:rsidR="003817D4" w:rsidRDefault="003817D4">
      <w:r>
        <w:t xml:space="preserve">                                              </w:t>
      </w:r>
      <w:r w:rsidRPr="003817D4">
        <w:t xml:space="preserve">2. Last name </w:t>
      </w:r>
    </w:p>
    <w:p w:rsidR="003817D4" w:rsidRDefault="003817D4">
      <w:r>
        <w:t xml:space="preserve">                                              </w:t>
      </w:r>
      <w:r w:rsidRPr="003817D4">
        <w:t>3. Email address</w:t>
      </w:r>
    </w:p>
    <w:p w:rsidR="00592AA0" w:rsidRDefault="00DA6127">
      <w:r>
        <w:t xml:space="preserve">      </w:t>
      </w:r>
      <w:r w:rsidR="00592AA0">
        <w:t xml:space="preserve">  </w:t>
      </w:r>
      <w:r>
        <w:t xml:space="preserve">                  </w:t>
      </w:r>
      <w:r w:rsidRPr="00DA6127">
        <w:t>iv. Once you have enabled the Welcome Screen fields, click the Save button.</w:t>
      </w:r>
    </w:p>
    <w:p w:rsidR="00DA6127" w:rsidRDefault="00DA6127">
      <w:r w:rsidRPr="00DA6127">
        <w:t xml:space="preserve"> </w:t>
      </w:r>
      <w:r w:rsidR="00592AA0">
        <w:t>10</w:t>
      </w:r>
      <w:r w:rsidRPr="00DA6127">
        <w:t>. Back on the Campaign screen, in the Engagement Window for Web Chat section, select and highlight the new Engagement Window you just created.</w:t>
      </w:r>
    </w:p>
    <w:p w:rsidR="001461AF" w:rsidRDefault="001461AF">
      <w:r>
        <w:rPr>
          <w:noProof/>
        </w:rPr>
        <w:lastRenderedPageBreak/>
        <w:drawing>
          <wp:inline distT="0" distB="0" distL="0" distR="0" wp14:anchorId="44D0C1E3" wp14:editId="5A869003">
            <wp:extent cx="5731510" cy="2453640"/>
            <wp:effectExtent l="0" t="0" r="2540" b="3810"/>
            <wp:docPr id="11316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64234" name=""/>
                    <pic:cNvPicPr/>
                  </pic:nvPicPr>
                  <pic:blipFill>
                    <a:blip r:embed="rId27"/>
                    <a:stretch>
                      <a:fillRect/>
                    </a:stretch>
                  </pic:blipFill>
                  <pic:spPr>
                    <a:xfrm>
                      <a:off x="0" y="0"/>
                      <a:ext cx="5731510" cy="2453640"/>
                    </a:xfrm>
                    <a:prstGeom prst="rect">
                      <a:avLst/>
                    </a:prstGeom>
                  </pic:spPr>
                </pic:pic>
              </a:graphicData>
            </a:graphic>
          </wp:inline>
        </w:drawing>
      </w:r>
    </w:p>
    <w:p w:rsidR="00C60A69" w:rsidRDefault="00C60A69">
      <w:r>
        <w:t>11.</w:t>
      </w:r>
      <w:r w:rsidRPr="00C60A69">
        <w:t xml:space="preserve"> </w:t>
      </w:r>
      <w:r w:rsidRPr="00C60A69">
        <w:t>Scroll down to the Targeting section, you can control whether the chat invitation for this campaign appears based on the User Agent of the consumer’s web browser. For example, if you do not want to offer this campaign on smart phones, you should uncheck the Mobile checkbox.</w:t>
      </w:r>
    </w:p>
    <w:p w:rsidR="0011162D" w:rsidRDefault="0011162D"/>
    <w:p w:rsidR="0011162D" w:rsidRPr="0011162D" w:rsidRDefault="0011162D">
      <w:r w:rsidRPr="0011162D">
        <w:t>Embedding the Campaign on a website</w:t>
      </w:r>
    </w:p>
    <w:p w:rsidR="0011162D" w:rsidRPr="0011162D" w:rsidRDefault="0011162D">
      <w:r w:rsidRPr="0011162D">
        <w:t xml:space="preserve">1. Return to the Contact </w:t>
      </w:r>
      <w:proofErr w:type="spellStart"/>
      <w:r w:rsidRPr="0011162D">
        <w:t>Center</w:t>
      </w:r>
      <w:proofErr w:type="spellEnd"/>
      <w:r w:rsidRPr="0011162D">
        <w:t xml:space="preserve"> Management &gt; Campaign Management menu option </w:t>
      </w:r>
    </w:p>
    <w:p w:rsidR="0011162D" w:rsidRDefault="0011162D">
      <w:r w:rsidRPr="0011162D">
        <w:t>2. Click on the Embed Web Tag link</w:t>
      </w:r>
    </w:p>
    <w:p w:rsidR="00FA657F" w:rsidRDefault="00FA657F">
      <w:r w:rsidRPr="00FA657F">
        <w:t xml:space="preserve">3. Note the </w:t>
      </w:r>
      <w:proofErr w:type="spellStart"/>
      <w:r w:rsidRPr="00FA657F">
        <w:t>javascript</w:t>
      </w:r>
      <w:proofErr w:type="spellEnd"/>
      <w:r w:rsidRPr="00FA657F">
        <w:t xml:space="preserve"> web tag code snippet. You will use the API key in the steps below</w:t>
      </w:r>
    </w:p>
    <w:p w:rsidR="00FA657F" w:rsidRDefault="00FA657F">
      <w:r>
        <w:rPr>
          <w:noProof/>
        </w:rPr>
        <w:drawing>
          <wp:inline distT="0" distB="0" distL="0" distR="0" wp14:anchorId="291902E5" wp14:editId="66E5FD95">
            <wp:extent cx="5731510" cy="2352675"/>
            <wp:effectExtent l="0" t="0" r="2540" b="9525"/>
            <wp:docPr id="156229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98014" name=""/>
                    <pic:cNvPicPr/>
                  </pic:nvPicPr>
                  <pic:blipFill>
                    <a:blip r:embed="rId28"/>
                    <a:stretch>
                      <a:fillRect/>
                    </a:stretch>
                  </pic:blipFill>
                  <pic:spPr>
                    <a:xfrm>
                      <a:off x="0" y="0"/>
                      <a:ext cx="5731510" cy="2352675"/>
                    </a:xfrm>
                    <a:prstGeom prst="rect">
                      <a:avLst/>
                    </a:prstGeom>
                  </pic:spPr>
                </pic:pic>
              </a:graphicData>
            </a:graphic>
          </wp:inline>
        </w:drawing>
      </w:r>
    </w:p>
    <w:p w:rsidR="00FA657F" w:rsidRDefault="00A00FEF">
      <w:r>
        <w:t>4</w:t>
      </w:r>
      <w:r w:rsidR="00FA657F" w:rsidRPr="00FA657F">
        <w:t xml:space="preserve">. In order for your chat invitation button to appear, you must append the Location setting that you configured previously to your URL. See an example in the screenshot below with the Campaign Location value of </w:t>
      </w:r>
      <w:proofErr w:type="spellStart"/>
      <w:r w:rsidR="00FA657F" w:rsidRPr="00FA657F">
        <w:t>webchatcp</w:t>
      </w:r>
      <w:proofErr w:type="spellEnd"/>
      <w:r w:rsidR="00FA657F" w:rsidRPr="00FA657F">
        <w:t xml:space="preserve"> appended to the end of the URL as a query parameter.</w:t>
      </w:r>
    </w:p>
    <w:p w:rsidR="00A00FEF" w:rsidRDefault="00A00FEF">
      <w:r>
        <w:t>5.</w:t>
      </w:r>
      <w:r w:rsidRPr="00A00FEF">
        <w:t xml:space="preserve"> </w:t>
      </w:r>
      <w:r w:rsidRPr="00A00FEF">
        <w:t>&lt;script data-</w:t>
      </w:r>
      <w:proofErr w:type="spellStart"/>
      <w:r w:rsidRPr="00A00FEF">
        <w:t>apikey</w:t>
      </w:r>
      <w:proofErr w:type="spellEnd"/>
      <w:r w:rsidRPr="00A00FEF">
        <w:t>="bbjoydyxT9iZMH_VhR_7vw" data-env="us01" src="https://us01ccistatic.zoom.us/us01cci/web-sdk/zcc-sdk.js"&gt;&lt;/script&gt;</w:t>
      </w:r>
    </w:p>
    <w:p w:rsidR="00A00FEF" w:rsidRDefault="00A00FEF">
      <w:r>
        <w:t>I have created sample html webpage with below script</w:t>
      </w:r>
    </w:p>
    <w:p w:rsidR="00A00FEF" w:rsidRDefault="00A00FEF" w:rsidP="00A00FEF">
      <w:r>
        <w:t>&lt;!DOCTYPE html&gt;</w:t>
      </w:r>
    </w:p>
    <w:p w:rsidR="00A00FEF" w:rsidRDefault="00A00FEF" w:rsidP="00A00FEF">
      <w:r>
        <w:lastRenderedPageBreak/>
        <w:t>&lt;html lang="</w:t>
      </w:r>
      <w:proofErr w:type="spellStart"/>
      <w:r>
        <w:t>en</w:t>
      </w:r>
      <w:proofErr w:type="spellEnd"/>
      <w:r>
        <w:t>"&gt;</w:t>
      </w:r>
    </w:p>
    <w:p w:rsidR="00A00FEF" w:rsidRDefault="00A00FEF" w:rsidP="00A00FEF">
      <w:r>
        <w:t>&lt;head&gt;</w:t>
      </w:r>
    </w:p>
    <w:p w:rsidR="00A00FEF" w:rsidRDefault="00A00FEF" w:rsidP="00A00FEF">
      <w:r>
        <w:t xml:space="preserve">    &lt;meta charset="UTF-8"&gt;</w:t>
      </w:r>
    </w:p>
    <w:p w:rsidR="00A00FEF" w:rsidRDefault="00A00FEF" w:rsidP="00A00FEF">
      <w:r>
        <w:t xml:space="preserve">    &lt;meta http-</w:t>
      </w:r>
      <w:proofErr w:type="spellStart"/>
      <w:r>
        <w:t>equiv</w:t>
      </w:r>
      <w:proofErr w:type="spellEnd"/>
      <w:r>
        <w:t>="X-UA-Compatible" content="IE=edge"&gt;</w:t>
      </w:r>
    </w:p>
    <w:p w:rsidR="00A00FEF" w:rsidRDefault="00A00FEF" w:rsidP="00A00FEF">
      <w:r>
        <w:t xml:space="preserve">    &lt;meta name="viewport" content="width=device-width, initial-scale=1.0"&gt;</w:t>
      </w:r>
    </w:p>
    <w:p w:rsidR="00A00FEF" w:rsidRDefault="00A00FEF" w:rsidP="00A00FEF">
      <w:r>
        <w:t xml:space="preserve">    &lt;title&gt;Zoom Web SDK Integration&lt;/title&gt;</w:t>
      </w:r>
    </w:p>
    <w:p w:rsidR="00A00FEF" w:rsidRDefault="00A00FEF" w:rsidP="00A00FEF">
      <w:r>
        <w:t>&lt;/head&gt;</w:t>
      </w:r>
    </w:p>
    <w:p w:rsidR="00A00FEF" w:rsidRDefault="00A00FEF" w:rsidP="00A00FEF">
      <w:r>
        <w:t>&lt;body&gt;</w:t>
      </w:r>
    </w:p>
    <w:p w:rsidR="00A00FEF" w:rsidRDefault="00A00FEF" w:rsidP="00A00FEF">
      <w:r>
        <w:t xml:space="preserve">    &lt;h1&gt;Zoom Web SDK Integration Example&lt;/h1&gt;</w:t>
      </w:r>
    </w:p>
    <w:p w:rsidR="00A00FEF" w:rsidRDefault="00A00FEF" w:rsidP="00A00FEF">
      <w:r>
        <w:t xml:space="preserve">    &lt;p&gt;This is a simple webpage to demonstrate how to include the Zoom Web </w:t>
      </w:r>
      <w:proofErr w:type="gramStart"/>
      <w:r>
        <w:t>SDK.&lt;</w:t>
      </w:r>
      <w:proofErr w:type="gramEnd"/>
      <w:r>
        <w:t>/p&gt;</w:t>
      </w:r>
    </w:p>
    <w:p w:rsidR="00A00FEF" w:rsidRDefault="00A00FEF" w:rsidP="00A00FEF"/>
    <w:p w:rsidR="00A00FEF" w:rsidRDefault="00A00FEF" w:rsidP="00A00FEF">
      <w:r>
        <w:t xml:space="preserve">    </w:t>
      </w:r>
      <w:proofErr w:type="gramStart"/>
      <w:r>
        <w:t>&lt;!--</w:t>
      </w:r>
      <w:proofErr w:type="gramEnd"/>
      <w:r>
        <w:t xml:space="preserve"> Include the Zoom Web SDK JavaScript --&gt;</w:t>
      </w:r>
    </w:p>
    <w:p w:rsidR="00A00FEF" w:rsidRDefault="00A00FEF" w:rsidP="00A00FEF">
      <w:r>
        <w:t xml:space="preserve">    &lt;script </w:t>
      </w:r>
    </w:p>
    <w:p w:rsidR="00A00FEF" w:rsidRDefault="00A00FEF" w:rsidP="00A00FEF">
      <w:r>
        <w:t xml:space="preserve">        data-</w:t>
      </w:r>
      <w:proofErr w:type="spellStart"/>
      <w:r>
        <w:t>apikey</w:t>
      </w:r>
      <w:proofErr w:type="spellEnd"/>
      <w:r>
        <w:t xml:space="preserve">="bbjoydyxT9iZMH_VhR_7vw" </w:t>
      </w:r>
    </w:p>
    <w:p w:rsidR="00A00FEF" w:rsidRDefault="00A00FEF" w:rsidP="00A00FEF">
      <w:r>
        <w:t xml:space="preserve">        data-env="us01" </w:t>
      </w:r>
    </w:p>
    <w:p w:rsidR="00A00FEF" w:rsidRDefault="00A00FEF" w:rsidP="00A00FEF">
      <w:r>
        <w:t xml:space="preserve">        </w:t>
      </w:r>
      <w:proofErr w:type="spellStart"/>
      <w:r>
        <w:t>src</w:t>
      </w:r>
      <w:proofErr w:type="spellEnd"/>
      <w:r>
        <w:t>="https://us01ccistatic.zoom.us/us01cci/web-</w:t>
      </w:r>
      <w:proofErr w:type="spellStart"/>
      <w:r>
        <w:t>sdk</w:t>
      </w:r>
      <w:proofErr w:type="spellEnd"/>
      <w:r>
        <w:t>/zcc-sdk.js"&gt;</w:t>
      </w:r>
    </w:p>
    <w:p w:rsidR="00A00FEF" w:rsidRDefault="00A00FEF" w:rsidP="00A00FEF">
      <w:r>
        <w:t xml:space="preserve">    &lt;/script&gt;</w:t>
      </w:r>
    </w:p>
    <w:p w:rsidR="00A00FEF" w:rsidRDefault="00A00FEF" w:rsidP="00A00FEF"/>
    <w:p w:rsidR="00A00FEF" w:rsidRDefault="00A00FEF" w:rsidP="00A00FEF">
      <w:r>
        <w:t xml:space="preserve">    </w:t>
      </w:r>
      <w:proofErr w:type="gramStart"/>
      <w:r>
        <w:t>&lt;!--</w:t>
      </w:r>
      <w:proofErr w:type="gramEnd"/>
      <w:r>
        <w:t xml:space="preserve"> Additional content or scripts can go here --&gt;</w:t>
      </w:r>
    </w:p>
    <w:p w:rsidR="00A00FEF" w:rsidRDefault="00A00FEF" w:rsidP="00A00FEF">
      <w:r>
        <w:t>&lt;/body&gt;</w:t>
      </w:r>
    </w:p>
    <w:p w:rsidR="00A00FEF" w:rsidRDefault="00A00FEF" w:rsidP="00A00FEF">
      <w:r>
        <w:t>&lt;/html&gt;</w:t>
      </w:r>
    </w:p>
    <w:p w:rsidR="00966F23" w:rsidRPr="00966F23" w:rsidRDefault="00966F23" w:rsidP="00A00FEF">
      <w:pPr>
        <w:rPr>
          <w:b/>
          <w:bCs/>
          <w:sz w:val="28"/>
          <w:szCs w:val="28"/>
          <w:u w:val="single"/>
        </w:rPr>
      </w:pPr>
      <w:r w:rsidRPr="00966F23">
        <w:rPr>
          <w:b/>
          <w:bCs/>
          <w:sz w:val="28"/>
          <w:szCs w:val="28"/>
          <w:u w:val="single"/>
        </w:rPr>
        <w:t xml:space="preserve">Chatting with an agent </w:t>
      </w:r>
    </w:p>
    <w:p w:rsidR="00966F23" w:rsidRDefault="00966F23" w:rsidP="00A00FEF">
      <w:r w:rsidRPr="00966F23">
        <w:t xml:space="preserve">1. If you are not already logged in to the Zoom client, log in now using your Contact </w:t>
      </w:r>
      <w:proofErr w:type="spellStart"/>
      <w:r w:rsidRPr="00966F23">
        <w:t>Center</w:t>
      </w:r>
      <w:proofErr w:type="spellEnd"/>
      <w:r w:rsidRPr="00966F23">
        <w:t xml:space="preserve"> agent credentials. </w:t>
      </w:r>
    </w:p>
    <w:p w:rsidR="00966F23" w:rsidRDefault="00966F23" w:rsidP="00A00FEF">
      <w:r w:rsidRPr="00966F23">
        <w:t xml:space="preserve">2. Click on the Contact </w:t>
      </w:r>
      <w:proofErr w:type="spellStart"/>
      <w:r w:rsidRPr="00966F23">
        <w:t>Center</w:t>
      </w:r>
      <w:proofErr w:type="spellEnd"/>
      <w:r w:rsidRPr="00966F23">
        <w:t xml:space="preserve"> button on the top of the Zoom client, click Start if you’re asked to start your Work Session, then make sure you are set to Ready as shown below. </w:t>
      </w:r>
    </w:p>
    <w:p w:rsidR="00966F23" w:rsidRDefault="00966F23" w:rsidP="00A00FEF">
      <w:r w:rsidRPr="00966F23">
        <w:t>3. Now it's time to test! You should have the chat engagement alerting on your desktop client. Answer the chat engagement</w:t>
      </w:r>
    </w:p>
    <w:p w:rsidR="00966F23" w:rsidRDefault="00966F23" w:rsidP="00A00FEF">
      <w:r w:rsidRPr="00966F23">
        <w:t xml:space="preserve"> 4. While connected to the chat, explore the desktop client</w:t>
      </w:r>
    </w:p>
    <w:p w:rsidR="00EF37ED" w:rsidRDefault="00EF37ED" w:rsidP="00A00FEF">
      <w:r>
        <w:rPr>
          <w:noProof/>
        </w:rPr>
        <w:lastRenderedPageBreak/>
        <w:drawing>
          <wp:inline distT="0" distB="0" distL="0" distR="0" wp14:anchorId="01064CDE" wp14:editId="24EEBCAE">
            <wp:extent cx="5731510" cy="2802255"/>
            <wp:effectExtent l="0" t="0" r="2540" b="0"/>
            <wp:docPr id="101364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44894" name=""/>
                    <pic:cNvPicPr/>
                  </pic:nvPicPr>
                  <pic:blipFill>
                    <a:blip r:embed="rId29"/>
                    <a:stretch>
                      <a:fillRect/>
                    </a:stretch>
                  </pic:blipFill>
                  <pic:spPr>
                    <a:xfrm>
                      <a:off x="0" y="0"/>
                      <a:ext cx="5731510" cy="2802255"/>
                    </a:xfrm>
                    <a:prstGeom prst="rect">
                      <a:avLst/>
                    </a:prstGeom>
                  </pic:spPr>
                </pic:pic>
              </a:graphicData>
            </a:graphic>
          </wp:inline>
        </w:drawing>
      </w:r>
    </w:p>
    <w:p w:rsidR="00EF37ED" w:rsidRDefault="0037632C" w:rsidP="00A00FEF">
      <w:r>
        <w:rPr>
          <w:noProof/>
        </w:rPr>
        <w:drawing>
          <wp:inline distT="0" distB="0" distL="0" distR="0" wp14:anchorId="355268F7" wp14:editId="678BDE24">
            <wp:extent cx="5731510" cy="2755900"/>
            <wp:effectExtent l="0" t="0" r="2540" b="6350"/>
            <wp:docPr id="203416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5894" name=""/>
                    <pic:cNvPicPr/>
                  </pic:nvPicPr>
                  <pic:blipFill>
                    <a:blip r:embed="rId30"/>
                    <a:stretch>
                      <a:fillRect/>
                    </a:stretch>
                  </pic:blipFill>
                  <pic:spPr>
                    <a:xfrm>
                      <a:off x="0" y="0"/>
                      <a:ext cx="5731510" cy="2755900"/>
                    </a:xfrm>
                    <a:prstGeom prst="rect">
                      <a:avLst/>
                    </a:prstGeom>
                  </pic:spPr>
                </pic:pic>
              </a:graphicData>
            </a:graphic>
          </wp:inline>
        </w:drawing>
      </w:r>
    </w:p>
    <w:p w:rsidR="0037632C" w:rsidRDefault="0037632C" w:rsidP="00A00FEF">
      <w:r>
        <w:rPr>
          <w:noProof/>
        </w:rPr>
        <w:drawing>
          <wp:inline distT="0" distB="0" distL="0" distR="0" wp14:anchorId="22FDA510" wp14:editId="1934FCA7">
            <wp:extent cx="5731510" cy="2727960"/>
            <wp:effectExtent l="0" t="0" r="2540" b="0"/>
            <wp:docPr id="155375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3426" name=""/>
                    <pic:cNvPicPr/>
                  </pic:nvPicPr>
                  <pic:blipFill>
                    <a:blip r:embed="rId31"/>
                    <a:stretch>
                      <a:fillRect/>
                    </a:stretch>
                  </pic:blipFill>
                  <pic:spPr>
                    <a:xfrm>
                      <a:off x="0" y="0"/>
                      <a:ext cx="5731510" cy="2727960"/>
                    </a:xfrm>
                    <a:prstGeom prst="rect">
                      <a:avLst/>
                    </a:prstGeom>
                  </pic:spPr>
                </pic:pic>
              </a:graphicData>
            </a:graphic>
          </wp:inline>
        </w:drawing>
      </w:r>
    </w:p>
    <w:p w:rsidR="0037632C" w:rsidRDefault="0037632C" w:rsidP="00A00FEF"/>
    <w:p w:rsidR="006872BA" w:rsidRDefault="006872BA" w:rsidP="00A00FEF">
      <w:r>
        <w:rPr>
          <w:noProof/>
        </w:rPr>
        <w:lastRenderedPageBreak/>
        <w:drawing>
          <wp:inline distT="0" distB="0" distL="0" distR="0" wp14:anchorId="62C8B78F" wp14:editId="4624DC09">
            <wp:extent cx="5731510" cy="2764790"/>
            <wp:effectExtent l="0" t="0" r="2540" b="0"/>
            <wp:docPr id="109558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86978" name=""/>
                    <pic:cNvPicPr/>
                  </pic:nvPicPr>
                  <pic:blipFill>
                    <a:blip r:embed="rId32"/>
                    <a:stretch>
                      <a:fillRect/>
                    </a:stretch>
                  </pic:blipFill>
                  <pic:spPr>
                    <a:xfrm>
                      <a:off x="0" y="0"/>
                      <a:ext cx="5731510" cy="2764790"/>
                    </a:xfrm>
                    <a:prstGeom prst="rect">
                      <a:avLst/>
                    </a:prstGeom>
                  </pic:spPr>
                </pic:pic>
              </a:graphicData>
            </a:graphic>
          </wp:inline>
        </w:drawing>
      </w:r>
    </w:p>
    <w:p w:rsidR="006872BA" w:rsidRDefault="006872BA" w:rsidP="00A00FEF">
      <w:r>
        <w:t>Click “Accept”</w:t>
      </w:r>
    </w:p>
    <w:p w:rsidR="006872BA" w:rsidRDefault="006872BA" w:rsidP="00A00FEF">
      <w:pPr>
        <w:rPr>
          <w:u w:val="single"/>
        </w:rPr>
      </w:pPr>
      <w:r w:rsidRPr="006872BA">
        <w:rPr>
          <w:u w:val="single"/>
        </w:rPr>
        <w:t>Zoom chat panel</w:t>
      </w:r>
    </w:p>
    <w:p w:rsidR="006872BA" w:rsidRDefault="006872BA" w:rsidP="00A00FEF">
      <w:pPr>
        <w:rPr>
          <w:u w:val="single"/>
        </w:rPr>
      </w:pPr>
    </w:p>
    <w:p w:rsidR="006872BA" w:rsidRDefault="006872BA" w:rsidP="00A00FEF">
      <w:pPr>
        <w:rPr>
          <w:u w:val="single"/>
        </w:rPr>
      </w:pPr>
      <w:r>
        <w:rPr>
          <w:noProof/>
        </w:rPr>
        <w:drawing>
          <wp:inline distT="0" distB="0" distL="0" distR="0" wp14:anchorId="467CF93C" wp14:editId="12344022">
            <wp:extent cx="5731510" cy="2912110"/>
            <wp:effectExtent l="0" t="0" r="2540" b="2540"/>
            <wp:docPr id="117042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1561" name=""/>
                    <pic:cNvPicPr/>
                  </pic:nvPicPr>
                  <pic:blipFill>
                    <a:blip r:embed="rId33"/>
                    <a:stretch>
                      <a:fillRect/>
                    </a:stretch>
                  </pic:blipFill>
                  <pic:spPr>
                    <a:xfrm>
                      <a:off x="0" y="0"/>
                      <a:ext cx="5731510" cy="2912110"/>
                    </a:xfrm>
                    <a:prstGeom prst="rect">
                      <a:avLst/>
                    </a:prstGeom>
                  </pic:spPr>
                </pic:pic>
              </a:graphicData>
            </a:graphic>
          </wp:inline>
        </w:drawing>
      </w:r>
    </w:p>
    <w:p w:rsidR="006872BA" w:rsidRPr="006872BA" w:rsidRDefault="006872BA" w:rsidP="00A00FEF">
      <w:pPr>
        <w:rPr>
          <w:u w:val="single"/>
        </w:rPr>
      </w:pPr>
    </w:p>
    <w:p w:rsidR="00EF37ED" w:rsidRPr="0011162D" w:rsidRDefault="00EF37ED" w:rsidP="00A00FEF"/>
    <w:sectPr w:rsidR="00EF37ED" w:rsidRPr="001116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71197B"/>
    <w:multiLevelType w:val="hybridMultilevel"/>
    <w:tmpl w:val="1F9E570A"/>
    <w:lvl w:ilvl="0" w:tplc="90BE70C2">
      <w:start w:val="1"/>
      <w:numFmt w:val="lowerRoman"/>
      <w:lvlText w:val="%1."/>
      <w:lvlJc w:val="left"/>
      <w:pPr>
        <w:ind w:left="1620" w:hanging="72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num w:numId="1" w16cid:durableId="1747679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A0"/>
    <w:rsid w:val="000250C7"/>
    <w:rsid w:val="000F6B0B"/>
    <w:rsid w:val="0011162D"/>
    <w:rsid w:val="001461AF"/>
    <w:rsid w:val="001A0C96"/>
    <w:rsid w:val="001A37BC"/>
    <w:rsid w:val="002220B5"/>
    <w:rsid w:val="00353856"/>
    <w:rsid w:val="0037632C"/>
    <w:rsid w:val="003817D4"/>
    <w:rsid w:val="00413A92"/>
    <w:rsid w:val="0042740C"/>
    <w:rsid w:val="004B17E4"/>
    <w:rsid w:val="00592AA0"/>
    <w:rsid w:val="005B183E"/>
    <w:rsid w:val="005D20FF"/>
    <w:rsid w:val="005F113B"/>
    <w:rsid w:val="006872BA"/>
    <w:rsid w:val="00696633"/>
    <w:rsid w:val="006F19A9"/>
    <w:rsid w:val="007367A0"/>
    <w:rsid w:val="00746D27"/>
    <w:rsid w:val="008F750B"/>
    <w:rsid w:val="00966F23"/>
    <w:rsid w:val="00A00FEF"/>
    <w:rsid w:val="00A24A88"/>
    <w:rsid w:val="00C60A69"/>
    <w:rsid w:val="00CC19FF"/>
    <w:rsid w:val="00D11F0D"/>
    <w:rsid w:val="00DA6127"/>
    <w:rsid w:val="00E469A7"/>
    <w:rsid w:val="00EF37ED"/>
    <w:rsid w:val="00FA0FC2"/>
    <w:rsid w:val="00FA6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8C72D"/>
  <w15:chartTrackingRefBased/>
  <w15:docId w15:val="{2E429D4F-D07A-47E3-9B93-4A0FD290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8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17</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sundarapandian.m</dc:creator>
  <cp:keywords/>
  <dc:description/>
  <cp:lastModifiedBy>sundarapandian.m</cp:lastModifiedBy>
  <cp:revision>29</cp:revision>
  <dcterms:created xsi:type="dcterms:W3CDTF">2024-11-07T11:55:00Z</dcterms:created>
  <dcterms:modified xsi:type="dcterms:W3CDTF">2024-11-07T13:06:00Z</dcterms:modified>
</cp:coreProperties>
</file>