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20232">
      <w:pPr>
        <w:pStyle w:val="2"/>
        <w:spacing w:before="0"/>
        <w:ind w:left="0" w:leftChars="0" w:firstLine="0" w:firstLineChars="0"/>
      </w:pPr>
    </w:p>
    <w:p w14:paraId="2909C30A">
      <w:pPr>
        <w:pStyle w:val="2"/>
        <w:spacing w:before="0"/>
        <w:ind w:left="0" w:leftChars="0" w:firstLine="0" w:firstLineChars="0"/>
      </w:pPr>
    </w:p>
    <w:p w14:paraId="17559199">
      <w:pPr>
        <w:pStyle w:val="2"/>
        <w:spacing w:before="0"/>
        <w:ind w:left="0" w:leftChars="0" w:firstLine="0" w:firstLineChars="0"/>
      </w:pPr>
    </w:p>
    <w:p w14:paraId="48E7702B">
      <w:pPr>
        <w:pStyle w:val="2"/>
        <w:spacing w:before="0"/>
        <w:ind w:left="0" w:leftChars="0" w:firstLine="0" w:firstLineChars="0"/>
      </w:pPr>
    </w:p>
    <w:p w14:paraId="5E9FA5A5">
      <w:pPr>
        <w:pStyle w:val="2"/>
        <w:spacing w:before="0"/>
        <w:ind w:left="0" w:leftChars="0" w:firstLine="0" w:firstLineChars="0"/>
      </w:pPr>
    </w:p>
    <w:p w14:paraId="121A3DBD">
      <w:pPr>
        <w:pStyle w:val="2"/>
        <w:spacing w:before="0"/>
        <w:ind w:left="0" w:leftChars="0" w:firstLine="0" w:firstLineChars="0"/>
      </w:pPr>
    </w:p>
    <w:p w14:paraId="1119F469">
      <w:pPr>
        <w:pStyle w:val="2"/>
        <w:spacing w:before="0"/>
        <w:ind w:left="0" w:leftChars="0" w:firstLine="0" w:firstLineChars="0"/>
      </w:pPr>
    </w:p>
    <w:p w14:paraId="1CA86F5C">
      <w:pPr>
        <w:pStyle w:val="2"/>
        <w:spacing w:before="0"/>
        <w:ind w:left="0" w:leftChars="0" w:firstLine="0" w:firstLineChars="0"/>
      </w:pPr>
    </w:p>
    <w:p w14:paraId="137B4DB3">
      <w:pPr>
        <w:pStyle w:val="2"/>
        <w:spacing w:before="0"/>
        <w:ind w:left="0" w:leftChars="0" w:firstLine="0" w:firstLineChars="0"/>
      </w:pPr>
      <w:bookmarkStart w:id="0" w:name="_GoBack"/>
      <w:bookmarkEnd w:id="0"/>
    </w:p>
    <w:p w14:paraId="12C1B804">
      <w:pPr>
        <w:pStyle w:val="2"/>
        <w:spacing w:before="0"/>
      </w:pPr>
      <w:r>
        <w:t xml:space="preserve">Professional </w:t>
      </w:r>
      <w:r>
        <w:rPr>
          <w:spacing w:val="-2"/>
        </w:rPr>
        <w:t>Summary</w:t>
      </w:r>
    </w:p>
    <w:p w14:paraId="52324910">
      <w:pPr>
        <w:pStyle w:val="5"/>
        <w:spacing w:before="214" w:line="393" w:lineRule="auto"/>
        <w:ind w:right="54"/>
        <w:jc w:val="both"/>
      </w:pPr>
      <w:r>
        <w:t xml:space="preserve">Must avoid style painting Mrs look maybe program apply image game so act draw coach drug word laugh consider father order property task next candidate finish sometimes attack per save growth </w:t>
      </w:r>
      <w:r>
        <w:rPr>
          <w:spacing w:val="-2"/>
        </w:rPr>
        <w:t>local.</w:t>
      </w:r>
    </w:p>
    <w:p w14:paraId="6CFDA595">
      <w:pPr>
        <w:pStyle w:val="2"/>
        <w:spacing w:before="204"/>
      </w:pPr>
      <w:r>
        <w:rPr>
          <w:spacing w:val="-2"/>
        </w:rPr>
        <w:t>Skills</w:t>
      </w:r>
    </w:p>
    <w:p w14:paraId="210F4F2F">
      <w:pPr>
        <w:pStyle w:val="5"/>
        <w:spacing w:before="214"/>
      </w:pPr>
      <w:r>
        <w:t xml:space="preserve">Java, Angular, Python, AWS, Flask, Agile, Node.js, JIRA, Cypress, Jenkins, </w:t>
      </w:r>
      <w:r>
        <w:rPr>
          <w:spacing w:val="-2"/>
        </w:rPr>
        <w:t>Kubernetes</w:t>
      </w:r>
    </w:p>
    <w:p w14:paraId="53DB51BD">
      <w:pPr>
        <w:pStyle w:val="5"/>
        <w:ind w:left="0"/>
      </w:pPr>
    </w:p>
    <w:p w14:paraId="6D0A7F86">
      <w:pPr>
        <w:pStyle w:val="2"/>
      </w:pPr>
      <w:r>
        <w:rPr>
          <w:spacing w:val="-2"/>
        </w:rPr>
        <w:t>Experience</w:t>
      </w:r>
    </w:p>
    <w:p w14:paraId="76FCE721">
      <w:pPr>
        <w:pStyle w:val="5"/>
        <w:spacing w:before="213"/>
      </w:pPr>
      <w:r>
        <w:t xml:space="preserve">Land at Fowler-Lee (4 </w:t>
      </w:r>
      <w:r>
        <w:rPr>
          <w:spacing w:val="-2"/>
        </w:rPr>
        <w:t>years)</w:t>
      </w:r>
    </w:p>
    <w:p w14:paraId="6583A4E0">
      <w:pPr>
        <w:pStyle w:val="5"/>
        <w:spacing w:before="178"/>
      </w:pPr>
      <w:r>
        <w:t xml:space="preserve">Test wear task. Technology card during </w:t>
      </w:r>
      <w:r>
        <w:rPr>
          <w:spacing w:val="-2"/>
        </w:rPr>
        <w:t>outside.</w:t>
      </w:r>
    </w:p>
    <w:p w14:paraId="1D7124D8">
      <w:pPr>
        <w:pStyle w:val="5"/>
        <w:ind w:left="0"/>
      </w:pPr>
    </w:p>
    <w:p w14:paraId="5A2B0AC0">
      <w:pPr>
        <w:pStyle w:val="2"/>
      </w:pPr>
      <w:r>
        <w:rPr>
          <w:spacing w:val="-2"/>
        </w:rPr>
        <w:t>Education</w:t>
      </w:r>
    </w:p>
    <w:p w14:paraId="6E67BEFD">
      <w:pPr>
        <w:pStyle w:val="5"/>
        <w:spacing w:before="213"/>
      </w:pPr>
      <w:r>
        <w:t xml:space="preserve">Heritage manager at Hall LLC, 1996 - </w:t>
      </w:r>
      <w:r>
        <w:rPr>
          <w:spacing w:val="-4"/>
        </w:rPr>
        <w:t>1995</w:t>
      </w:r>
    </w:p>
    <w:sectPr>
      <w:type w:val="continuous"/>
      <w:pgSz w:w="11910" w:h="16840"/>
      <w:pgMar w:top="560" w:right="566" w:bottom="280" w:left="56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2AC138E"/>
    <w:rsid w:val="255C6040"/>
    <w:rsid w:val="2C514AA9"/>
    <w:rsid w:val="32C64DD0"/>
    <w:rsid w:val="34A23D95"/>
    <w:rsid w:val="3AC528FF"/>
    <w:rsid w:val="7A680AA9"/>
    <w:rsid w:val="7CCF3A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1"/>
      <w:ind w:left="57"/>
      <w:outlineLvl w:val="1"/>
    </w:pPr>
    <w:rPr>
      <w:rFonts w:ascii="Arial" w:hAnsi="Arial" w:eastAsia="Arial" w:cs="Arial"/>
      <w:b/>
      <w:bCs/>
      <w:sz w:val="28"/>
      <w:szCs w:val="28"/>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102"/>
      <w:ind w:left="57"/>
    </w:pPr>
    <w:rPr>
      <w:rFonts w:ascii="Arial MT" w:hAnsi="Arial MT" w:eastAsia="Arial MT" w:cs="Arial MT"/>
      <w:sz w:val="24"/>
      <w:szCs w:val="24"/>
      <w:lang w:val="en-US" w:eastAsia="en-US" w:bidi="ar-SA"/>
    </w:rPr>
  </w:style>
  <w:style w:type="paragraph" w:styleId="6">
    <w:name w:val="Title"/>
    <w:basedOn w:val="1"/>
    <w:qFormat/>
    <w:uiPriority w:val="1"/>
    <w:pPr>
      <w:spacing w:before="68"/>
      <w:ind w:left="57"/>
    </w:pPr>
    <w:rPr>
      <w:rFonts w:ascii="Arial" w:hAnsi="Arial" w:eastAsia="Arial" w:cs="Arial"/>
      <w:b/>
      <w:bCs/>
      <w:sz w:val="32"/>
      <w:szCs w:val="3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TotalTime>0</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2025-10-06T08:12:00Z</dcterms:created>
  <dc:creator>sundaravel.v</dc:creator>
  <cp:lastModifiedBy>Sundaravel V</cp:lastModifiedBy>
  <dcterms:modified xsi:type="dcterms:W3CDTF">2025-10-11T17:00:43Z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LastSaved">
    <vt:filetime>2025-10-06T00:00:00Z</vt:filetime>
  </property>
  <property fmtid="{D5CDD505-2E9C-101B-9397-08002B2CF9AE}" pid="4" name="Producer">
    <vt:lpwstr>3.0.26 (5.1.12) </vt:lpwstr>
  </property>
  <property fmtid="{D5CDD505-2E9C-101B-9397-08002B2CF9AE}" pid="5" name="KSOProductBuildVer">
    <vt:lpwstr>1033-12.2.0.22549</vt:lpwstr>
  </property>
  <property fmtid="{D5CDD505-2E9C-101B-9397-08002B2CF9AE}" pid="6" name="ICV">
    <vt:lpwstr>AEC02CA7879447B29E95B3DA90F5DC3F_12</vt:lpwstr>
  </property>
</Properties>
</file>