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D299E" w14:textId="77777777" w:rsidR="004D68CD" w:rsidRDefault="00123B9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 ASSIGNMENT – 1</w:t>
      </w:r>
    </w:p>
    <w:p w14:paraId="3552941A" w14:textId="77777777" w:rsidR="004D68CD" w:rsidRDefault="004D68CD">
      <w:pPr>
        <w:jc w:val="center"/>
        <w:rPr>
          <w:b/>
          <w:bCs/>
          <w:sz w:val="28"/>
          <w:szCs w:val="28"/>
        </w:rPr>
      </w:pPr>
    </w:p>
    <w:p w14:paraId="3C086D1B" w14:textId="0D2FDBDF" w:rsidR="004D68CD" w:rsidRDefault="00123B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</w:t>
      </w:r>
      <w:r>
        <w:rPr>
          <w:b/>
          <w:bCs/>
          <w:sz w:val="28"/>
          <w:szCs w:val="28"/>
          <w:lang w:val="en-US"/>
        </w:rPr>
        <w:t>SUNDARESH</w:t>
      </w:r>
      <w:r>
        <w:rPr>
          <w:b/>
          <w:bCs/>
          <w:sz w:val="28"/>
          <w:szCs w:val="28"/>
          <w:lang w:val="en-US"/>
        </w:rPr>
        <w:t xml:space="preserve"> S</w:t>
      </w:r>
    </w:p>
    <w:p w14:paraId="2A4E7F79" w14:textId="3A7D9426" w:rsidR="004D68CD" w:rsidRDefault="00123B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>
        <w:rPr>
          <w:b/>
          <w:bCs/>
          <w:sz w:val="28"/>
          <w:szCs w:val="28"/>
          <w:lang w:val="en-US"/>
        </w:rPr>
        <w:t>104054</w:t>
      </w:r>
    </w:p>
    <w:p w14:paraId="207D168E" w14:textId="77777777" w:rsidR="004D68CD" w:rsidRDefault="004D68CD">
      <w:pPr>
        <w:rPr>
          <w:b/>
          <w:bCs/>
          <w:sz w:val="28"/>
          <w:szCs w:val="28"/>
        </w:rPr>
      </w:pPr>
    </w:p>
    <w:p w14:paraId="79D71801" w14:textId="77777777" w:rsidR="004D68CD" w:rsidRDefault="00123B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growth of supermarkets in most populated cities is increasing and market competitions are also high. The dataset is one of the historical sales of supermarket company which has </w:t>
      </w:r>
      <w:r>
        <w:rPr>
          <w:sz w:val="28"/>
          <w:szCs w:val="28"/>
        </w:rPr>
        <w:t>recorded in 3 different branches for 3 months data. Predictive data analytics methods are easy to apply to this dataset.</w:t>
      </w:r>
    </w:p>
    <w:p w14:paraId="4BC0D713" w14:textId="77777777" w:rsidR="004D68CD" w:rsidRDefault="004D68CD">
      <w:pPr>
        <w:jc w:val="both"/>
        <w:rPr>
          <w:sz w:val="28"/>
          <w:szCs w:val="28"/>
        </w:rPr>
      </w:pPr>
    </w:p>
    <w:p w14:paraId="4007BF5B" w14:textId="77777777" w:rsidR="004D68CD" w:rsidRDefault="00123B9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5294952" wp14:editId="4BEEB358">
            <wp:extent cx="5731510" cy="2965450"/>
            <wp:effectExtent l="0" t="0" r="2540" b="635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DC88" w14:textId="77777777" w:rsidR="004D68CD" w:rsidRDefault="004D68CD">
      <w:pPr>
        <w:jc w:val="both"/>
        <w:rPr>
          <w:sz w:val="28"/>
          <w:szCs w:val="28"/>
        </w:rPr>
      </w:pPr>
    </w:p>
    <w:p w14:paraId="60CCF20B" w14:textId="77777777" w:rsidR="004D68CD" w:rsidRDefault="004D68CD">
      <w:pPr>
        <w:jc w:val="both"/>
        <w:rPr>
          <w:sz w:val="28"/>
          <w:szCs w:val="28"/>
        </w:rPr>
      </w:pPr>
    </w:p>
    <w:p w14:paraId="316E8962" w14:textId="77777777" w:rsidR="004D68CD" w:rsidRDefault="00123B9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6307D2" wp14:editId="352FB664">
            <wp:extent cx="5731510" cy="294195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31F7" w14:textId="77777777" w:rsidR="004D68CD" w:rsidRDefault="00123B9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274EF87" wp14:editId="5B15AF4F">
            <wp:extent cx="5731510" cy="295465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C7DE" w14:textId="77777777" w:rsidR="004D68CD" w:rsidRDefault="004D68CD">
      <w:pPr>
        <w:jc w:val="both"/>
        <w:rPr>
          <w:sz w:val="28"/>
          <w:szCs w:val="28"/>
        </w:rPr>
      </w:pPr>
    </w:p>
    <w:p w14:paraId="3FE6624B" w14:textId="77777777" w:rsidR="004D68CD" w:rsidRDefault="004D68CD">
      <w:pPr>
        <w:jc w:val="both"/>
        <w:rPr>
          <w:sz w:val="28"/>
          <w:szCs w:val="28"/>
        </w:rPr>
      </w:pPr>
    </w:p>
    <w:p w14:paraId="0455BE80" w14:textId="77777777" w:rsidR="004D68CD" w:rsidRDefault="004D68CD">
      <w:pPr>
        <w:jc w:val="both"/>
        <w:rPr>
          <w:sz w:val="28"/>
          <w:szCs w:val="28"/>
        </w:rPr>
      </w:pPr>
    </w:p>
    <w:p w14:paraId="6879F383" w14:textId="77777777" w:rsidR="004D68CD" w:rsidRDefault="00123B9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35C6A" wp14:editId="382D42DF">
            <wp:extent cx="5731510" cy="2964815"/>
            <wp:effectExtent l="0" t="0" r="2540" b="698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DF94" w14:textId="77777777" w:rsidR="004D68CD" w:rsidRDefault="004D68CD">
      <w:pPr>
        <w:jc w:val="both"/>
        <w:rPr>
          <w:sz w:val="28"/>
          <w:szCs w:val="28"/>
        </w:rPr>
      </w:pPr>
    </w:p>
    <w:p w14:paraId="29B0F554" w14:textId="77777777" w:rsidR="004D68CD" w:rsidRDefault="004D68CD">
      <w:pPr>
        <w:jc w:val="both"/>
        <w:rPr>
          <w:sz w:val="28"/>
          <w:szCs w:val="28"/>
        </w:rPr>
      </w:pPr>
    </w:p>
    <w:p w14:paraId="04C052B7" w14:textId="77777777" w:rsidR="004D68CD" w:rsidRDefault="004D68CD">
      <w:pPr>
        <w:jc w:val="both"/>
        <w:rPr>
          <w:sz w:val="28"/>
          <w:szCs w:val="28"/>
        </w:rPr>
      </w:pPr>
    </w:p>
    <w:p w14:paraId="6131D69F" w14:textId="77777777" w:rsidR="004D68CD" w:rsidRDefault="004D68CD">
      <w:pPr>
        <w:jc w:val="both"/>
        <w:rPr>
          <w:sz w:val="28"/>
          <w:szCs w:val="28"/>
        </w:rPr>
      </w:pPr>
    </w:p>
    <w:p w14:paraId="50038F0B" w14:textId="77777777" w:rsidR="004D68CD" w:rsidRDefault="004D68CD">
      <w:pPr>
        <w:jc w:val="both"/>
        <w:rPr>
          <w:sz w:val="28"/>
          <w:szCs w:val="28"/>
        </w:rPr>
      </w:pPr>
    </w:p>
    <w:p w14:paraId="33936772" w14:textId="77777777" w:rsidR="004D68CD" w:rsidRDefault="00123B9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6B4239" wp14:editId="1CD85D0D">
            <wp:extent cx="5731510" cy="2954020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6113" w14:textId="77777777" w:rsidR="004D68CD" w:rsidRDefault="004D68CD">
      <w:pPr>
        <w:jc w:val="both"/>
        <w:rPr>
          <w:sz w:val="28"/>
          <w:szCs w:val="28"/>
        </w:rPr>
      </w:pPr>
    </w:p>
    <w:p w14:paraId="123CD585" w14:textId="77777777" w:rsidR="004D68CD" w:rsidRDefault="004D68CD">
      <w:pPr>
        <w:jc w:val="both"/>
        <w:rPr>
          <w:sz w:val="28"/>
          <w:szCs w:val="28"/>
        </w:rPr>
      </w:pPr>
    </w:p>
    <w:p w14:paraId="42D80AF6" w14:textId="77777777" w:rsidR="004D68CD" w:rsidRDefault="00123B9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6751E" wp14:editId="6277DEFB">
            <wp:extent cx="5731510" cy="2933700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8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CD"/>
    <w:rsid w:val="00123B90"/>
    <w:rsid w:val="004D6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FF9D"/>
  <w15:docId w15:val="{B7A83D19-D49F-4379-99BE-D894A487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jayamala b</dc:creator>
  <cp:lastModifiedBy>Sundaresh Sekar</cp:lastModifiedBy>
  <cp:revision>2</cp:revision>
  <dcterms:created xsi:type="dcterms:W3CDTF">2023-11-06T17:45:00Z</dcterms:created>
  <dcterms:modified xsi:type="dcterms:W3CDTF">2023-11-06T17:45:00Z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e820a7da687242d5893cced7ef6571a1</vt:lpwstr>
  </property>
</Properties>
</file>