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56A0C" w14:textId="77777777" w:rsidR="0056108C" w:rsidRDefault="009030AA">
      <w:pPr>
        <w:spacing w:after="0"/>
        <w:ind w:left="10" w:right="58" w:hanging="10"/>
        <w:jc w:val="center"/>
      </w:pPr>
      <w:r>
        <w:rPr>
          <w:b/>
          <w:sz w:val="28"/>
        </w:rPr>
        <w:t xml:space="preserve">Ideation Phase </w:t>
      </w:r>
    </w:p>
    <w:p w14:paraId="74F20DBF" w14:textId="77777777" w:rsidR="0056108C" w:rsidRDefault="009030AA">
      <w:pPr>
        <w:spacing w:after="0"/>
        <w:ind w:left="10" w:right="57" w:hanging="10"/>
        <w:jc w:val="center"/>
      </w:pPr>
      <w:r>
        <w:rPr>
          <w:b/>
          <w:sz w:val="28"/>
        </w:rPr>
        <w:t xml:space="preserve">Empathize &amp; Discover </w:t>
      </w:r>
    </w:p>
    <w:p w14:paraId="05064BDB" w14:textId="77777777" w:rsidR="0056108C" w:rsidRDefault="009030AA">
      <w:pPr>
        <w:spacing w:after="0"/>
        <w:ind w:left="4"/>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56108C" w14:paraId="3A9115F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D98C096" w14:textId="77777777" w:rsidR="0056108C" w:rsidRDefault="009030AA">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82124E4" w14:textId="77777777" w:rsidR="0056108C" w:rsidRDefault="009030AA">
            <w:pPr>
              <w:spacing w:after="0"/>
            </w:pPr>
            <w:r>
              <w:t xml:space="preserve">19 September 2022 </w:t>
            </w:r>
          </w:p>
        </w:tc>
      </w:tr>
      <w:tr w:rsidR="0056108C" w14:paraId="387E07B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6B04AE72" w14:textId="77777777" w:rsidR="0056108C" w:rsidRDefault="009030AA">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2DA54613" w14:textId="710795DE" w:rsidR="0056108C" w:rsidRDefault="009030AA">
            <w:pPr>
              <w:spacing w:after="0"/>
            </w:pPr>
            <w:r w:rsidRPr="009030AA">
              <w:t>NM2023TMID08265</w:t>
            </w:r>
          </w:p>
        </w:tc>
      </w:tr>
      <w:tr w:rsidR="0056108C" w14:paraId="1141AB9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5FAD5E4" w14:textId="77777777" w:rsidR="0056108C" w:rsidRDefault="009030AA">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12EC6093" w14:textId="4B99CFF5" w:rsidR="0056108C" w:rsidRDefault="009030AA">
            <w:pPr>
              <w:spacing w:after="0"/>
            </w:pPr>
            <w:r w:rsidRPr="002A45B8">
              <w:t>Aquatic Insights: Cognos -Powered Water Portability Analysis</w:t>
            </w:r>
          </w:p>
        </w:tc>
      </w:tr>
      <w:tr w:rsidR="0056108C" w14:paraId="0061E73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F607E93" w14:textId="77777777" w:rsidR="0056108C" w:rsidRDefault="009030AA">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3E48227" w14:textId="77777777" w:rsidR="0056108C" w:rsidRDefault="009030AA">
            <w:pPr>
              <w:spacing w:after="0"/>
            </w:pPr>
            <w:r>
              <w:t xml:space="preserve">4 Marks </w:t>
            </w:r>
          </w:p>
        </w:tc>
      </w:tr>
    </w:tbl>
    <w:p w14:paraId="46EFE2AD" w14:textId="77777777" w:rsidR="0056108C" w:rsidRDefault="009030AA">
      <w:pPr>
        <w:spacing w:after="159"/>
      </w:pPr>
      <w:r>
        <w:rPr>
          <w:b/>
          <w:sz w:val="24"/>
        </w:rPr>
        <w:t xml:space="preserve"> </w:t>
      </w:r>
    </w:p>
    <w:p w14:paraId="7BD7DB71" w14:textId="77777777" w:rsidR="0056108C" w:rsidRDefault="009030AA">
      <w:pPr>
        <w:spacing w:after="161"/>
      </w:pPr>
      <w:r>
        <w:rPr>
          <w:b/>
          <w:sz w:val="24"/>
        </w:rPr>
        <w:t xml:space="preserve">Empathy Map Canvas: </w:t>
      </w:r>
    </w:p>
    <w:p w14:paraId="230A690D" w14:textId="77777777" w:rsidR="0056108C" w:rsidRDefault="009030AA">
      <w:pPr>
        <w:spacing w:after="5" w:line="250" w:lineRule="auto"/>
        <w:ind w:left="-5" w:right="42" w:hanging="10"/>
        <w:jc w:val="both"/>
      </w:pPr>
      <w:r>
        <w:rPr>
          <w:color w:val="2A2A2A"/>
          <w:sz w:val="24"/>
        </w:rPr>
        <w:t>An empathy map is a simple, easy-to-</w:t>
      </w:r>
      <w:r>
        <w:rPr>
          <w:color w:val="2A2A2A"/>
          <w:sz w:val="24"/>
        </w:rPr>
        <w:t xml:space="preserve">digest visual that captures knowledge about a user’s </w:t>
      </w:r>
      <w:proofErr w:type="spellStart"/>
      <w:r>
        <w:rPr>
          <w:color w:val="2A2A2A"/>
          <w:sz w:val="24"/>
        </w:rPr>
        <w:t>behaviours</w:t>
      </w:r>
      <w:proofErr w:type="spellEnd"/>
      <w:r>
        <w:rPr>
          <w:color w:val="2A2A2A"/>
          <w:sz w:val="24"/>
        </w:rPr>
        <w:t xml:space="preserve"> and attitudes.  </w:t>
      </w:r>
    </w:p>
    <w:p w14:paraId="616CD9E2" w14:textId="77777777" w:rsidR="0056108C" w:rsidRDefault="009030AA">
      <w:pPr>
        <w:spacing w:after="0"/>
      </w:pPr>
      <w:r>
        <w:rPr>
          <w:color w:val="2A2A2A"/>
          <w:sz w:val="24"/>
        </w:rPr>
        <w:t xml:space="preserve"> </w:t>
      </w:r>
    </w:p>
    <w:p w14:paraId="27EF9BDA" w14:textId="77777777" w:rsidR="0056108C" w:rsidRDefault="009030AA">
      <w:pPr>
        <w:spacing w:after="5" w:line="250" w:lineRule="auto"/>
        <w:ind w:left="-5" w:right="42" w:hanging="10"/>
        <w:jc w:val="both"/>
      </w:pPr>
      <w:r>
        <w:rPr>
          <w:color w:val="2A2A2A"/>
          <w:sz w:val="24"/>
        </w:rPr>
        <w:t xml:space="preserve">It is a useful tool to helps teams better understand their users. </w:t>
      </w:r>
    </w:p>
    <w:p w14:paraId="2E3AD17D" w14:textId="77777777" w:rsidR="0056108C" w:rsidRDefault="009030AA">
      <w:pPr>
        <w:spacing w:after="168" w:line="250" w:lineRule="auto"/>
        <w:ind w:left="-5" w:right="42" w:hanging="10"/>
        <w:jc w:val="both"/>
      </w:pPr>
      <w:r>
        <w:rPr>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21837357" w14:textId="77777777" w:rsidR="0056108C" w:rsidRDefault="009030AA">
      <w:pPr>
        <w:spacing w:after="111"/>
        <w:ind w:left="-5" w:hanging="10"/>
      </w:pPr>
      <w:r>
        <w:rPr>
          <w:b/>
          <w:color w:val="2A2A2A"/>
          <w:sz w:val="24"/>
        </w:rPr>
        <w:t xml:space="preserve">Example: </w:t>
      </w:r>
    </w:p>
    <w:p w14:paraId="4AEC9CA8" w14:textId="77777777" w:rsidR="0056108C" w:rsidRDefault="009030AA">
      <w:pPr>
        <w:spacing w:after="92"/>
        <w:jc w:val="right"/>
      </w:pPr>
      <w:r>
        <w:rPr>
          <w:noProof/>
        </w:rPr>
        <w:drawing>
          <wp:inline distT="0" distB="0" distL="0" distR="0" wp14:anchorId="1652C426" wp14:editId="003BA81F">
            <wp:extent cx="5731510" cy="397446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4"/>
                    <a:stretch>
                      <a:fillRect/>
                    </a:stretch>
                  </pic:blipFill>
                  <pic:spPr>
                    <a:xfrm>
                      <a:off x="0" y="0"/>
                      <a:ext cx="5731510" cy="3974465"/>
                    </a:xfrm>
                    <a:prstGeom prst="rect">
                      <a:avLst/>
                    </a:prstGeom>
                  </pic:spPr>
                </pic:pic>
              </a:graphicData>
            </a:graphic>
          </wp:inline>
        </w:drawing>
      </w:r>
      <w:r>
        <w:rPr>
          <w:b/>
          <w:color w:val="2A2A2A"/>
          <w:sz w:val="24"/>
        </w:rPr>
        <w:t xml:space="preserve"> </w:t>
      </w:r>
    </w:p>
    <w:p w14:paraId="7242C0E1" w14:textId="77777777" w:rsidR="0056108C" w:rsidRDefault="009030AA">
      <w:pPr>
        <w:spacing w:after="173"/>
      </w:pPr>
      <w:r>
        <w:rPr>
          <w:sz w:val="24"/>
        </w:rPr>
        <w:t xml:space="preserve"> </w:t>
      </w:r>
    </w:p>
    <w:p w14:paraId="2BC10CBD" w14:textId="77777777" w:rsidR="009030AA" w:rsidRDefault="009030AA">
      <w:pPr>
        <w:spacing w:after="163"/>
        <w:rPr>
          <w:sz w:val="24"/>
        </w:rPr>
      </w:pPr>
    </w:p>
    <w:p w14:paraId="652EC02B" w14:textId="77777777" w:rsidR="009030AA" w:rsidRDefault="009030AA">
      <w:pPr>
        <w:spacing w:after="163"/>
        <w:rPr>
          <w:sz w:val="24"/>
        </w:rPr>
      </w:pPr>
    </w:p>
    <w:p w14:paraId="069A3E4E" w14:textId="77777777" w:rsidR="009030AA" w:rsidRDefault="009030AA">
      <w:pPr>
        <w:spacing w:after="163"/>
        <w:rPr>
          <w:sz w:val="24"/>
        </w:rPr>
      </w:pPr>
    </w:p>
    <w:p w14:paraId="05EE6E81" w14:textId="4D8F1EB7" w:rsidR="0056108C" w:rsidRDefault="009030AA">
      <w:pPr>
        <w:spacing w:after="163"/>
      </w:pPr>
      <w:r>
        <w:rPr>
          <w:sz w:val="24"/>
        </w:rPr>
        <w:t xml:space="preserve">Reference: </w:t>
      </w:r>
    </w:p>
    <w:p w14:paraId="77C767BE" w14:textId="6DFE8D0E" w:rsidR="0056108C" w:rsidRDefault="009030AA" w:rsidP="009030AA">
      <w:pPr>
        <w:spacing w:after="161"/>
      </w:pPr>
      <w:r>
        <w:rPr>
          <w:b/>
          <w:color w:val="2A2A2A"/>
          <w:sz w:val="24"/>
        </w:rPr>
        <w:t xml:space="preserve"> </w:t>
      </w:r>
      <w:r w:rsidRPr="009030AA">
        <w:t>https://app.mural.co/t/weatheradoptivestreetlight0908/m/weatheradoptivestreetlight0908/1684512642404/49eee1588d0dc3b6c4ccc690e2a70978283af99a?sender=ud03e7d1c3476342325191485</w:t>
      </w:r>
      <w:r>
        <w:rPr>
          <w:b/>
          <w:color w:val="2A2A2A"/>
          <w:sz w:val="24"/>
        </w:rPr>
        <w:t xml:space="preserve"> </w:t>
      </w:r>
    </w:p>
    <w:p w14:paraId="37E3CBA6" w14:textId="77777777" w:rsidR="0056108C" w:rsidRDefault="009030AA">
      <w:pPr>
        <w:spacing w:after="111"/>
        <w:ind w:left="-5" w:hanging="10"/>
        <w:rPr>
          <w:b/>
          <w:color w:val="2A2A2A"/>
          <w:sz w:val="24"/>
        </w:rPr>
      </w:pPr>
      <w:r>
        <w:rPr>
          <w:b/>
          <w:color w:val="2A2A2A"/>
          <w:sz w:val="24"/>
        </w:rPr>
        <w:t xml:space="preserve">Example: Food Ordering &amp; Delivery Application </w:t>
      </w:r>
    </w:p>
    <w:p w14:paraId="69A92861" w14:textId="77777777" w:rsidR="009030AA" w:rsidRDefault="009030AA">
      <w:pPr>
        <w:spacing w:after="111"/>
        <w:ind w:left="-5" w:hanging="10"/>
        <w:rPr>
          <w:b/>
          <w:color w:val="2A2A2A"/>
          <w:sz w:val="24"/>
        </w:rPr>
      </w:pPr>
    </w:p>
    <w:p w14:paraId="11D25242" w14:textId="68973702" w:rsidR="009030AA" w:rsidRDefault="009030AA">
      <w:pPr>
        <w:spacing w:after="111"/>
        <w:ind w:left="-5" w:hanging="10"/>
      </w:pPr>
      <w:r>
        <w:rPr>
          <w:noProof/>
        </w:rPr>
        <w:drawing>
          <wp:inline distT="0" distB="0" distL="0" distR="0" wp14:anchorId="0C263F64" wp14:editId="43A5E1F0">
            <wp:extent cx="5768975" cy="5364480"/>
            <wp:effectExtent l="0" t="0" r="3175" b="7620"/>
            <wp:docPr id="161184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43382" name=""/>
                    <pic:cNvPicPr/>
                  </pic:nvPicPr>
                  <pic:blipFill>
                    <a:blip r:embed="rId5"/>
                    <a:stretch>
                      <a:fillRect/>
                    </a:stretch>
                  </pic:blipFill>
                  <pic:spPr>
                    <a:xfrm>
                      <a:off x="0" y="0"/>
                      <a:ext cx="5768975" cy="5364480"/>
                    </a:xfrm>
                    <a:prstGeom prst="rect">
                      <a:avLst/>
                    </a:prstGeom>
                  </pic:spPr>
                </pic:pic>
              </a:graphicData>
            </a:graphic>
          </wp:inline>
        </w:drawing>
      </w:r>
    </w:p>
    <w:p w14:paraId="3908813D" w14:textId="7DAA14F0" w:rsidR="0056108C" w:rsidRDefault="009030AA">
      <w:pPr>
        <w:spacing w:after="0"/>
        <w:ind w:right="989"/>
        <w:jc w:val="right"/>
      </w:pPr>
      <w:r>
        <w:rPr>
          <w:sz w:val="24"/>
        </w:rPr>
        <w:t xml:space="preserve"> </w:t>
      </w:r>
    </w:p>
    <w:sectPr w:rsidR="0056108C">
      <w:pgSz w:w="11906" w:h="16838"/>
      <w:pgMar w:top="900" w:right="1381" w:bottom="18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8C"/>
    <w:rsid w:val="0056108C"/>
    <w:rsid w:val="0090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88BB"/>
  <w15:docId w15:val="{AA982BF4-37B4-4BC5-9823-9761F2EA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yoges waran</cp:lastModifiedBy>
  <cp:revision>2</cp:revision>
  <dcterms:created xsi:type="dcterms:W3CDTF">2023-11-06T16:42:00Z</dcterms:created>
  <dcterms:modified xsi:type="dcterms:W3CDTF">2023-11-06T16:42:00Z</dcterms:modified>
</cp:coreProperties>
</file>