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99" w:rsidRPr="00B23B99" w:rsidRDefault="00B23B99">
      <w:pPr>
        <w:rPr>
          <w:b/>
          <w:sz w:val="28"/>
          <w:szCs w:val="28"/>
          <w:u w:val="single"/>
        </w:rPr>
      </w:pPr>
      <w:r w:rsidRPr="00B23B99">
        <w:rPr>
          <w:b/>
          <w:sz w:val="28"/>
          <w:szCs w:val="28"/>
          <w:u w:val="single"/>
        </w:rPr>
        <w:t xml:space="preserve">Creating dashboards – to </w:t>
      </w:r>
      <w:r>
        <w:rPr>
          <w:b/>
          <w:sz w:val="28"/>
          <w:szCs w:val="28"/>
          <w:u w:val="single"/>
        </w:rPr>
        <w:t>get you started</w:t>
      </w:r>
    </w:p>
    <w:p w:rsidR="00A93127" w:rsidRDefault="00A93127">
      <w:r>
        <w:t>Task 1:</w:t>
      </w:r>
    </w:p>
    <w:p w:rsidR="00A93127" w:rsidRDefault="00A93127">
      <w:r>
        <w:t>Install the packed app – sample reporting. Look through the types of reports and types of output and examples of SQL. Not</w:t>
      </w:r>
      <w:r w:rsidR="00B23B99">
        <w:t>e</w:t>
      </w:r>
      <w:r>
        <w:t xml:space="preserve"> useful ‘reports’ you could use.</w:t>
      </w:r>
    </w:p>
    <w:p w:rsidR="00A93127" w:rsidRDefault="00A93127">
      <w:r>
        <w:t>Task 2: Look at sample application – dashboard.</w:t>
      </w:r>
    </w:p>
    <w:p w:rsidR="00A93127" w:rsidRDefault="00A93127">
      <w:r>
        <w:t>Look at</w:t>
      </w:r>
      <w:r w:rsidR="00B23B99">
        <w:t xml:space="preserve"> the</w:t>
      </w:r>
      <w:r>
        <w:t xml:space="preserve"> code, maybe change code, get more ideas of ‘reports’ you might like to create.</w:t>
      </w:r>
    </w:p>
    <w:p w:rsidR="00A93127" w:rsidRDefault="00A93127">
      <w:r>
        <w:t>Task 3: Create your own dashboard.</w:t>
      </w:r>
    </w:p>
    <w:p w:rsidR="00A93127" w:rsidRDefault="00A93127">
      <w:r>
        <w:t>Create a new application.</w:t>
      </w:r>
    </w:p>
    <w:p w:rsidR="00F51722" w:rsidRDefault="003C436F">
      <w:r>
        <w:t>Create a blank page in a new application</w:t>
      </w:r>
    </w:p>
    <w:p w:rsidR="003C436F" w:rsidRDefault="003C436F">
      <w:r>
        <w:rPr>
          <w:noProof/>
          <w:lang w:eastAsia="en-GB"/>
        </w:rPr>
        <w:drawing>
          <wp:inline distT="0" distB="0" distL="0" distR="0" wp14:anchorId="4E188310" wp14:editId="5A86B043">
            <wp:extent cx="5114925" cy="2618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649" t="12727" b="5917"/>
                    <a:stretch/>
                  </pic:blipFill>
                  <pic:spPr bwMode="auto">
                    <a:xfrm>
                      <a:off x="0" y="0"/>
                      <a:ext cx="5121166" cy="262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36F" w:rsidRDefault="00A93127">
      <w:r>
        <w:t>Run the application, edit the page</w:t>
      </w:r>
      <w:r w:rsidR="00B23B99">
        <w:t xml:space="preserve"> (as above)</w:t>
      </w:r>
      <w:r>
        <w:t xml:space="preserve"> and p</w:t>
      </w:r>
      <w:r w:rsidR="003C436F">
        <w:t>lay around with the layout options</w:t>
      </w:r>
      <w:r w:rsidR="00B23B99">
        <w:t xml:space="preserve"> (on the right on the screen).</w:t>
      </w:r>
      <w:bookmarkStart w:id="0" w:name="_GoBack"/>
      <w:bookmarkEnd w:id="0"/>
    </w:p>
    <w:p w:rsidR="003C436F" w:rsidRDefault="003C436F">
      <w:r>
        <w:t xml:space="preserve">Report 1 and Report 2 – sequence </w:t>
      </w:r>
      <w:r w:rsidR="00733AD4">
        <w:t>20, 6</w:t>
      </w:r>
      <w:r>
        <w:t xml:space="preserve"> columns</w:t>
      </w:r>
    </w:p>
    <w:p w:rsidR="003C436F" w:rsidRDefault="003C436F">
      <w:r>
        <w:t xml:space="preserve">Report 3 and report 4 – sequence </w:t>
      </w:r>
      <w:r w:rsidR="00733AD4">
        <w:t>30, 6</w:t>
      </w:r>
      <w:r>
        <w:t xml:space="preserve"> columns</w:t>
      </w:r>
    </w:p>
    <w:p w:rsidR="003C436F" w:rsidRDefault="003C436F">
      <w:r>
        <w:t>Report 1 and Report 3, new line - Yes</w:t>
      </w:r>
    </w:p>
    <w:p w:rsidR="003C436F" w:rsidRDefault="003C436F">
      <w:r>
        <w:t>Report 2 and Report 4, new line – No</w:t>
      </w:r>
    </w:p>
    <w:p w:rsidR="003C436F" w:rsidRDefault="003C436F">
      <w:r>
        <w:t>Run a</w:t>
      </w:r>
      <w:r w:rsidR="00A93127">
        <w:t>nd should look like this (more or less)</w:t>
      </w:r>
    </w:p>
    <w:p w:rsidR="00733AD4" w:rsidRDefault="00733AD4">
      <w:r>
        <w:rPr>
          <w:noProof/>
          <w:lang w:eastAsia="en-GB"/>
        </w:rPr>
        <w:lastRenderedPageBreak/>
        <w:drawing>
          <wp:inline distT="0" distB="0" distL="0" distR="0" wp14:anchorId="26F0F2E1" wp14:editId="68602EF4">
            <wp:extent cx="3295650" cy="236129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985" r="33444" b="26627"/>
                    <a:stretch/>
                  </pic:blipFill>
                  <pic:spPr bwMode="auto">
                    <a:xfrm>
                      <a:off x="0" y="0"/>
                      <a:ext cx="3299671" cy="236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AD4" w:rsidRDefault="00A93127">
      <w:r>
        <w:t>Edit again, select Report – source type, select classic report and add the SQL behind the report</w:t>
      </w:r>
      <w:r w:rsidR="00733AD4">
        <w:t xml:space="preserve"> </w:t>
      </w:r>
      <w:proofErr w:type="spellStart"/>
      <w:r w:rsidR="00733AD4">
        <w:t>eg</w:t>
      </w:r>
      <w:proofErr w:type="spellEnd"/>
      <w:r w:rsidR="00733AD4">
        <w:t xml:space="preserve">: SELECT * FROM </w:t>
      </w:r>
      <w:proofErr w:type="spellStart"/>
      <w:proofErr w:type="gramStart"/>
      <w:r w:rsidR="00733AD4">
        <w:t>emp</w:t>
      </w:r>
      <w:proofErr w:type="spellEnd"/>
      <w:proofErr w:type="gramEnd"/>
    </w:p>
    <w:p w:rsidR="00A93127" w:rsidRDefault="00A93127">
      <w:r>
        <w:t>Run and it looks like:</w:t>
      </w:r>
    </w:p>
    <w:p w:rsidR="00A93127" w:rsidRDefault="00A93127">
      <w:r>
        <w:rPr>
          <w:noProof/>
          <w:lang w:eastAsia="en-GB"/>
        </w:rPr>
        <w:drawing>
          <wp:inline distT="0" distB="0" distL="0" distR="0" wp14:anchorId="400C7266" wp14:editId="2782F476">
            <wp:extent cx="4533900" cy="27802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649" r="10150" b="13610"/>
                    <a:stretch/>
                  </pic:blipFill>
                  <pic:spPr bwMode="auto">
                    <a:xfrm>
                      <a:off x="0" y="0"/>
                      <a:ext cx="4539432" cy="278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127" w:rsidRDefault="00A93127">
      <w:r>
        <w:t>Now – play around.</w:t>
      </w:r>
    </w:p>
    <w:p w:rsidR="00A93127" w:rsidRDefault="00A93127">
      <w:proofErr w:type="gramStart"/>
      <w:r>
        <w:t>With – the report source, the type of SQL.</w:t>
      </w:r>
      <w:proofErr w:type="gramEnd"/>
      <w:r>
        <w:t xml:space="preserve"> </w:t>
      </w:r>
    </w:p>
    <w:p w:rsidR="00A93127" w:rsidRDefault="00A93127">
      <w:r>
        <w:t>Create a dashboard!</w:t>
      </w:r>
    </w:p>
    <w:sectPr w:rsidR="00A9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6F"/>
    <w:rsid w:val="003C436F"/>
    <w:rsid w:val="00733AD4"/>
    <w:rsid w:val="00A93127"/>
    <w:rsid w:val="00B23B99"/>
    <w:rsid w:val="00F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</dc:creator>
  <cp:lastModifiedBy>Campbell, Jackie</cp:lastModifiedBy>
  <cp:revision>2</cp:revision>
  <dcterms:created xsi:type="dcterms:W3CDTF">2017-10-27T14:39:00Z</dcterms:created>
  <dcterms:modified xsi:type="dcterms:W3CDTF">2017-10-27T15:08:00Z</dcterms:modified>
</cp:coreProperties>
</file>