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AE8B" w14:textId="77777777" w:rsidR="00C554B7" w:rsidRDefault="00C554B7" w:rsidP="00C554B7">
      <w:pPr>
        <w:pStyle w:val="NoSpacing"/>
      </w:pPr>
      <w:bookmarkStart w:id="0" w:name="_GoBack"/>
      <w:bookmarkEnd w:id="0"/>
      <w:r>
        <w:t>--------------------------------------------------------------</w:t>
      </w:r>
    </w:p>
    <w:p w14:paraId="4D840A19" w14:textId="77777777" w:rsidR="00C554B7" w:rsidRDefault="00C554B7" w:rsidP="00C554B7">
      <w:pPr>
        <w:pStyle w:val="NoSpacing"/>
      </w:pPr>
      <w:r>
        <w:t>-- Database creation Script</w:t>
      </w:r>
    </w:p>
    <w:p w14:paraId="5D8447CF" w14:textId="77777777" w:rsidR="00C554B7" w:rsidRDefault="00C554B7" w:rsidP="00C554B7">
      <w:pPr>
        <w:pStyle w:val="NoSpacing"/>
      </w:pPr>
    </w:p>
    <w:p w14:paraId="36C3AB2A" w14:textId="77777777" w:rsidR="00C554B7" w:rsidRDefault="00C554B7" w:rsidP="00C554B7">
      <w:pPr>
        <w:pStyle w:val="NoSpacing"/>
      </w:pPr>
      <w:r>
        <w:t>-- Auto-Generated by QSEE-</w:t>
      </w:r>
      <w:proofErr w:type="spellStart"/>
      <w:r>
        <w:t>SuperLite</w:t>
      </w:r>
      <w:proofErr w:type="spellEnd"/>
      <w:r>
        <w:t xml:space="preserve"> (c) 2001-2004 QSEE-Technologies Ltd.</w:t>
      </w:r>
    </w:p>
    <w:p w14:paraId="0B8A315E" w14:textId="77777777" w:rsidR="00C554B7" w:rsidRDefault="00C554B7" w:rsidP="00C554B7">
      <w:pPr>
        <w:pStyle w:val="NoSpacing"/>
      </w:pPr>
    </w:p>
    <w:p w14:paraId="4F94A516" w14:textId="77777777" w:rsidR="00C554B7" w:rsidRDefault="00C554B7" w:rsidP="00C554B7">
      <w:pPr>
        <w:pStyle w:val="NoSpacing"/>
      </w:pPr>
      <w:r>
        <w:t>--------------------------------------------------------------</w:t>
      </w:r>
    </w:p>
    <w:p w14:paraId="148E10D7" w14:textId="77777777" w:rsidR="00C554B7" w:rsidRDefault="00C554B7" w:rsidP="00C554B7">
      <w:pPr>
        <w:pStyle w:val="NoSpacing"/>
      </w:pPr>
      <w:r>
        <w:t>-- Table Creation --</w:t>
      </w:r>
    </w:p>
    <w:p w14:paraId="2928C566" w14:textId="77777777" w:rsidR="00C554B7" w:rsidRDefault="00C554B7" w:rsidP="00C554B7">
      <w:pPr>
        <w:pStyle w:val="NoSpacing"/>
      </w:pPr>
    </w:p>
    <w:p w14:paraId="1C29A3DD" w14:textId="77777777" w:rsidR="00C554B7" w:rsidRDefault="00C554B7" w:rsidP="00C554B7">
      <w:pPr>
        <w:pStyle w:val="NoSpacing"/>
      </w:pPr>
      <w:r>
        <w:t>-- Each entity on the model is represented by a table that needs to be created within the Database.</w:t>
      </w:r>
    </w:p>
    <w:p w14:paraId="0480058B" w14:textId="77777777" w:rsidR="00C554B7" w:rsidRDefault="00C554B7" w:rsidP="00C554B7">
      <w:pPr>
        <w:pStyle w:val="NoSpacing"/>
      </w:pPr>
      <w:r>
        <w:t>-- Within SQL new tables are created using the CREATE TABLE command.</w:t>
      </w:r>
    </w:p>
    <w:p w14:paraId="3E615813" w14:textId="77777777" w:rsidR="00C554B7" w:rsidRDefault="00C554B7" w:rsidP="00C554B7">
      <w:pPr>
        <w:pStyle w:val="NoSpacing"/>
      </w:pPr>
      <w:r>
        <w:t>-- When a table is created its name and its attributes are defined.</w:t>
      </w:r>
    </w:p>
    <w:p w14:paraId="377C9BAE" w14:textId="77777777" w:rsidR="00C554B7" w:rsidRDefault="00C554B7" w:rsidP="00C554B7">
      <w:pPr>
        <w:pStyle w:val="NoSpacing"/>
      </w:pPr>
      <w:r>
        <w:t>-- The values of which are derived from those specified on the model.</w:t>
      </w:r>
    </w:p>
    <w:p w14:paraId="426D46B1" w14:textId="77777777" w:rsidR="00C554B7" w:rsidRDefault="00C554B7" w:rsidP="00C554B7">
      <w:pPr>
        <w:pStyle w:val="NoSpacing"/>
      </w:pPr>
      <w:r>
        <w:t>-- Certain constraints are sometimes also specified, such as identification of primary keys.</w:t>
      </w:r>
    </w:p>
    <w:p w14:paraId="753DBE07" w14:textId="77777777" w:rsidR="00C554B7" w:rsidRDefault="00C554B7" w:rsidP="00C554B7">
      <w:pPr>
        <w:pStyle w:val="NoSpacing"/>
      </w:pPr>
    </w:p>
    <w:p w14:paraId="5CB0088E" w14:textId="77777777" w:rsidR="00C554B7" w:rsidRDefault="00C554B7" w:rsidP="00C554B7">
      <w:pPr>
        <w:pStyle w:val="NoSpacing"/>
      </w:pPr>
      <w:r>
        <w:t xml:space="preserve">DROP table </w:t>
      </w:r>
      <w:proofErr w:type="spellStart"/>
      <w:r>
        <w:t>dept_dim</w:t>
      </w:r>
      <w:proofErr w:type="spellEnd"/>
      <w:r>
        <w:t xml:space="preserve"> CASCADE CONSTRAINTs;</w:t>
      </w:r>
    </w:p>
    <w:p w14:paraId="68450CB8" w14:textId="77777777" w:rsidR="00C554B7" w:rsidRDefault="00C554B7" w:rsidP="00C554B7">
      <w:pPr>
        <w:pStyle w:val="NoSpacing"/>
      </w:pPr>
      <w:r>
        <w:t xml:space="preserve">DROP table </w:t>
      </w:r>
      <w:proofErr w:type="spellStart"/>
      <w:r>
        <w:t>time_dim</w:t>
      </w:r>
      <w:proofErr w:type="spellEnd"/>
      <w:r>
        <w:t xml:space="preserve"> CASCADE CONSTRAINTs;</w:t>
      </w:r>
    </w:p>
    <w:p w14:paraId="3C05E694" w14:textId="77777777" w:rsidR="00C554B7" w:rsidRDefault="00C554B7" w:rsidP="00C554B7">
      <w:pPr>
        <w:pStyle w:val="NoSpacing"/>
      </w:pPr>
      <w:r>
        <w:t xml:space="preserve">DROP table </w:t>
      </w:r>
      <w:proofErr w:type="spellStart"/>
      <w:r>
        <w:t>fact_emp</w:t>
      </w:r>
      <w:proofErr w:type="spellEnd"/>
      <w:r>
        <w:t xml:space="preserve"> CASCADE CONSTRAINTs;</w:t>
      </w:r>
    </w:p>
    <w:p w14:paraId="496B9FA5" w14:textId="77777777" w:rsidR="00C554B7" w:rsidRDefault="00C554B7" w:rsidP="00C554B7">
      <w:pPr>
        <w:pStyle w:val="NoSpacing"/>
      </w:pPr>
    </w:p>
    <w:p w14:paraId="40D85BA7" w14:textId="77777777" w:rsidR="00C554B7" w:rsidRDefault="00C554B7" w:rsidP="00C554B7">
      <w:pPr>
        <w:pStyle w:val="NoSpacing"/>
      </w:pPr>
    </w:p>
    <w:p w14:paraId="4740DFEC" w14:textId="77777777" w:rsidR="00C554B7" w:rsidRDefault="00C554B7" w:rsidP="00C554B7">
      <w:pPr>
        <w:pStyle w:val="NoSpacing"/>
      </w:pPr>
      <w:r>
        <w:t>-- Create a Database table to represent the "</w:t>
      </w:r>
      <w:proofErr w:type="spellStart"/>
      <w:r>
        <w:t>dept_dim</w:t>
      </w:r>
      <w:proofErr w:type="spellEnd"/>
      <w:r>
        <w:t>" entity.</w:t>
      </w:r>
    </w:p>
    <w:p w14:paraId="1EDB3ACD" w14:textId="77777777" w:rsidR="00C554B7" w:rsidRDefault="00C554B7" w:rsidP="00C554B7">
      <w:pPr>
        <w:pStyle w:val="NoSpacing"/>
      </w:pPr>
      <w:r>
        <w:t xml:space="preserve">CREATE TABLE </w:t>
      </w:r>
      <w:proofErr w:type="spellStart"/>
      <w:r>
        <w:t>dept_</w:t>
      </w:r>
      <w:proofErr w:type="gramStart"/>
      <w:r>
        <w:t>dim</w:t>
      </w:r>
      <w:proofErr w:type="spellEnd"/>
      <w:r>
        <w:t>(</w:t>
      </w:r>
      <w:proofErr w:type="gramEnd"/>
    </w:p>
    <w:p w14:paraId="5B6B8AAF" w14:textId="77777777" w:rsidR="00C554B7" w:rsidRDefault="00C554B7" w:rsidP="00C554B7">
      <w:pPr>
        <w:pStyle w:val="NoSpacing"/>
      </w:pPr>
      <w:proofErr w:type="spellStart"/>
      <w:r>
        <w:t>deptno</w:t>
      </w:r>
      <w:proofErr w:type="spellEnd"/>
      <w:r>
        <w:t xml:space="preserve"> INTEGER NOT NULL,</w:t>
      </w:r>
    </w:p>
    <w:p w14:paraId="47B44EF7" w14:textId="77777777" w:rsidR="00C554B7" w:rsidRDefault="00C554B7" w:rsidP="00C554B7">
      <w:pPr>
        <w:pStyle w:val="NoSpacing"/>
      </w:pPr>
      <w:proofErr w:type="spellStart"/>
      <w:r>
        <w:t>dept_desc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B462914" w14:textId="77777777" w:rsidR="00C554B7" w:rsidRDefault="00C554B7" w:rsidP="00C554B7">
      <w:pPr>
        <w:pStyle w:val="NoSpacing"/>
      </w:pPr>
      <w:proofErr w:type="spellStart"/>
      <w:r>
        <w:t>Date_effective</w:t>
      </w:r>
      <w:proofErr w:type="spellEnd"/>
      <w:r>
        <w:t xml:space="preserve"> DATE,   -- to support SCD type 3</w:t>
      </w:r>
    </w:p>
    <w:p w14:paraId="7DA2CBD0" w14:textId="77777777" w:rsidR="00C554B7" w:rsidRDefault="00C554B7" w:rsidP="00C554B7">
      <w:pPr>
        <w:pStyle w:val="NoSpacing"/>
      </w:pPr>
      <w:r>
        <w:t>-- Specify the PRIMARY KEY constraint for table "</w:t>
      </w:r>
      <w:proofErr w:type="spellStart"/>
      <w:r>
        <w:t>dept_dim</w:t>
      </w:r>
      <w:proofErr w:type="spellEnd"/>
      <w:r>
        <w:t>".</w:t>
      </w:r>
    </w:p>
    <w:p w14:paraId="6971EBF6" w14:textId="77777777" w:rsidR="00C554B7" w:rsidRDefault="00C554B7" w:rsidP="00C554B7">
      <w:pPr>
        <w:pStyle w:val="NoSpacing"/>
      </w:pPr>
      <w:r>
        <w:t>-- This indicates which attribute(s) uniquely identify each row of data.</w:t>
      </w:r>
    </w:p>
    <w:p w14:paraId="527630E1" w14:textId="77777777" w:rsidR="00C554B7" w:rsidRDefault="00C554B7" w:rsidP="00C554B7">
      <w:pPr>
        <w:pStyle w:val="NoSpacing"/>
      </w:pPr>
      <w:r>
        <w:t>PRIMARY KEY (</w:t>
      </w:r>
      <w:proofErr w:type="spellStart"/>
      <w:r>
        <w:t>deptno</w:t>
      </w:r>
      <w:proofErr w:type="spellEnd"/>
      <w:r>
        <w:t>)</w:t>
      </w:r>
    </w:p>
    <w:p w14:paraId="1B3E12E3" w14:textId="77777777" w:rsidR="00C554B7" w:rsidRDefault="00C554B7" w:rsidP="00C554B7">
      <w:pPr>
        <w:pStyle w:val="NoSpacing"/>
      </w:pPr>
      <w:r>
        <w:t>);</w:t>
      </w:r>
    </w:p>
    <w:p w14:paraId="37675E90" w14:textId="77777777" w:rsidR="00C554B7" w:rsidRDefault="00C554B7" w:rsidP="00C554B7">
      <w:pPr>
        <w:pStyle w:val="NoSpacing"/>
      </w:pPr>
    </w:p>
    <w:p w14:paraId="13A39AD3" w14:textId="77777777" w:rsidR="00C554B7" w:rsidRDefault="00C554B7" w:rsidP="00C554B7">
      <w:pPr>
        <w:pStyle w:val="NoSpacing"/>
      </w:pPr>
      <w:r>
        <w:t>-- Create a Database table to represent the "</w:t>
      </w:r>
      <w:proofErr w:type="spellStart"/>
      <w:r>
        <w:t>time_dim</w:t>
      </w:r>
      <w:proofErr w:type="spellEnd"/>
      <w:r>
        <w:t>" entity.</w:t>
      </w:r>
    </w:p>
    <w:p w14:paraId="06774255" w14:textId="77777777" w:rsidR="00C554B7" w:rsidRDefault="00C554B7" w:rsidP="00C554B7">
      <w:pPr>
        <w:pStyle w:val="NoSpacing"/>
      </w:pPr>
      <w:r>
        <w:t xml:space="preserve">CREATE TABLE </w:t>
      </w:r>
      <w:proofErr w:type="spellStart"/>
      <w:r>
        <w:t>time_</w:t>
      </w:r>
      <w:proofErr w:type="gramStart"/>
      <w:r>
        <w:t>dim</w:t>
      </w:r>
      <w:proofErr w:type="spellEnd"/>
      <w:r>
        <w:t>(</w:t>
      </w:r>
      <w:proofErr w:type="gramEnd"/>
    </w:p>
    <w:p w14:paraId="28387AC4" w14:textId="77777777" w:rsidR="00C554B7" w:rsidRDefault="00C554B7" w:rsidP="00C554B7">
      <w:pPr>
        <w:pStyle w:val="NoSpacing"/>
      </w:pPr>
      <w:proofErr w:type="spellStart"/>
      <w:r>
        <w:t>time_id</w:t>
      </w:r>
      <w:proofErr w:type="spellEnd"/>
      <w:r>
        <w:t xml:space="preserve"> INTEGER NOT NULL,</w:t>
      </w:r>
    </w:p>
    <w:p w14:paraId="19CA7A69" w14:textId="77777777" w:rsidR="00C554B7" w:rsidRDefault="00C554B7" w:rsidP="00C554B7">
      <w:pPr>
        <w:pStyle w:val="NoSpacing"/>
      </w:pPr>
      <w:proofErr w:type="spellStart"/>
      <w:r>
        <w:t>time_period</w:t>
      </w:r>
      <w:proofErr w:type="spellEnd"/>
      <w:r>
        <w:t xml:space="preserve"> INTEGER,</w:t>
      </w:r>
    </w:p>
    <w:p w14:paraId="07C6D362" w14:textId="77777777" w:rsidR="00C554B7" w:rsidRDefault="00C554B7" w:rsidP="00C554B7">
      <w:pPr>
        <w:pStyle w:val="NoSpacing"/>
      </w:pPr>
      <w:r>
        <w:t>-- Specify the PRIMARY KEY constraint for table "</w:t>
      </w:r>
      <w:proofErr w:type="spellStart"/>
      <w:r>
        <w:t>time_dim</w:t>
      </w:r>
      <w:proofErr w:type="spellEnd"/>
      <w:r>
        <w:t>".</w:t>
      </w:r>
    </w:p>
    <w:p w14:paraId="71A803C8" w14:textId="77777777" w:rsidR="00C554B7" w:rsidRDefault="00C554B7" w:rsidP="00C554B7">
      <w:pPr>
        <w:pStyle w:val="NoSpacing"/>
      </w:pPr>
      <w:r>
        <w:t>-- This indicates which attribute(s) uniquely identify each row of data.</w:t>
      </w:r>
    </w:p>
    <w:p w14:paraId="55A5FDCD" w14:textId="77777777" w:rsidR="00C554B7" w:rsidRDefault="00C554B7" w:rsidP="00C554B7">
      <w:pPr>
        <w:pStyle w:val="NoSpacing"/>
      </w:pPr>
      <w:r>
        <w:t>PRIMARY KEY (</w:t>
      </w:r>
      <w:proofErr w:type="spellStart"/>
      <w:r>
        <w:t>time_id</w:t>
      </w:r>
      <w:proofErr w:type="spellEnd"/>
      <w:r>
        <w:t>)</w:t>
      </w:r>
    </w:p>
    <w:p w14:paraId="5C067BE9" w14:textId="77777777" w:rsidR="00C554B7" w:rsidRDefault="00C554B7" w:rsidP="00C554B7">
      <w:pPr>
        <w:pStyle w:val="NoSpacing"/>
      </w:pPr>
      <w:r>
        <w:t>);</w:t>
      </w:r>
    </w:p>
    <w:p w14:paraId="7FCC7CB2" w14:textId="77777777" w:rsidR="00C554B7" w:rsidRDefault="00C554B7" w:rsidP="00C554B7">
      <w:pPr>
        <w:pStyle w:val="NoSpacing"/>
      </w:pPr>
      <w:r>
        <w:t xml:space="preserve">CREATE TABLE </w:t>
      </w:r>
      <w:proofErr w:type="spellStart"/>
      <w:r>
        <w:t>fact_</w:t>
      </w:r>
      <w:proofErr w:type="gramStart"/>
      <w:r>
        <w:t>emp</w:t>
      </w:r>
      <w:proofErr w:type="spellEnd"/>
      <w:r>
        <w:t>(</w:t>
      </w:r>
      <w:proofErr w:type="gramEnd"/>
    </w:p>
    <w:p w14:paraId="62D8BDCF" w14:textId="77777777" w:rsidR="00C554B7" w:rsidRDefault="00C554B7" w:rsidP="00C554B7">
      <w:pPr>
        <w:pStyle w:val="NoSpacing"/>
      </w:pPr>
      <w:proofErr w:type="spellStart"/>
      <w:r>
        <w:t>fact_id</w:t>
      </w:r>
      <w:proofErr w:type="spellEnd"/>
      <w:r>
        <w:t xml:space="preserve"> INTEGER NOT NULL,</w:t>
      </w:r>
    </w:p>
    <w:p w14:paraId="2FF6A5DC" w14:textId="77777777" w:rsidR="00C554B7" w:rsidRDefault="00C554B7" w:rsidP="00C554B7">
      <w:pPr>
        <w:pStyle w:val="NoSpacing"/>
      </w:pPr>
      <w:proofErr w:type="spellStart"/>
      <w:r>
        <w:t>Deptno</w:t>
      </w:r>
      <w:proofErr w:type="spellEnd"/>
      <w:r>
        <w:t xml:space="preserve"> INTEGER NOT NULL,</w:t>
      </w:r>
    </w:p>
    <w:p w14:paraId="2445C5D6" w14:textId="77777777" w:rsidR="00C554B7" w:rsidRDefault="00C554B7" w:rsidP="00C554B7">
      <w:pPr>
        <w:pStyle w:val="NoSpacing"/>
      </w:pPr>
      <w:proofErr w:type="spellStart"/>
      <w:r>
        <w:t>time_id</w:t>
      </w:r>
      <w:proofErr w:type="spellEnd"/>
      <w:r>
        <w:t xml:space="preserve"> INTEGER NOT NULL,</w:t>
      </w:r>
    </w:p>
    <w:p w14:paraId="23C35F36" w14:textId="77777777" w:rsidR="00C554B7" w:rsidRDefault="00C554B7" w:rsidP="00C554B7">
      <w:pPr>
        <w:pStyle w:val="NoSpacing"/>
      </w:pPr>
      <w:proofErr w:type="spellStart"/>
      <w:r>
        <w:t>no_employees</w:t>
      </w:r>
      <w:proofErr w:type="spellEnd"/>
      <w:r>
        <w:t xml:space="preserve"> INTEGER,</w:t>
      </w:r>
    </w:p>
    <w:p w14:paraId="19286480" w14:textId="77777777" w:rsidR="00C554B7" w:rsidRDefault="00C554B7" w:rsidP="00C554B7">
      <w:pPr>
        <w:pStyle w:val="NoSpacing"/>
      </w:pPr>
      <w:r>
        <w:t>PRIMARY KEY (</w:t>
      </w:r>
      <w:proofErr w:type="spellStart"/>
      <w:r>
        <w:t>fact_id</w:t>
      </w:r>
      <w:proofErr w:type="spellEnd"/>
      <w:r>
        <w:t>));</w:t>
      </w:r>
    </w:p>
    <w:p w14:paraId="3DA439B9" w14:textId="77777777" w:rsidR="00C554B7" w:rsidRDefault="00C554B7" w:rsidP="00C554B7">
      <w:pPr>
        <w:pStyle w:val="NoSpacing"/>
      </w:pPr>
    </w:p>
    <w:p w14:paraId="60474306" w14:textId="77777777" w:rsidR="00C554B7" w:rsidRDefault="00C554B7" w:rsidP="00C554B7">
      <w:pPr>
        <w:pStyle w:val="NoSpacing"/>
      </w:pPr>
      <w:r>
        <w:t>--------------------------------------------------------------</w:t>
      </w:r>
    </w:p>
    <w:p w14:paraId="28E32EB3" w14:textId="77777777" w:rsidR="00C554B7" w:rsidRDefault="00C554B7" w:rsidP="00C554B7">
      <w:pPr>
        <w:pStyle w:val="NoSpacing"/>
      </w:pPr>
      <w:r>
        <w:t xml:space="preserve">-- Alter Tables to add </w:t>
      </w:r>
      <w:proofErr w:type="spellStart"/>
      <w:r>
        <w:t>fk</w:t>
      </w:r>
      <w:proofErr w:type="spellEnd"/>
      <w:r>
        <w:t xml:space="preserve"> constraints --</w:t>
      </w:r>
    </w:p>
    <w:p w14:paraId="2E83439F" w14:textId="77777777" w:rsidR="00C554B7" w:rsidRDefault="00C554B7" w:rsidP="00C554B7">
      <w:pPr>
        <w:pStyle w:val="NoSpacing"/>
      </w:pPr>
    </w:p>
    <w:p w14:paraId="7CC6063F" w14:textId="77777777" w:rsidR="00C554B7" w:rsidRDefault="00C554B7" w:rsidP="00C554B7">
      <w:pPr>
        <w:pStyle w:val="NoSpacing"/>
      </w:pPr>
      <w:r>
        <w:t>-- Now all the tables have been created the ALTER TABLE command is used to define some additional</w:t>
      </w:r>
    </w:p>
    <w:p w14:paraId="53EA96C5" w14:textId="77777777" w:rsidR="00C554B7" w:rsidRDefault="00C554B7" w:rsidP="00C554B7">
      <w:pPr>
        <w:pStyle w:val="NoSpacing"/>
      </w:pPr>
      <w:r>
        <w:t>-- constraints. These typically constrain values of foreign keys to be associated in some way</w:t>
      </w:r>
    </w:p>
    <w:p w14:paraId="69A6F561" w14:textId="77777777" w:rsidR="00C554B7" w:rsidRDefault="00C554B7" w:rsidP="00C554B7">
      <w:pPr>
        <w:pStyle w:val="NoSpacing"/>
      </w:pPr>
      <w:r>
        <w:t>-- with the primary keys of related tables. Foreign key constraints can actually be specified</w:t>
      </w:r>
    </w:p>
    <w:p w14:paraId="45208712" w14:textId="77777777" w:rsidR="00C554B7" w:rsidRDefault="00C554B7" w:rsidP="00C554B7">
      <w:pPr>
        <w:pStyle w:val="NoSpacing"/>
      </w:pPr>
      <w:r>
        <w:t>-- when each table is created, but doing so can lead to dependency problems within the script</w:t>
      </w:r>
    </w:p>
    <w:p w14:paraId="0BEA888C" w14:textId="77777777" w:rsidR="00C554B7" w:rsidRDefault="00C554B7" w:rsidP="00C554B7">
      <w:pPr>
        <w:pStyle w:val="NoSpacing"/>
      </w:pPr>
      <w:r>
        <w:lastRenderedPageBreak/>
        <w:t>-- i.e. tables may be referenced before they have been created. This method is therefore safer.</w:t>
      </w:r>
    </w:p>
    <w:p w14:paraId="3F850F84" w14:textId="77777777" w:rsidR="00C554B7" w:rsidRDefault="00C554B7" w:rsidP="00C554B7">
      <w:pPr>
        <w:pStyle w:val="NoSpacing"/>
      </w:pPr>
    </w:p>
    <w:p w14:paraId="6EB11EAE" w14:textId="77777777" w:rsidR="00C554B7" w:rsidRDefault="00C554B7" w:rsidP="00C554B7">
      <w:pPr>
        <w:pStyle w:val="NoSpacing"/>
      </w:pPr>
      <w:r>
        <w:t>-- Alter table to add new constraints required to implement the "</w:t>
      </w:r>
      <w:proofErr w:type="spellStart"/>
      <w:r>
        <w:t>relates_to</w:t>
      </w:r>
      <w:proofErr w:type="spellEnd"/>
      <w:r>
        <w:t>" relationship</w:t>
      </w:r>
    </w:p>
    <w:p w14:paraId="1BF2F059" w14:textId="77777777" w:rsidR="00C554B7" w:rsidRDefault="00C554B7" w:rsidP="00C554B7">
      <w:pPr>
        <w:pStyle w:val="NoSpacing"/>
      </w:pPr>
    </w:p>
    <w:p w14:paraId="51FB58FA" w14:textId="77777777" w:rsidR="00C554B7" w:rsidRDefault="00C554B7" w:rsidP="00C554B7">
      <w:pPr>
        <w:pStyle w:val="NoSpacing"/>
      </w:pPr>
      <w:r>
        <w:t>-- This constraint ensures that the foreign key of table "</w:t>
      </w:r>
      <w:proofErr w:type="spellStart"/>
      <w:r>
        <w:t>FACT_emp</w:t>
      </w:r>
      <w:proofErr w:type="spellEnd"/>
      <w:r>
        <w:t>"</w:t>
      </w:r>
    </w:p>
    <w:p w14:paraId="32915613" w14:textId="77777777" w:rsidR="00C554B7" w:rsidRDefault="00C554B7" w:rsidP="00C554B7">
      <w:pPr>
        <w:pStyle w:val="NoSpacing"/>
      </w:pPr>
      <w:r>
        <w:t>-- correctly references the primary key of table "</w:t>
      </w:r>
      <w:proofErr w:type="spellStart"/>
      <w:r>
        <w:t>dept_dim</w:t>
      </w:r>
      <w:proofErr w:type="spellEnd"/>
      <w:r>
        <w:t>"</w:t>
      </w:r>
    </w:p>
    <w:p w14:paraId="0C9FD5EC" w14:textId="77777777" w:rsidR="00C554B7" w:rsidRDefault="00C554B7" w:rsidP="00C554B7">
      <w:pPr>
        <w:pStyle w:val="NoSpacing"/>
      </w:pPr>
    </w:p>
    <w:p w14:paraId="6ADE68FE" w14:textId="77777777" w:rsidR="00C554B7" w:rsidRDefault="00C554B7" w:rsidP="00C554B7">
      <w:pPr>
        <w:pStyle w:val="NoSpacing"/>
      </w:pPr>
      <w:r>
        <w:t xml:space="preserve">ALTER TABLE </w:t>
      </w:r>
      <w:proofErr w:type="spellStart"/>
      <w:r>
        <w:t>FACT_emp</w:t>
      </w:r>
      <w:proofErr w:type="spellEnd"/>
      <w:r>
        <w:t xml:space="preserve"> ADD CONSTRAINT fk1_FACT_emp_to_dept_dim FOREIGN </w:t>
      </w:r>
      <w:proofErr w:type="gramStart"/>
      <w:r>
        <w:t>KEY(</w:t>
      </w:r>
      <w:proofErr w:type="spellStart"/>
      <w:proofErr w:type="gramEnd"/>
      <w:r>
        <w:t>deptno</w:t>
      </w:r>
      <w:proofErr w:type="spellEnd"/>
      <w:r>
        <w:t xml:space="preserve">) REFERENCES </w:t>
      </w:r>
      <w:proofErr w:type="spellStart"/>
      <w:r>
        <w:t>dept_dim</w:t>
      </w:r>
      <w:proofErr w:type="spellEnd"/>
      <w:r>
        <w:t>(</w:t>
      </w:r>
      <w:proofErr w:type="spellStart"/>
      <w:r>
        <w:t>deptno</w:t>
      </w:r>
      <w:proofErr w:type="spellEnd"/>
      <w:r>
        <w:t>) ;</w:t>
      </w:r>
    </w:p>
    <w:p w14:paraId="716EC332" w14:textId="77777777" w:rsidR="00C554B7" w:rsidRDefault="00C554B7" w:rsidP="00C554B7">
      <w:pPr>
        <w:pStyle w:val="NoSpacing"/>
      </w:pPr>
    </w:p>
    <w:p w14:paraId="414336CC" w14:textId="77777777" w:rsidR="00C554B7" w:rsidRDefault="00C554B7" w:rsidP="00C554B7">
      <w:pPr>
        <w:pStyle w:val="NoSpacing"/>
      </w:pPr>
      <w:r>
        <w:t>-- Alter table to add new constraints required to implement the "</w:t>
      </w:r>
      <w:proofErr w:type="spellStart"/>
      <w:r>
        <w:t>relates_to</w:t>
      </w:r>
      <w:proofErr w:type="spellEnd"/>
      <w:r>
        <w:t>" relationship</w:t>
      </w:r>
    </w:p>
    <w:p w14:paraId="4A99FDA9" w14:textId="77777777" w:rsidR="00C554B7" w:rsidRDefault="00C554B7" w:rsidP="00C554B7">
      <w:pPr>
        <w:pStyle w:val="NoSpacing"/>
      </w:pPr>
    </w:p>
    <w:p w14:paraId="10A51629" w14:textId="77777777" w:rsidR="00C554B7" w:rsidRDefault="00C554B7" w:rsidP="00C554B7">
      <w:pPr>
        <w:pStyle w:val="NoSpacing"/>
      </w:pPr>
      <w:r>
        <w:t>-- This constraint ensures that the foreign key of table "</w:t>
      </w:r>
      <w:proofErr w:type="spellStart"/>
      <w:r>
        <w:t>FACT_emp</w:t>
      </w:r>
      <w:proofErr w:type="spellEnd"/>
      <w:r>
        <w:t>"</w:t>
      </w:r>
    </w:p>
    <w:p w14:paraId="284FED9A" w14:textId="77777777" w:rsidR="00C554B7" w:rsidRDefault="00C554B7" w:rsidP="00C554B7">
      <w:pPr>
        <w:pStyle w:val="NoSpacing"/>
      </w:pPr>
      <w:r>
        <w:t>-- correctly references the primary key of table "</w:t>
      </w:r>
      <w:proofErr w:type="spellStart"/>
      <w:r>
        <w:t>time_dim</w:t>
      </w:r>
      <w:proofErr w:type="spellEnd"/>
      <w:r>
        <w:t>"</w:t>
      </w:r>
    </w:p>
    <w:p w14:paraId="1D5AE418" w14:textId="77777777" w:rsidR="00C554B7" w:rsidRDefault="00C554B7" w:rsidP="00C554B7">
      <w:pPr>
        <w:pStyle w:val="NoSpacing"/>
      </w:pPr>
    </w:p>
    <w:p w14:paraId="42ED3A92" w14:textId="77777777" w:rsidR="00C554B7" w:rsidRDefault="00C554B7" w:rsidP="00C554B7">
      <w:pPr>
        <w:pStyle w:val="NoSpacing"/>
      </w:pPr>
      <w:r>
        <w:t xml:space="preserve">ALTER TABLE </w:t>
      </w:r>
      <w:proofErr w:type="spellStart"/>
      <w:r>
        <w:t>FACT_emp</w:t>
      </w:r>
      <w:proofErr w:type="spellEnd"/>
      <w:r>
        <w:t xml:space="preserve"> ADD CONSTRAINT fk2_FACT_emp_to_time_dim FOREIGN </w:t>
      </w:r>
      <w:proofErr w:type="gramStart"/>
      <w:r>
        <w:t>KEY(</w:t>
      </w:r>
      <w:proofErr w:type="spellStart"/>
      <w:proofErr w:type="gramEnd"/>
      <w:r>
        <w:t>time_id</w:t>
      </w:r>
      <w:proofErr w:type="spellEnd"/>
      <w:r>
        <w:t xml:space="preserve">) REFERENCES </w:t>
      </w:r>
      <w:proofErr w:type="spellStart"/>
      <w:r>
        <w:t>time_dim</w:t>
      </w:r>
      <w:proofErr w:type="spellEnd"/>
      <w:r>
        <w:t>(</w:t>
      </w:r>
      <w:proofErr w:type="spellStart"/>
      <w:r>
        <w:t>time_id</w:t>
      </w:r>
      <w:proofErr w:type="spellEnd"/>
      <w:r>
        <w:t>) ;</w:t>
      </w:r>
    </w:p>
    <w:p w14:paraId="21ECC251" w14:textId="77777777" w:rsidR="00C554B7" w:rsidRDefault="00C554B7" w:rsidP="00C554B7">
      <w:pPr>
        <w:pStyle w:val="NoSpacing"/>
      </w:pPr>
      <w:r>
        <w:t>--------------------------------------------------------------</w:t>
      </w:r>
    </w:p>
    <w:p w14:paraId="12E757A6" w14:textId="77777777" w:rsidR="00C554B7" w:rsidRDefault="00C554B7" w:rsidP="00C554B7">
      <w:pPr>
        <w:pStyle w:val="NoSpacing"/>
      </w:pPr>
      <w:r>
        <w:t>-- End of DDL file auto-generation</w:t>
      </w:r>
    </w:p>
    <w:p w14:paraId="501A33F3" w14:textId="77777777" w:rsidR="00C554B7" w:rsidRDefault="00C554B7" w:rsidP="00C554B7">
      <w:pPr>
        <w:pStyle w:val="NoSpacing"/>
      </w:pPr>
      <w:r>
        <w:t>--------------------------------------------------------------</w:t>
      </w:r>
    </w:p>
    <w:p w14:paraId="1847D768" w14:textId="77777777" w:rsidR="00C554B7" w:rsidRDefault="00C554B7" w:rsidP="00C554B7"/>
    <w:p w14:paraId="171F7A5D" w14:textId="77777777" w:rsidR="00052FB9" w:rsidRDefault="00CB6EF2"/>
    <w:sectPr w:rsidR="00052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B7"/>
    <w:rsid w:val="00976B77"/>
    <w:rsid w:val="00C554B7"/>
    <w:rsid w:val="00CB6EF2"/>
    <w:rsid w:val="00EC7930"/>
    <w:rsid w:val="00F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2CB4"/>
  <w15:chartTrackingRefBased/>
  <w15:docId w15:val="{1EEBD464-6EC3-4C29-8C00-7A7A4E0A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6b45dd60636714bc563d123a6b39b6f8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5d6011dfaf7f46e54f96561f122bf548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9D57B-D09C-4C5A-BDC1-9688FB2C1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19F614-E407-48E9-AB85-D269009F4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8BC3B-6EF1-48E7-9017-2065C4056CB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43947b3-ffac-4f62-9369-09decb5d3f02"/>
    <ds:schemaRef ds:uri="f1d39bf0-e9f7-46f8-84d3-15d8c791f02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2</cp:revision>
  <dcterms:created xsi:type="dcterms:W3CDTF">2019-10-15T10:44:00Z</dcterms:created>
  <dcterms:modified xsi:type="dcterms:W3CDTF">2019-10-15T10:44:00Z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