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spacing w:after="0" w:before="0" w:line="360" w:lineRule="auto"/>
        <w:rPr>
          <w:b w:val="1"/>
          <w:sz w:val="22"/>
          <w:szCs w:val="22"/>
          <w:u w:val="single"/>
        </w:rPr>
      </w:pPr>
      <w:bookmarkStart w:colFirst="0" w:colLast="0" w:name="_okkkpgw9mu76" w:id="0"/>
      <w:bookmarkEnd w:id="0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Introduction</w:t>
      </w:r>
    </w:p>
    <w:p w:rsidR="00000000" w:rsidDel="00000000" w:rsidP="00000000" w:rsidRDefault="00000000" w:rsidRPr="00000000" w14:paraId="00000002">
      <w:pPr>
        <w:numPr>
          <w:ilvl w:val="0"/>
          <w:numId w:val="8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spring.io dependencies</w:t>
      </w:r>
    </w:p>
    <w:p w:rsidR="00000000" w:rsidDel="00000000" w:rsidP="00000000" w:rsidRDefault="00000000" w:rsidRPr="00000000" w14:paraId="00000003">
      <w:pPr>
        <w:numPr>
          <w:ilvl w:val="1"/>
          <w:numId w:val="8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Spring web</w:t>
      </w:r>
    </w:p>
    <w:p w:rsidR="00000000" w:rsidDel="00000000" w:rsidP="00000000" w:rsidRDefault="00000000" w:rsidRPr="00000000" w14:paraId="00000004">
      <w:pPr>
        <w:numPr>
          <w:ilvl w:val="1"/>
          <w:numId w:val="8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Spring security</w:t>
      </w:r>
    </w:p>
    <w:p w:rsidR="00000000" w:rsidDel="00000000" w:rsidP="00000000" w:rsidRDefault="00000000" w:rsidRPr="00000000" w14:paraId="00000005">
      <w:pPr>
        <w:numPr>
          <w:ilvl w:val="1"/>
          <w:numId w:val="8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Spring boot dev tools</w:t>
      </w:r>
    </w:p>
    <w:p w:rsidR="00000000" w:rsidDel="00000000" w:rsidP="00000000" w:rsidRDefault="00000000" w:rsidRPr="00000000" w14:paraId="00000006">
      <w:pPr>
        <w:numPr>
          <w:ilvl w:val="1"/>
          <w:numId w:val="8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Lombok</w:t>
      </w:r>
    </w:p>
    <w:p w:rsidR="00000000" w:rsidDel="00000000" w:rsidP="00000000" w:rsidRDefault="00000000" w:rsidRPr="00000000" w14:paraId="00000007">
      <w:pPr>
        <w:numPr>
          <w:ilvl w:val="1"/>
          <w:numId w:val="8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Postgres</w:t>
      </w:r>
    </w:p>
    <w:p w:rsidR="00000000" w:rsidDel="00000000" w:rsidP="00000000" w:rsidRDefault="00000000" w:rsidRPr="00000000" w14:paraId="0000000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spacing w:after="0" w:before="0" w:line="360" w:lineRule="auto"/>
        <w:rPr>
          <w:b w:val="1"/>
          <w:sz w:val="22"/>
          <w:szCs w:val="22"/>
          <w:u w:val="single"/>
        </w:rPr>
      </w:pPr>
      <w:bookmarkStart w:colFirst="0" w:colLast="0" w:name="_epgqyy7bb1ym" w:id="1"/>
      <w:bookmarkEnd w:id="1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Create project structure</w:t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Basic project structure</w:t>
      </w:r>
    </w:p>
    <w:p w:rsidR="00000000" w:rsidDel="00000000" w:rsidP="00000000" w:rsidRDefault="00000000" w:rsidRPr="00000000" w14:paraId="00000025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027623" cy="3437613"/>
            <wp:effectExtent b="0" l="0" r="0" t="0"/>
            <wp:docPr id="4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7623" cy="3437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spacing w:after="0" w:before="0" w:line="360" w:lineRule="auto"/>
        <w:rPr>
          <w:b w:val="1"/>
          <w:sz w:val="22"/>
          <w:szCs w:val="22"/>
          <w:u w:val="single"/>
        </w:rPr>
      </w:pPr>
      <w:bookmarkStart w:colFirst="0" w:colLast="0" w:name="_rqp5anbotlmm" w:id="2"/>
      <w:bookmarkEnd w:id="2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Test spring boot project</w:t>
      </w:r>
    </w:p>
    <w:p w:rsidR="00000000" w:rsidDel="00000000" w:rsidP="00000000" w:rsidRDefault="00000000" w:rsidRPr="00000000" w14:paraId="00000038">
      <w:pPr>
        <w:numPr>
          <w:ilvl w:val="0"/>
          <w:numId w:val="15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Create dummy controller </w:t>
      </w:r>
    </w:p>
    <w:p w:rsidR="00000000" w:rsidDel="00000000" w:rsidP="00000000" w:rsidRDefault="00000000" w:rsidRPr="00000000" w14:paraId="00000039">
      <w:pPr>
        <w:numPr>
          <w:ilvl w:val="1"/>
          <w:numId w:val="15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Use annotations RestController for now</w:t>
      </w:r>
    </w:p>
    <w:p w:rsidR="00000000" w:rsidDel="00000000" w:rsidP="00000000" w:rsidRDefault="00000000" w:rsidRPr="00000000" w14:paraId="0000003A">
      <w:pPr>
        <w:numPr>
          <w:ilvl w:val="1"/>
          <w:numId w:val="15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Use GetMapping</w:t>
      </w:r>
    </w:p>
    <w:p w:rsidR="00000000" w:rsidDel="00000000" w:rsidP="00000000" w:rsidRDefault="00000000" w:rsidRPr="00000000" w14:paraId="0000003B">
      <w:pPr>
        <w:numPr>
          <w:ilvl w:val="1"/>
          <w:numId w:val="15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And return word for now “Welcome to Spring Boot”</w:t>
      </w:r>
    </w:p>
    <w:p w:rsidR="00000000" w:rsidDel="00000000" w:rsidP="00000000" w:rsidRDefault="00000000" w:rsidRPr="00000000" w14:paraId="0000003C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929063" cy="127635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919538" cy="2714625"/>
            <wp:effectExtent b="0" l="0" r="0" t="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5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Now run the project and test it</w:t>
      </w:r>
    </w:p>
    <w:p w:rsidR="00000000" w:rsidDel="00000000" w:rsidP="00000000" w:rsidRDefault="00000000" w:rsidRPr="00000000" w14:paraId="00000041">
      <w:pPr>
        <w:numPr>
          <w:ilvl w:val="0"/>
          <w:numId w:val="15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By default, it will show a login UI provided by Spring Boot</w:t>
      </w:r>
    </w:p>
    <w:p w:rsidR="00000000" w:rsidDel="00000000" w:rsidP="00000000" w:rsidRDefault="00000000" w:rsidRPr="00000000" w14:paraId="00000042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But if you comment out the Spring Boot security dependency, it will show the default page, which means our controller is not being guarded</w:t>
      </w:r>
    </w:p>
    <w:p w:rsidR="00000000" w:rsidDel="00000000" w:rsidP="00000000" w:rsidRDefault="00000000" w:rsidRPr="00000000" w14:paraId="00000043">
      <w:pPr>
        <w:numPr>
          <w:ilvl w:val="0"/>
          <w:numId w:val="15"/>
        </w:numPr>
        <w:spacing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Password</w:t>
      </w:r>
      <w:r w:rsidDel="00000000" w:rsidR="00000000" w:rsidRPr="00000000">
        <w:rPr>
          <w:rtl w:val="0"/>
        </w:rPr>
        <w:t xml:space="preserve"> will appear on console, </w:t>
      </w:r>
      <w:r w:rsidDel="00000000" w:rsidR="00000000" w:rsidRPr="00000000">
        <w:rPr>
          <w:b w:val="1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  = user</w:t>
      </w:r>
    </w:p>
    <w:p w:rsidR="00000000" w:rsidDel="00000000" w:rsidP="00000000" w:rsidRDefault="00000000" w:rsidRPr="00000000" w14:paraId="00000044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5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Now run the project and test it</w:t>
      </w:r>
    </w:p>
    <w:p w:rsidR="00000000" w:rsidDel="00000000" w:rsidP="00000000" w:rsidRDefault="00000000" w:rsidRPr="00000000" w14:paraId="00000049">
      <w:pPr>
        <w:spacing w:line="36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490913" cy="2403869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2403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rPr/>
      </w:pPr>
      <w:r w:rsidDel="00000000" w:rsidR="00000000" w:rsidRPr="00000000">
        <w:rPr>
          <w:rtl w:val="0"/>
        </w:rPr>
        <w:tab/>
        <w:t xml:space="preserve">Note: we will not see this page if we disable security dependency on </w:t>
      </w:r>
      <w:r w:rsidDel="00000000" w:rsidR="00000000" w:rsidRPr="00000000">
        <w:rPr>
          <w:b w:val="1"/>
          <w:rtl w:val="0"/>
        </w:rPr>
        <w:t xml:space="preserve">pom.xml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spacing w:after="0" w:before="0" w:line="360" w:lineRule="auto"/>
        <w:rPr>
          <w:b w:val="1"/>
          <w:sz w:val="22"/>
          <w:szCs w:val="22"/>
          <w:u w:val="single"/>
        </w:rPr>
      </w:pPr>
      <w:bookmarkStart w:colFirst="0" w:colLast="0" w:name="_9mzqfnn7pkz" w:id="3"/>
      <w:bookmarkEnd w:id="3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Change username and password </w:t>
      </w:r>
    </w:p>
    <w:p w:rsidR="00000000" w:rsidDel="00000000" w:rsidP="00000000" w:rsidRDefault="00000000" w:rsidRPr="00000000" w14:paraId="0000004F">
      <w:pPr>
        <w:numPr>
          <w:ilvl w:val="0"/>
          <w:numId w:val="17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 Go to src&gt;main&gt;java&gt;resources&gt;application.properties</w:t>
      </w:r>
    </w:p>
    <w:p w:rsidR="00000000" w:rsidDel="00000000" w:rsidP="00000000" w:rsidRDefault="00000000" w:rsidRPr="00000000" w14:paraId="00000050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95738" cy="914580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914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spacing w:after="0" w:before="0" w:line="360" w:lineRule="auto"/>
        <w:rPr>
          <w:b w:val="1"/>
          <w:sz w:val="22"/>
          <w:szCs w:val="22"/>
          <w:u w:val="single"/>
        </w:rPr>
      </w:pPr>
      <w:bookmarkStart w:colFirst="0" w:colLast="0" w:name="_vld92l38mhem" w:id="4"/>
      <w:bookmarkEnd w:id="4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How are we seeing the login page when we request for the default page ?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Request Processing Flow:</w:t>
      </w:r>
    </w:p>
    <w:p w:rsidR="00000000" w:rsidDel="00000000" w:rsidP="00000000" w:rsidRDefault="00000000" w:rsidRPr="00000000" w14:paraId="00000060">
      <w:pPr>
        <w:numPr>
          <w:ilvl w:val="0"/>
          <w:numId w:val="11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rtl w:val="0"/>
        </w:rPr>
        <w:t xml:space="preserve">When you access a controller in a web application, your request typically goes through:</w:t>
      </w:r>
    </w:p>
    <w:p w:rsidR="00000000" w:rsidDel="00000000" w:rsidP="00000000" w:rsidRDefault="00000000" w:rsidRPr="00000000" w14:paraId="00000061">
      <w:pPr>
        <w:numPr>
          <w:ilvl w:val="1"/>
          <w:numId w:val="11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Filter Chain:</w:t>
      </w:r>
      <w:r w:rsidDel="00000000" w:rsidR="00000000" w:rsidRPr="00000000">
        <w:rPr>
          <w:rtl w:val="0"/>
        </w:rPr>
        <w:t xml:space="preserve"> Filters intercept the request before it reaches the controller. These filters can perform tasks like authentication, logging, or request modification.</w:t>
      </w:r>
    </w:p>
    <w:p w:rsidR="00000000" w:rsidDel="00000000" w:rsidP="00000000" w:rsidRDefault="00000000" w:rsidRPr="00000000" w14:paraId="00000062">
      <w:pPr>
        <w:numPr>
          <w:ilvl w:val="1"/>
          <w:numId w:val="11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Front Controller:</w:t>
      </w:r>
      <w:r w:rsidDel="00000000" w:rsidR="00000000" w:rsidRPr="00000000">
        <w:rPr>
          <w:rtl w:val="0"/>
        </w:rPr>
        <w:t xml:space="preserve"> In frameworks like Spring MVC, the </w:t>
      </w:r>
      <w:r w:rsidDel="00000000" w:rsidR="00000000" w:rsidRPr="00000000">
        <w:rPr>
          <w:b w:val="1"/>
          <w:rtl w:val="0"/>
        </w:rPr>
        <w:t xml:space="preserve">Front Controller</w:t>
      </w:r>
      <w:r w:rsidDel="00000000" w:rsidR="00000000" w:rsidRPr="00000000">
        <w:rPr>
          <w:rtl w:val="0"/>
        </w:rPr>
        <w:t xml:space="preserve"> is typically a </w:t>
      </w:r>
      <w:r w:rsidDel="00000000" w:rsidR="00000000" w:rsidRPr="00000000">
        <w:rPr>
          <w:color w:val="188038"/>
          <w:rtl w:val="0"/>
        </w:rPr>
        <w:t xml:space="preserve">DispatcherServlet</w:t>
      </w:r>
      <w:r w:rsidDel="00000000" w:rsidR="00000000" w:rsidRPr="00000000">
        <w:rPr>
          <w:rtl w:val="0"/>
        </w:rPr>
        <w:t xml:space="preserve">. It serves as the central entry point for all incoming requests, delegating them to the appropriate controller.</w:t>
      </w:r>
    </w:p>
    <w:p w:rsidR="00000000" w:rsidDel="00000000" w:rsidP="00000000" w:rsidRDefault="00000000" w:rsidRPr="00000000" w14:paraId="00000063">
      <w:pPr>
        <w:numPr>
          <w:ilvl w:val="0"/>
          <w:numId w:val="11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After the request is processed by the controller, the response follows the reverse path:</w:t>
      </w:r>
    </w:p>
    <w:p w:rsidR="00000000" w:rsidDel="00000000" w:rsidP="00000000" w:rsidRDefault="00000000" w:rsidRPr="00000000" w14:paraId="00000064">
      <w:pPr>
        <w:numPr>
          <w:ilvl w:val="1"/>
          <w:numId w:val="11"/>
        </w:numPr>
        <w:spacing w:after="240" w:before="0" w:beforeAutospacing="0" w:line="360" w:lineRule="auto"/>
        <w:ind w:left="1440" w:hanging="360"/>
      </w:pPr>
      <w:r w:rsidDel="00000000" w:rsidR="00000000" w:rsidRPr="00000000">
        <w:rPr>
          <w:rtl w:val="0"/>
        </w:rPr>
        <w:t xml:space="preserve">The response is processed by any filters (in reverse order) before being sent back to the client.</w:t>
      </w:r>
    </w:p>
    <w:p w:rsidR="00000000" w:rsidDel="00000000" w:rsidP="00000000" w:rsidRDefault="00000000" w:rsidRPr="00000000" w14:paraId="00000065">
      <w:pPr>
        <w:spacing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Authentication and Validation: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rtl w:val="0"/>
        </w:rPr>
        <w:t xml:space="preserve">If authentication or validation (e.g., checking the email and password) fails, the application (or filter) sends an appropriate response, such as an error message or a redirection to a login page. This can happen: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In Filters:</w:t>
      </w:r>
      <w:r w:rsidDel="00000000" w:rsidR="00000000" w:rsidRPr="00000000">
        <w:rPr>
          <w:rtl w:val="0"/>
        </w:rPr>
        <w:t xml:space="preserve"> If the filters are responsible for authentication, they might stop the request before it even reaches the controller.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spacing w:after="24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In the Controller:</w:t>
      </w:r>
      <w:r w:rsidDel="00000000" w:rsidR="00000000" w:rsidRPr="00000000">
        <w:rPr>
          <w:rtl w:val="0"/>
        </w:rPr>
        <w:t xml:space="preserve"> If authentication or validation is done at the controller level, the controller will send the appropriate error message.</w:t>
      </w:r>
    </w:p>
    <w:p w:rsidR="00000000" w:rsidDel="00000000" w:rsidP="00000000" w:rsidRDefault="00000000" w:rsidRPr="00000000" w14:paraId="00000069">
      <w:pPr>
        <w:spacing w:line="36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Servlet and Tomcat:</w:t>
      </w:r>
    </w:p>
    <w:p w:rsidR="00000000" w:rsidDel="00000000" w:rsidP="00000000" w:rsidRDefault="00000000" w:rsidRPr="00000000" w14:paraId="0000006A">
      <w:pPr>
        <w:numPr>
          <w:ilvl w:val="0"/>
          <w:numId w:val="16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rtl w:val="0"/>
        </w:rPr>
        <w:t xml:space="preserve">These processes (filters, front controllers, and controllers) run within the </w:t>
      </w:r>
      <w:r w:rsidDel="00000000" w:rsidR="00000000" w:rsidRPr="00000000">
        <w:rPr>
          <w:b w:val="1"/>
          <w:rtl w:val="0"/>
        </w:rPr>
        <w:t xml:space="preserve">Servlet Container</w:t>
      </w:r>
      <w:r w:rsidDel="00000000" w:rsidR="00000000" w:rsidRPr="00000000">
        <w:rPr>
          <w:rtl w:val="0"/>
        </w:rPr>
        <w:t xml:space="preserve">, which is part of the </w:t>
      </w:r>
      <w:r w:rsidDel="00000000" w:rsidR="00000000" w:rsidRPr="00000000">
        <w:rPr>
          <w:b w:val="1"/>
          <w:rtl w:val="0"/>
        </w:rPr>
        <w:t xml:space="preserve">Tomcat Server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B">
      <w:pPr>
        <w:numPr>
          <w:ilvl w:val="0"/>
          <w:numId w:val="16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rtl w:val="0"/>
        </w:rPr>
        <w:t xml:space="preserve">Tomcat provides the runtime environment for Servlets and JSPs, handling tasks like managing threads, handling HTTP requests, and sending responses.</w:t>
      </w:r>
    </w:p>
    <w:p w:rsidR="00000000" w:rsidDel="00000000" w:rsidP="00000000" w:rsidRDefault="00000000" w:rsidRPr="00000000" w14:paraId="0000006C">
      <w:pPr>
        <w:spacing w:after="240"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spacing w:after="0" w:before="0" w:line="360" w:lineRule="auto"/>
        <w:rPr>
          <w:b w:val="1"/>
          <w:sz w:val="22"/>
          <w:szCs w:val="22"/>
          <w:u w:val="single"/>
        </w:rPr>
      </w:pPr>
      <w:bookmarkStart w:colFirst="0" w:colLast="0" w:name="_hnmxcvoyu2su" w:id="5"/>
      <w:bookmarkEnd w:id="5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How do we change the way security filter chain works</w:t>
      </w:r>
    </w:p>
    <w:p w:rsidR="00000000" w:rsidDel="00000000" w:rsidP="00000000" w:rsidRDefault="00000000" w:rsidRPr="00000000" w14:paraId="00000071">
      <w:pPr>
        <w:numPr>
          <w:ilvl w:val="0"/>
          <w:numId w:val="14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By default spring security provide us a lot of chain</w:t>
      </w:r>
    </w:p>
    <w:p w:rsidR="00000000" w:rsidDel="00000000" w:rsidP="00000000" w:rsidRDefault="00000000" w:rsidRPr="00000000" w14:paraId="00000072">
      <w:pPr>
        <w:numPr>
          <w:ilvl w:val="0"/>
          <w:numId w:val="14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But how to configure in our own way</w:t>
      </w:r>
    </w:p>
    <w:p w:rsidR="00000000" w:rsidDel="00000000" w:rsidP="00000000" w:rsidRDefault="00000000" w:rsidRPr="00000000" w14:paraId="00000073">
      <w:pPr>
        <w:spacing w:line="36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We can do that creating </w:t>
      </w:r>
      <w:r w:rsidDel="00000000" w:rsidR="00000000" w:rsidRPr="00000000">
        <w:rPr>
          <w:b w:val="1"/>
          <w:rtl w:val="0"/>
        </w:rPr>
        <w:t xml:space="preserve">config class</w:t>
      </w:r>
    </w:p>
    <w:p w:rsidR="00000000" w:rsidDel="00000000" w:rsidP="00000000" w:rsidRDefault="00000000" w:rsidRPr="00000000" w14:paraId="00000074">
      <w:pPr>
        <w:numPr>
          <w:ilvl w:val="1"/>
          <w:numId w:val="3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Create SecurityConfig class</w:t>
      </w:r>
    </w:p>
    <w:p w:rsidR="00000000" w:rsidDel="00000000" w:rsidP="00000000" w:rsidRDefault="00000000" w:rsidRPr="00000000" w14:paraId="00000075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  <w:t xml:space="preserve">src &gt; main &gt; java &gt;package &gt; new package (name it as SecurityConfig)</w:t>
      </w:r>
    </w:p>
    <w:p w:rsidR="00000000" w:rsidDel="00000000" w:rsidP="00000000" w:rsidRDefault="00000000" w:rsidRPr="00000000" w14:paraId="00000076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  <w:t xml:space="preserve">Then create config class on config package</w:t>
      </w:r>
    </w:p>
    <w:p w:rsidR="00000000" w:rsidDel="00000000" w:rsidP="00000000" w:rsidRDefault="00000000" w:rsidRPr="00000000" w14:paraId="00000077">
      <w:pPr>
        <w:spacing w:line="36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321179" cy="62307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1179" cy="623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397932" cy="2084778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7932" cy="2084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1"/>
          <w:numId w:val="4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Annocations</w:t>
      </w:r>
    </w:p>
    <w:p w:rsidR="00000000" w:rsidDel="00000000" w:rsidP="00000000" w:rsidRDefault="00000000" w:rsidRPr="00000000" w14:paraId="0000007A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  <w:t xml:space="preserve">Using this with config class mean</w:t>
      </w:r>
    </w:p>
    <w:p w:rsidR="00000000" w:rsidDel="00000000" w:rsidP="00000000" w:rsidRDefault="00000000" w:rsidRPr="00000000" w14:paraId="0000007B">
      <w:pPr>
        <w:spacing w:line="360" w:lineRule="auto"/>
        <w:ind w:left="1440" w:firstLine="0"/>
        <w:rPr/>
      </w:pPr>
      <w:r w:rsidDel="00000000" w:rsidR="00000000" w:rsidRPr="00000000">
        <w:rPr>
          <w:b w:val="1"/>
          <w:rtl w:val="0"/>
        </w:rPr>
        <w:t xml:space="preserve">@Configuration</w:t>
      </w:r>
      <w:r w:rsidDel="00000000" w:rsidR="00000000" w:rsidRPr="00000000">
        <w:rPr>
          <w:rtl w:val="0"/>
        </w:rPr>
        <w:t xml:space="preserve"> =&gt; Tells Spring that this is a configuration class.</w:t>
      </w:r>
    </w:p>
    <w:p w:rsidR="00000000" w:rsidDel="00000000" w:rsidP="00000000" w:rsidRDefault="00000000" w:rsidRPr="00000000" w14:paraId="0000007C">
      <w:pPr>
        <w:spacing w:line="360" w:lineRule="auto"/>
        <w:ind w:left="1440" w:firstLine="0"/>
        <w:rPr/>
      </w:pPr>
      <w:r w:rsidDel="00000000" w:rsidR="00000000" w:rsidRPr="00000000">
        <w:rPr>
          <w:b w:val="1"/>
          <w:rtl w:val="0"/>
        </w:rPr>
        <w:t xml:space="preserve">@EnableWebSecurity</w:t>
      </w:r>
      <w:r w:rsidDel="00000000" w:rsidR="00000000" w:rsidRPr="00000000">
        <w:rPr>
          <w:rtl w:val="0"/>
        </w:rPr>
        <w:t xml:space="preserve"> =&gt; Disables the default security configuration, allowing you to define custom security rules</w:t>
      </w:r>
    </w:p>
    <w:p w:rsidR="00000000" w:rsidDel="00000000" w:rsidP="00000000" w:rsidRDefault="00000000" w:rsidRPr="00000000" w14:paraId="0000007D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1"/>
          <w:numId w:val="4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Session less (it will create session on every request)</w:t>
      </w:r>
    </w:p>
    <w:p w:rsidR="00000000" w:rsidDel="00000000" w:rsidP="00000000" w:rsidRDefault="00000000" w:rsidRPr="00000000" w14:paraId="0000007F">
      <w:pPr>
        <w:spacing w:line="36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904143" cy="653886"/>
            <wp:effectExtent b="0" l="0" r="0" t="0"/>
            <wp:docPr id="4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4143" cy="653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spacing w:after="0" w:before="0" w:line="360" w:lineRule="auto"/>
        <w:rPr>
          <w:b w:val="1"/>
          <w:sz w:val="22"/>
          <w:szCs w:val="22"/>
          <w:u w:val="single"/>
        </w:rPr>
      </w:pPr>
      <w:bookmarkStart w:colFirst="0" w:colLast="0" w:name="_p3ujw0xp7m7d" w:id="6"/>
      <w:bookmarkEnd w:id="6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Who is working behind the scene for validating username and password  (</w:t>
      </w:r>
      <w:r w:rsidDel="00000000" w:rsidR="00000000" w:rsidRPr="00000000">
        <w:rPr>
          <w:b w:val="1"/>
          <w:color w:val="980000"/>
          <w:sz w:val="22"/>
          <w:szCs w:val="22"/>
          <w:highlight w:val="white"/>
          <w:u w:val="single"/>
          <w:rtl w:val="0"/>
        </w:rPr>
        <w:t xml:space="preserve">NOT USED IN REAL FOR TESTING PURPOSE ONLY</w:t>
      </w: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84">
      <w:pPr>
        <w:numPr>
          <w:ilvl w:val="0"/>
          <w:numId w:val="9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UsernamePasswordAuthenticationFilter </w:t>
      </w:r>
    </w:p>
    <w:p w:rsidR="00000000" w:rsidDel="00000000" w:rsidP="00000000" w:rsidRDefault="00000000" w:rsidRPr="00000000" w14:paraId="00000085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Takes the credentials and starts the authentication process</w:t>
      </w:r>
    </w:p>
    <w:p w:rsidR="00000000" w:rsidDel="00000000" w:rsidP="00000000" w:rsidRDefault="00000000" w:rsidRPr="00000000" w14:paraId="00000086">
      <w:pPr>
        <w:numPr>
          <w:ilvl w:val="0"/>
          <w:numId w:val="9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UserDetailsService </w:t>
      </w:r>
    </w:p>
    <w:p w:rsidR="00000000" w:rsidDel="00000000" w:rsidP="00000000" w:rsidRDefault="00000000" w:rsidRPr="00000000" w14:paraId="00000087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Helper to load user details for example fetching from database </w:t>
      </w:r>
    </w:p>
    <w:p w:rsidR="00000000" w:rsidDel="00000000" w:rsidP="00000000" w:rsidRDefault="00000000" w:rsidRPr="00000000" w14:paraId="00000088">
      <w:pPr>
        <w:numPr>
          <w:ilvl w:val="0"/>
          <w:numId w:val="9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In config file </w:t>
      </w:r>
    </w:p>
    <w:p w:rsidR="00000000" w:rsidDel="00000000" w:rsidP="00000000" w:rsidRDefault="00000000" w:rsidRPr="00000000" w14:paraId="00000089">
      <w:pPr>
        <w:numPr>
          <w:ilvl w:val="1"/>
          <w:numId w:val="9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Use Bean, because it will be in the spring container, and your spring security will pick it from there.</w:t>
      </w:r>
    </w:p>
    <w:p w:rsidR="00000000" w:rsidDel="00000000" w:rsidP="00000000" w:rsidRDefault="00000000" w:rsidRPr="00000000" w14:paraId="0000008A">
      <w:pPr>
        <w:numPr>
          <w:ilvl w:val="1"/>
          <w:numId w:val="9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Create bean of UserDetailService</w:t>
      </w:r>
    </w:p>
    <w:p w:rsidR="00000000" w:rsidDel="00000000" w:rsidP="00000000" w:rsidRDefault="00000000" w:rsidRPr="00000000" w14:paraId="0000008B">
      <w:pPr>
        <w:spacing w:line="36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091113" cy="4074844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4074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9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For demo we have create two user detail (but in real we get usually don't do that)</w:t>
      </w:r>
    </w:p>
    <w:p w:rsidR="00000000" w:rsidDel="00000000" w:rsidP="00000000" w:rsidRDefault="00000000" w:rsidRPr="00000000" w14:paraId="0000008E">
      <w:pPr>
        <w:numPr>
          <w:ilvl w:val="1"/>
          <w:numId w:val="9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Now we can test it from POSTMAN</w:t>
      </w:r>
    </w:p>
    <w:p w:rsidR="00000000" w:rsidDel="00000000" w:rsidP="00000000" w:rsidRDefault="00000000" w:rsidRPr="00000000" w14:paraId="0000008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spacing w:after="0" w:before="0" w:line="360" w:lineRule="auto"/>
        <w:rPr>
          <w:b w:val="1"/>
          <w:sz w:val="22"/>
          <w:szCs w:val="22"/>
          <w:u w:val="single"/>
        </w:rPr>
      </w:pPr>
      <w:bookmarkStart w:colFirst="0" w:colLast="0" w:name="_rdk37dp064w6" w:id="7"/>
      <w:bookmarkEnd w:id="7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Refactor and connect with database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When we pass a credential object (</w:t>
      </w:r>
      <w:r w:rsidDel="00000000" w:rsidR="00000000" w:rsidRPr="00000000">
        <w:rPr>
          <w:b w:val="1"/>
          <w:rtl w:val="0"/>
        </w:rPr>
        <w:t xml:space="preserve">Authentication Object,</w:t>
      </w:r>
      <w:r w:rsidDel="00000000" w:rsidR="00000000" w:rsidRPr="00000000">
        <w:rPr>
          <w:rtl w:val="0"/>
        </w:rPr>
        <w:t xml:space="preserve"> still not authenticated) to the </w:t>
      </w:r>
      <w:r w:rsidDel="00000000" w:rsidR="00000000" w:rsidRPr="00000000">
        <w:rPr>
          <w:b w:val="1"/>
          <w:rtl w:val="0"/>
        </w:rPr>
        <w:t xml:space="preserve">Authentication Provider</w:t>
      </w:r>
      <w:r w:rsidDel="00000000" w:rsidR="00000000" w:rsidRPr="00000000">
        <w:rPr>
          <w:rtl w:val="0"/>
        </w:rPr>
        <w:t xml:space="preserve"> (who will provide the service of checking it and validating it), it will provide an </w:t>
      </w:r>
      <w:r w:rsidDel="00000000" w:rsidR="00000000" w:rsidRPr="00000000">
        <w:rPr>
          <w:b w:val="1"/>
          <w:rtl w:val="0"/>
        </w:rPr>
        <w:t xml:space="preserve">Authentication Objec</w:t>
      </w:r>
      <w:r w:rsidDel="00000000" w:rsidR="00000000" w:rsidRPr="00000000">
        <w:rPr>
          <w:rtl w:val="0"/>
        </w:rPr>
        <w:t xml:space="preserve">t (Authenticated object).</w:t>
      </w:r>
    </w:p>
    <w:p w:rsidR="00000000" w:rsidDel="00000000" w:rsidP="00000000" w:rsidRDefault="00000000" w:rsidRPr="00000000" w14:paraId="00000095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NOTE :- </w:t>
      </w:r>
      <w:r w:rsidDel="00000000" w:rsidR="00000000" w:rsidRPr="00000000">
        <w:rPr>
          <w:rtl w:val="0"/>
        </w:rPr>
        <w:t xml:space="preserve">Controllers use services to handle business logic. Services interact with repositories to fetch or manipulate data, and repositories communicate with the database to perform these operations.</w:t>
      </w:r>
    </w:p>
    <w:p w:rsidR="00000000" w:rsidDel="00000000" w:rsidP="00000000" w:rsidRDefault="00000000" w:rsidRPr="00000000" w14:paraId="00000097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Add two dependencies</w:t>
      </w:r>
    </w:p>
    <w:p w:rsidR="00000000" w:rsidDel="00000000" w:rsidP="00000000" w:rsidRDefault="00000000" w:rsidRPr="00000000" w14:paraId="00000099">
      <w:pPr>
        <w:numPr>
          <w:ilvl w:val="1"/>
          <w:numId w:val="2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JPA</w:t>
      </w:r>
    </w:p>
    <w:p w:rsidR="00000000" w:rsidDel="00000000" w:rsidP="00000000" w:rsidRDefault="00000000" w:rsidRPr="00000000" w14:paraId="0000009A">
      <w:pPr>
        <w:numPr>
          <w:ilvl w:val="1"/>
          <w:numId w:val="2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Postgresql </w:t>
      </w:r>
    </w:p>
    <w:p w:rsidR="00000000" w:rsidDel="00000000" w:rsidP="00000000" w:rsidRDefault="00000000" w:rsidRPr="00000000" w14:paraId="0000009B">
      <w:pPr>
        <w:numPr>
          <w:ilvl w:val="1"/>
          <w:numId w:val="2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ModelMapper</w:t>
      </w:r>
    </w:p>
    <w:p w:rsidR="00000000" w:rsidDel="00000000" w:rsidP="00000000" w:rsidRDefault="00000000" w:rsidRPr="00000000" w14:paraId="0000009C">
      <w:pPr>
        <w:numPr>
          <w:ilvl w:val="1"/>
          <w:numId w:val="2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Jakarta</w:t>
      </w:r>
    </w:p>
    <w:p w:rsidR="00000000" w:rsidDel="00000000" w:rsidP="00000000" w:rsidRDefault="00000000" w:rsidRPr="00000000" w14:paraId="0000009D">
      <w:pPr>
        <w:numPr>
          <w:ilvl w:val="1"/>
          <w:numId w:val="2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Validation</w:t>
      </w:r>
    </w:p>
    <w:p w:rsidR="00000000" w:rsidDel="00000000" w:rsidP="00000000" w:rsidRDefault="00000000" w:rsidRPr="00000000" w14:paraId="0000009E">
      <w:pPr>
        <w:spacing w:line="36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948113" cy="3454598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3454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Create database</w:t>
      </w:r>
    </w:p>
    <w:p w:rsidR="00000000" w:rsidDel="00000000" w:rsidP="00000000" w:rsidRDefault="00000000" w:rsidRPr="00000000" w14:paraId="000000A0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 application.properties</w:t>
      </w:r>
    </w:p>
    <w:p w:rsidR="00000000" w:rsidDel="00000000" w:rsidP="00000000" w:rsidRDefault="00000000" w:rsidRPr="00000000" w14:paraId="000000A4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34391" cy="39929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4391" cy="39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Users entity inside the entities package (</w:t>
      </w:r>
      <w:r w:rsidDel="00000000" w:rsidR="00000000" w:rsidRPr="00000000">
        <w:rPr>
          <w:b w:val="1"/>
          <w:color w:val="980000"/>
          <w:rtl w:val="0"/>
        </w:rPr>
        <w:t xml:space="preserve">NOTE</w:t>
      </w:r>
      <w:r w:rsidDel="00000000" w:rsidR="00000000" w:rsidRPr="00000000">
        <w:rPr>
          <w:rtl w:val="0"/>
        </w:rPr>
        <w:t xml:space="preserve"> : set email as unique = true)</w:t>
      </w:r>
    </w:p>
    <w:p w:rsidR="00000000" w:rsidDel="00000000" w:rsidP="00000000" w:rsidRDefault="00000000" w:rsidRPr="00000000" w14:paraId="000000B6">
      <w:pPr>
        <w:spacing w:line="36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862720" cy="3564275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720" cy="356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Users DTO inside the dtos package</w:t>
      </w:r>
    </w:p>
    <w:p w:rsidR="00000000" w:rsidDel="00000000" w:rsidP="00000000" w:rsidRDefault="00000000" w:rsidRPr="00000000" w14:paraId="000000B9">
      <w:pPr>
        <w:spacing w:line="360" w:lineRule="auto"/>
        <w:ind w:left="720" w:firstLine="0"/>
        <w:rPr/>
      </w:pPr>
      <w:r w:rsidDel="00000000" w:rsidR="00000000" w:rsidRPr="00000000">
        <w:rPr>
          <w:color w:val="980000"/>
          <w:rtl w:val="0"/>
        </w:rPr>
        <w:t xml:space="preserve">Note</w:t>
      </w:r>
      <w:r w:rsidDel="00000000" w:rsidR="00000000" w:rsidRPr="00000000">
        <w:rPr>
          <w:rtl w:val="0"/>
        </w:rPr>
        <w:t xml:space="preserve"> :- Integer on Users and Integer on UsersDTO was causing issue</w:t>
      </w:r>
    </w:p>
    <w:p w:rsidR="00000000" w:rsidDel="00000000" w:rsidP="00000000" w:rsidRDefault="00000000" w:rsidRPr="00000000" w14:paraId="000000BA">
      <w:pPr>
        <w:spacing w:line="36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256748" cy="3192800"/>
            <wp:effectExtent b="0" l="0" r="0" t="0"/>
            <wp:docPr id="3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6748" cy="319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Create “useRepo” file (interface) inside the repo package</w:t>
      </w:r>
    </w:p>
    <w:p w:rsidR="00000000" w:rsidDel="00000000" w:rsidP="00000000" w:rsidRDefault="00000000" w:rsidRPr="00000000" w14:paraId="000000BD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67238" cy="758161"/>
            <wp:effectExtent b="0" l="0" r="0" t="0"/>
            <wp:docPr id="3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758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Inside the exceptions package create ResourceNotFound exception package to handle global exception</w:t>
      </w:r>
    </w:p>
    <w:p w:rsidR="00000000" w:rsidDel="00000000" w:rsidP="00000000" w:rsidRDefault="00000000" w:rsidRPr="00000000" w14:paraId="000000C0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76788" cy="3927070"/>
            <wp:effectExtent b="0" l="0" r="0" t="0"/>
            <wp:docPr id="1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3927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2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Inside the service package create one service that implements UserDetailsService (</w:t>
      </w:r>
      <w:r w:rsidDel="00000000" w:rsidR="00000000" w:rsidRPr="00000000">
        <w:rPr>
          <w:b w:val="1"/>
          <w:color w:val="980000"/>
          <w:rtl w:val="0"/>
        </w:rPr>
        <w:t xml:space="preserve">NOTE</w:t>
      </w:r>
      <w:r w:rsidDel="00000000" w:rsidR="00000000" w:rsidRPr="00000000">
        <w:rPr>
          <w:rtl w:val="0"/>
        </w:rPr>
        <w:t xml:space="preserve"> : use @Service annotation).</w:t>
      </w:r>
    </w:p>
    <w:p w:rsidR="00000000" w:rsidDel="00000000" w:rsidP="00000000" w:rsidRDefault="00000000" w:rsidRPr="00000000" w14:paraId="000000CA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21801" cy="2208888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1801" cy="220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go back to user entities and implement UserDetails on Users entity</w:t>
      </w:r>
    </w:p>
    <w:p w:rsidR="00000000" w:rsidDel="00000000" w:rsidP="00000000" w:rsidRDefault="00000000" w:rsidRPr="00000000" w14:paraId="000000CD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48088" cy="4576153"/>
            <wp:effectExtent b="0" l="0" r="0" t="0"/>
            <wp:docPr id="2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4576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81413" cy="2754501"/>
            <wp:effectExtent b="0" l="0" r="0" t="0"/>
            <wp:docPr id="4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2754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2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Go to SecurityConfig then update code </w:t>
      </w:r>
    </w:p>
    <w:p w:rsidR="00000000" w:rsidDel="00000000" w:rsidP="00000000" w:rsidRDefault="00000000" w:rsidRPr="00000000" w14:paraId="000000D2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94670" cy="4186238"/>
            <wp:effectExtent b="0" l="0" r="0" t="0"/>
            <wp:docPr id="3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4670" cy="4186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spacing w:after="0" w:before="0" w:line="360" w:lineRule="auto"/>
        <w:rPr>
          <w:b w:val="1"/>
          <w:color w:val="980000"/>
          <w:sz w:val="22"/>
          <w:szCs w:val="22"/>
          <w:u w:val="single"/>
        </w:rPr>
      </w:pPr>
      <w:bookmarkStart w:colFirst="0" w:colLast="0" w:name="_oj4127jn82a1" w:id="8"/>
      <w:bookmarkEnd w:id="8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What have we done so far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12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We have added two dependencies JPA, postgres, validation, jakarta, model mapper</w:t>
      </w:r>
    </w:p>
    <w:p w:rsidR="00000000" w:rsidDel="00000000" w:rsidP="00000000" w:rsidRDefault="00000000" w:rsidRPr="00000000" w14:paraId="000000D7">
      <w:pPr>
        <w:numPr>
          <w:ilvl w:val="0"/>
          <w:numId w:val="12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 Then updated application properties </w:t>
      </w:r>
    </w:p>
    <w:p w:rsidR="00000000" w:rsidDel="00000000" w:rsidP="00000000" w:rsidRDefault="00000000" w:rsidRPr="00000000" w14:paraId="000000D8">
      <w:pPr>
        <w:numPr>
          <w:ilvl w:val="0"/>
          <w:numId w:val="12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Then configured security config (</w:t>
      </w:r>
      <w:r w:rsidDel="00000000" w:rsidR="00000000" w:rsidRPr="00000000">
        <w:rPr>
          <w:b w:val="1"/>
          <w:rtl w:val="0"/>
        </w:rPr>
        <w:t xml:space="preserve">config package &gt; SecurityConfig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D9">
      <w:pPr>
        <w:numPr>
          <w:ilvl w:val="1"/>
          <w:numId w:val="12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By default it was using a authentication provider, </w:t>
      </w:r>
    </w:p>
    <w:p w:rsidR="00000000" w:rsidDel="00000000" w:rsidP="00000000" w:rsidRDefault="00000000" w:rsidRPr="00000000" w14:paraId="000000DA">
      <w:pPr>
        <w:numPr>
          <w:ilvl w:val="1"/>
          <w:numId w:val="12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But we have used out DaoAuthenticationProvider </w:t>
      </w:r>
    </w:p>
    <w:p w:rsidR="00000000" w:rsidDel="00000000" w:rsidP="00000000" w:rsidRDefault="00000000" w:rsidRPr="00000000" w14:paraId="000000DB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  <w:t xml:space="preserve">Here we have to pass one password encoder and UserDetailsService</w:t>
      </w:r>
    </w:p>
    <w:p w:rsidR="00000000" w:rsidDel="00000000" w:rsidP="00000000" w:rsidRDefault="00000000" w:rsidRPr="00000000" w14:paraId="000000DC">
      <w:pPr>
        <w:numPr>
          <w:ilvl w:val="0"/>
          <w:numId w:val="12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Since we want our own we have to create out own class (</w:t>
      </w:r>
      <w:r w:rsidDel="00000000" w:rsidR="00000000" w:rsidRPr="00000000">
        <w:rPr>
          <w:b w:val="1"/>
          <w:rtl w:val="0"/>
        </w:rPr>
        <w:t xml:space="preserve">service package &gt; MyUserDetailsService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DD">
      <w:pPr>
        <w:numPr>
          <w:ilvl w:val="1"/>
          <w:numId w:val="12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To work with we have to implement one method which is </w:t>
      </w:r>
      <w:r w:rsidDel="00000000" w:rsidR="00000000" w:rsidRPr="00000000">
        <w:rPr>
          <w:b w:val="1"/>
          <w:rtl w:val="0"/>
        </w:rPr>
        <w:t xml:space="preserve">loadUserByUsername</w:t>
      </w:r>
    </w:p>
    <w:p w:rsidR="00000000" w:rsidDel="00000000" w:rsidP="00000000" w:rsidRDefault="00000000" w:rsidRPr="00000000" w14:paraId="000000DE">
      <w:pPr>
        <w:numPr>
          <w:ilvl w:val="1"/>
          <w:numId w:val="12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To work with we have to work with repo (repo package &gt; UserRepo)</w:t>
      </w:r>
    </w:p>
    <w:p w:rsidR="00000000" w:rsidDel="00000000" w:rsidP="00000000" w:rsidRDefault="00000000" w:rsidRPr="00000000" w14:paraId="000000DF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  <w:t xml:space="preserve">Repo will do the database connectivity</w:t>
      </w:r>
    </w:p>
    <w:p w:rsidR="00000000" w:rsidDel="00000000" w:rsidP="00000000" w:rsidRDefault="00000000" w:rsidRPr="00000000" w14:paraId="000000E0">
      <w:pPr>
        <w:numPr>
          <w:ilvl w:val="1"/>
          <w:numId w:val="12"/>
        </w:numPr>
        <w:spacing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loadUserByUsername </w:t>
      </w:r>
      <w:r w:rsidDel="00000000" w:rsidR="00000000" w:rsidRPr="00000000">
        <w:rPr>
          <w:rtl w:val="0"/>
        </w:rPr>
        <w:t xml:space="preserve">return user object so created UserPrinciple  (which will give us current user details)</w:t>
      </w:r>
    </w:p>
    <w:p w:rsidR="00000000" w:rsidDel="00000000" w:rsidP="00000000" w:rsidRDefault="00000000" w:rsidRPr="00000000" w14:paraId="000000E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rPr/>
      </w:pPr>
      <w:r w:rsidDel="00000000" w:rsidR="00000000" w:rsidRPr="00000000">
        <w:rPr>
          <w:rtl w:val="0"/>
        </w:rPr>
        <w:t xml:space="preserve">Note:- file &gt; invalid cache to clear caches</w:t>
      </w:r>
    </w:p>
    <w:p w:rsidR="00000000" w:rsidDel="00000000" w:rsidP="00000000" w:rsidRDefault="00000000" w:rsidRPr="00000000" w14:paraId="000000E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2"/>
        <w:spacing w:after="0" w:before="0" w:line="360" w:lineRule="auto"/>
        <w:rPr>
          <w:b w:val="1"/>
          <w:color w:val="980000"/>
          <w:sz w:val="22"/>
          <w:szCs w:val="22"/>
          <w:u w:val="single"/>
        </w:rPr>
      </w:pPr>
      <w:bookmarkStart w:colFirst="0" w:colLast="0" w:name="_c7b2ty4lscni" w:id="9"/>
      <w:bookmarkEnd w:id="9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Encrypt 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5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At first create this on main class</w:t>
      </w:r>
    </w:p>
    <w:p w:rsidR="00000000" w:rsidDel="00000000" w:rsidP="00000000" w:rsidRDefault="00000000" w:rsidRPr="00000000" w14:paraId="000000F7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14940" cy="1294488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940" cy="129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5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Now create UserService inside the services package.</w:t>
      </w:r>
    </w:p>
    <w:p w:rsidR="00000000" w:rsidDel="00000000" w:rsidP="00000000" w:rsidRDefault="00000000" w:rsidRPr="00000000" w14:paraId="000000F9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33888" cy="2106097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106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5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implement this interface</w:t>
      </w:r>
    </w:p>
    <w:p w:rsidR="00000000" w:rsidDel="00000000" w:rsidP="00000000" w:rsidRDefault="00000000" w:rsidRPr="00000000" w14:paraId="0000010B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99946" cy="6733263"/>
            <wp:effectExtent b="0" l="0" r="0" t="0"/>
            <wp:docPr id="3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9946" cy="673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24316" cy="3271838"/>
            <wp:effectExtent b="0" l="0" r="0" t="0"/>
            <wp:docPr id="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316" cy="3271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5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Update user security config</w:t>
      </w:r>
    </w:p>
    <w:p w:rsidR="00000000" w:rsidDel="00000000" w:rsidP="00000000" w:rsidRDefault="00000000" w:rsidRPr="00000000" w14:paraId="00000110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src &gt; main &gt; java &gt;package &gt; config&gt; </w:t>
      </w:r>
    </w:p>
    <w:p w:rsidR="00000000" w:rsidDel="00000000" w:rsidP="00000000" w:rsidRDefault="00000000" w:rsidRPr="00000000" w14:paraId="00000111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5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create AuthController</w:t>
      </w:r>
    </w:p>
    <w:p w:rsidR="00000000" w:rsidDel="00000000" w:rsidP="00000000" w:rsidRDefault="00000000" w:rsidRPr="00000000" w14:paraId="00000115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91113" cy="244765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24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5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Try to register user from POSTMAN</w:t>
      </w:r>
    </w:p>
    <w:p w:rsidR="00000000" w:rsidDel="00000000" w:rsidP="00000000" w:rsidRDefault="00000000" w:rsidRPr="00000000" w14:paraId="00000118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43250" cy="2800976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800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2"/>
        <w:spacing w:after="0" w:before="0" w:line="360" w:lineRule="auto"/>
        <w:rPr/>
      </w:pPr>
      <w:bookmarkStart w:colFirst="0" w:colLast="0" w:name="_qo6v6vrr7s3h" w:id="10"/>
      <w:bookmarkEnd w:id="10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JOT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7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JWT = JSON web token, in short term we called it JOT</w:t>
      </w:r>
    </w:p>
    <w:p w:rsidR="00000000" w:rsidDel="00000000" w:rsidP="00000000" w:rsidRDefault="00000000" w:rsidRPr="00000000" w14:paraId="00000123">
      <w:pPr>
        <w:numPr>
          <w:ilvl w:val="0"/>
          <w:numId w:val="7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In early days XML was used as token but it was bulky </w:t>
      </w:r>
    </w:p>
    <w:p w:rsidR="00000000" w:rsidDel="00000000" w:rsidP="00000000" w:rsidRDefault="00000000" w:rsidRPr="00000000" w14:paraId="00000124">
      <w:pPr>
        <w:numPr>
          <w:ilvl w:val="0"/>
          <w:numId w:val="7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JSON = JavaSCript Object Notation</w:t>
      </w:r>
    </w:p>
    <w:p w:rsidR="00000000" w:rsidDel="00000000" w:rsidP="00000000" w:rsidRDefault="00000000" w:rsidRPr="00000000" w14:paraId="00000125">
      <w:pPr>
        <w:numPr>
          <w:ilvl w:val="1"/>
          <w:numId w:val="7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It can represent your data in small format </w:t>
      </w:r>
    </w:p>
    <w:p w:rsidR="00000000" w:rsidDel="00000000" w:rsidP="00000000" w:rsidRDefault="00000000" w:rsidRPr="00000000" w14:paraId="00000126">
      <w:pPr>
        <w:numPr>
          <w:ilvl w:val="1"/>
          <w:numId w:val="7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We can also encode it to become a smaller </w:t>
      </w:r>
    </w:p>
    <w:p w:rsidR="00000000" w:rsidDel="00000000" w:rsidP="00000000" w:rsidRDefault="00000000" w:rsidRPr="00000000" w14:paraId="00000127">
      <w:pPr>
        <w:numPr>
          <w:ilvl w:val="1"/>
          <w:numId w:val="7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It is very easy to carry between server and client</w:t>
      </w:r>
    </w:p>
    <w:p w:rsidR="00000000" w:rsidDel="00000000" w:rsidP="00000000" w:rsidRDefault="00000000" w:rsidRPr="00000000" w14:paraId="00000128">
      <w:pPr>
        <w:numPr>
          <w:ilvl w:val="1"/>
          <w:numId w:val="7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JWTs are not created directly from plain JSON; they follow a specific structure</w:t>
      </w:r>
    </w:p>
    <w:p w:rsidR="00000000" w:rsidDel="00000000" w:rsidP="00000000" w:rsidRDefault="00000000" w:rsidRPr="00000000" w14:paraId="00000129">
      <w:pPr>
        <w:numPr>
          <w:ilvl w:val="2"/>
          <w:numId w:val="7"/>
        </w:numPr>
        <w:spacing w:line="360" w:lineRule="auto"/>
        <w:ind w:left="2160" w:hanging="360"/>
      </w:pPr>
      <w:r w:rsidDel="00000000" w:rsidR="00000000" w:rsidRPr="00000000">
        <w:rPr>
          <w:rtl w:val="0"/>
        </w:rPr>
        <w:t xml:space="preserve">Header (metadata like algorithm and type)</w:t>
      </w:r>
    </w:p>
    <w:p w:rsidR="00000000" w:rsidDel="00000000" w:rsidP="00000000" w:rsidRDefault="00000000" w:rsidRPr="00000000" w14:paraId="0000012A">
      <w:pPr>
        <w:numPr>
          <w:ilvl w:val="2"/>
          <w:numId w:val="7"/>
        </w:numPr>
        <w:spacing w:line="360" w:lineRule="auto"/>
        <w:ind w:left="2160" w:hanging="360"/>
      </w:pPr>
      <w:r w:rsidDel="00000000" w:rsidR="00000000" w:rsidRPr="00000000">
        <w:rPr>
          <w:rtl w:val="0"/>
        </w:rPr>
        <w:t xml:space="preserve">Payload (JSON data, typically claims)</w:t>
      </w:r>
    </w:p>
    <w:p w:rsidR="00000000" w:rsidDel="00000000" w:rsidP="00000000" w:rsidRDefault="00000000" w:rsidRPr="00000000" w14:paraId="0000012B">
      <w:pPr>
        <w:numPr>
          <w:ilvl w:val="2"/>
          <w:numId w:val="7"/>
        </w:numPr>
        <w:spacing w:line="360" w:lineRule="auto"/>
        <w:ind w:left="2160" w:hanging="360"/>
      </w:pPr>
      <w:r w:rsidDel="00000000" w:rsidR="00000000" w:rsidRPr="00000000">
        <w:rPr>
          <w:rtl w:val="0"/>
        </w:rPr>
        <w:t xml:space="preserve">Signature (ensures data integrity and authenticity)</w:t>
      </w:r>
    </w:p>
    <w:p w:rsidR="00000000" w:rsidDel="00000000" w:rsidP="00000000" w:rsidRDefault="00000000" w:rsidRPr="00000000" w14:paraId="0000012C">
      <w:pPr>
        <w:numPr>
          <w:ilvl w:val="0"/>
          <w:numId w:val="7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The main reason using JWT is for </w:t>
      </w:r>
      <w:r w:rsidDel="00000000" w:rsidR="00000000" w:rsidRPr="00000000">
        <w:rPr>
          <w:b w:val="1"/>
          <w:rtl w:val="0"/>
        </w:rPr>
        <w:t xml:space="preserve">accountability</w:t>
      </w:r>
      <w:r w:rsidDel="00000000" w:rsidR="00000000" w:rsidRPr="00000000">
        <w:rPr>
          <w:rtl w:val="0"/>
        </w:rPr>
        <w:t xml:space="preserve"> not security</w:t>
      </w:r>
    </w:p>
    <w:p w:rsidR="00000000" w:rsidDel="00000000" w:rsidP="00000000" w:rsidRDefault="00000000" w:rsidRPr="00000000" w14:paraId="0000012D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2"/>
        <w:spacing w:after="0" w:before="0" w:line="360" w:lineRule="auto"/>
        <w:rPr>
          <w:b w:val="1"/>
          <w:color w:val="980000"/>
          <w:sz w:val="22"/>
          <w:szCs w:val="22"/>
          <w:u w:val="single"/>
        </w:rPr>
      </w:pPr>
      <w:bookmarkStart w:colFirst="0" w:colLast="0" w:name="_a2wiwhkja1um" w:id="11"/>
      <w:bookmarkEnd w:id="11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Create JOT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0"/>
          <w:numId w:val="6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JWT = JSON web token, in short term we called it JOT</w:t>
      </w:r>
    </w:p>
    <w:p w:rsidR="00000000" w:rsidDel="00000000" w:rsidP="00000000" w:rsidRDefault="00000000" w:rsidRPr="00000000" w14:paraId="00000145">
      <w:pPr>
        <w:numPr>
          <w:ilvl w:val="0"/>
          <w:numId w:val="6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When you want to use the JOT we have to use the one more layer</w:t>
      </w:r>
    </w:p>
    <w:p w:rsidR="00000000" w:rsidDel="00000000" w:rsidP="00000000" w:rsidRDefault="00000000" w:rsidRPr="00000000" w14:paraId="00000146">
      <w:pPr>
        <w:numPr>
          <w:ilvl w:val="1"/>
          <w:numId w:val="6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When we send a request to the server, that object of authentication to </w:t>
      </w:r>
      <w:r w:rsidDel="00000000" w:rsidR="00000000" w:rsidRPr="00000000">
        <w:rPr>
          <w:b w:val="1"/>
          <w:rtl w:val="0"/>
        </w:rPr>
        <w:t xml:space="preserve">AuthenticationManager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7">
      <w:pPr>
        <w:numPr>
          <w:ilvl w:val="1"/>
          <w:numId w:val="6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AuthenticationManager called the AuthenticationProvider. </w:t>
      </w:r>
    </w:p>
    <w:p w:rsidR="00000000" w:rsidDel="00000000" w:rsidP="00000000" w:rsidRDefault="00000000" w:rsidRPr="00000000" w14:paraId="00000148">
      <w:pPr>
        <w:numPr>
          <w:ilvl w:val="0"/>
          <w:numId w:val="6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So let’s add three more dependencies</w:t>
      </w:r>
    </w:p>
    <w:p w:rsidR="00000000" w:rsidDel="00000000" w:rsidP="00000000" w:rsidRDefault="00000000" w:rsidRPr="00000000" w14:paraId="00000149">
      <w:pPr>
        <w:numPr>
          <w:ilvl w:val="1"/>
          <w:numId w:val="6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jjwt api</w:t>
      </w:r>
    </w:p>
    <w:p w:rsidR="00000000" w:rsidDel="00000000" w:rsidP="00000000" w:rsidRDefault="00000000" w:rsidRPr="00000000" w14:paraId="0000014A">
      <w:pPr>
        <w:numPr>
          <w:ilvl w:val="1"/>
          <w:numId w:val="6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jjwt imp</w:t>
      </w:r>
    </w:p>
    <w:p w:rsidR="00000000" w:rsidDel="00000000" w:rsidP="00000000" w:rsidRDefault="00000000" w:rsidRPr="00000000" w14:paraId="0000014B">
      <w:pPr>
        <w:numPr>
          <w:ilvl w:val="1"/>
          <w:numId w:val="6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jjwt jackson</w:t>
      </w:r>
    </w:p>
    <w:p w:rsidR="00000000" w:rsidDel="00000000" w:rsidP="00000000" w:rsidRDefault="00000000" w:rsidRPr="00000000" w14:paraId="0000014C">
      <w:pPr>
        <w:numPr>
          <w:ilvl w:val="1"/>
          <w:numId w:val="6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Load maven it will download dependencies </w:t>
      </w:r>
    </w:p>
    <w:p w:rsidR="00000000" w:rsidDel="00000000" w:rsidP="00000000" w:rsidRDefault="00000000" w:rsidRPr="00000000" w14:paraId="0000014D">
      <w:pPr>
        <w:spacing w:line="36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077219" cy="2919413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7219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0"/>
          <w:numId w:val="6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Go to userController and create one function for user-login</w:t>
      </w:r>
    </w:p>
    <w:p w:rsidR="00000000" w:rsidDel="00000000" w:rsidP="00000000" w:rsidRDefault="00000000" w:rsidRPr="00000000" w14:paraId="0000014F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67163" cy="1506759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1506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6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Then create function (src &gt; main &gt; java &gt;package &gt; config&gt; )</w:t>
      </w:r>
    </w:p>
    <w:p w:rsidR="00000000" w:rsidDel="00000000" w:rsidP="00000000" w:rsidRDefault="00000000" w:rsidRPr="00000000" w14:paraId="00000154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Since we want our own login system we need this function to layer, it communicate with AuthenticationProvider behind the </w:t>
      </w:r>
    </w:p>
    <w:p w:rsidR="00000000" w:rsidDel="00000000" w:rsidP="00000000" w:rsidRDefault="00000000" w:rsidRPr="00000000" w14:paraId="00000155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493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0"/>
          <w:numId w:val="6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Now create payloads</w:t>
      </w:r>
    </w:p>
    <w:p w:rsidR="00000000" w:rsidDel="00000000" w:rsidP="00000000" w:rsidRDefault="00000000" w:rsidRPr="00000000" w14:paraId="00000158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19463" cy="816261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816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12818" cy="1466177"/>
            <wp:effectExtent b="0" l="0" r="0" t="0"/>
            <wp:docPr id="3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2818" cy="1466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52788" cy="1457249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1457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6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create JwtTokenService</w:t>
      </w:r>
    </w:p>
    <w:p w:rsidR="00000000" w:rsidDel="00000000" w:rsidP="00000000" w:rsidRDefault="00000000" w:rsidRPr="00000000" w14:paraId="00000164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src &gt; main &gt; java &gt;package &gt; services</w:t>
      </w:r>
    </w:p>
    <w:p w:rsidR="00000000" w:rsidDel="00000000" w:rsidP="00000000" w:rsidRDefault="00000000" w:rsidRPr="00000000" w14:paraId="00000165">
      <w:pPr>
        <w:spacing w:line="360" w:lineRule="auto"/>
        <w:ind w:left="720" w:firstLine="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2747963" cy="1739217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1739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59830" cy="5289838"/>
            <wp:effectExtent b="0" l="0" r="0" t="0"/>
            <wp:docPr id="3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9830" cy="528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93381" cy="5081588"/>
            <wp:effectExtent b="0" l="0" r="0" t="0"/>
            <wp:docPr id="3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3381" cy="5081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71637" cy="2209412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1637" cy="2209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0"/>
          <w:numId w:val="6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one file ApiException inside the Exceptions package</w:t>
      </w:r>
    </w:p>
    <w:p w:rsidR="00000000" w:rsidDel="00000000" w:rsidP="00000000" w:rsidRDefault="00000000" w:rsidRPr="00000000" w14:paraId="0000016E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33788" cy="184768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1847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0"/>
          <w:numId w:val="6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AuthService file</w:t>
      </w:r>
    </w:p>
    <w:p w:rsidR="00000000" w:rsidDel="00000000" w:rsidP="00000000" w:rsidRDefault="00000000" w:rsidRPr="00000000" w14:paraId="00000171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src &gt; main &gt; java &gt;package &gt; services</w:t>
      </w:r>
    </w:p>
    <w:p w:rsidR="00000000" w:rsidDel="00000000" w:rsidP="00000000" w:rsidRDefault="00000000" w:rsidRPr="00000000" w14:paraId="00000172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91138" cy="5089844"/>
            <wp:effectExtent b="0" l="0" r="0" t="0"/>
            <wp:docPr id="2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5089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2"/>
        <w:spacing w:after="0" w:before="0" w:line="360" w:lineRule="auto"/>
        <w:rPr>
          <w:b w:val="1"/>
          <w:color w:val="980000"/>
          <w:sz w:val="22"/>
          <w:szCs w:val="22"/>
          <w:u w:val="single"/>
        </w:rPr>
      </w:pPr>
      <w:bookmarkStart w:colFirst="0" w:colLast="0" w:name="_81j36jko7d8x" w:id="12"/>
      <w:bookmarkEnd w:id="12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Validate Token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numPr>
          <w:ilvl w:val="0"/>
          <w:numId w:val="13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By default our current code follows user password authentication, but we have to modify it to.</w:t>
      </w:r>
    </w:p>
    <w:p w:rsidR="00000000" w:rsidDel="00000000" w:rsidP="00000000" w:rsidRDefault="00000000" w:rsidRPr="00000000" w14:paraId="00000178">
      <w:pPr>
        <w:numPr>
          <w:ilvl w:val="1"/>
          <w:numId w:val="13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Now we will modify filter chain at first when we make a request it will goes to </w:t>
      </w:r>
      <w:r w:rsidDel="00000000" w:rsidR="00000000" w:rsidRPr="00000000">
        <w:rPr>
          <w:b w:val="1"/>
          <w:u w:val="single"/>
          <w:rtl w:val="0"/>
        </w:rPr>
        <w:t xml:space="preserve">JWT</w:t>
      </w:r>
      <w:r w:rsidDel="00000000" w:rsidR="00000000" w:rsidRPr="00000000">
        <w:rPr>
          <w:rtl w:val="0"/>
        </w:rPr>
        <w:t xml:space="preserve"> filer</w:t>
      </w:r>
    </w:p>
    <w:p w:rsidR="00000000" w:rsidDel="00000000" w:rsidP="00000000" w:rsidRDefault="00000000" w:rsidRPr="00000000" w14:paraId="00000179">
      <w:pPr>
        <w:numPr>
          <w:ilvl w:val="1"/>
          <w:numId w:val="13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Then it will goes to the </w:t>
      </w:r>
      <w:r w:rsidDel="00000000" w:rsidR="00000000" w:rsidRPr="00000000">
        <w:rPr>
          <w:b w:val="1"/>
          <w:u w:val="single"/>
          <w:rtl w:val="0"/>
        </w:rPr>
        <w:t xml:space="preserve">UPAF </w:t>
      </w:r>
      <w:r w:rsidDel="00000000" w:rsidR="00000000" w:rsidRPr="00000000">
        <w:rPr>
          <w:rtl w:val="0"/>
        </w:rPr>
        <w:t xml:space="preserve">(User password authentication filter)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1"/>
          <w:numId w:val="13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Now when we make the request JWT service will verify the token and it will pass to the UPAF (User password authentication filter)</w:t>
      </w:r>
    </w:p>
    <w:p w:rsidR="00000000" w:rsidDel="00000000" w:rsidP="00000000" w:rsidRDefault="00000000" w:rsidRPr="00000000" w14:paraId="0000017B">
      <w:pPr>
        <w:spacing w:line="36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186363" cy="2684608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684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  <w:t xml:space="preserve">we are adding JwtFilter before the UPAF</w:t>
      </w:r>
    </w:p>
    <w:p w:rsidR="00000000" w:rsidDel="00000000" w:rsidP="00000000" w:rsidRDefault="00000000" w:rsidRPr="00000000" w14:paraId="0000017D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0"/>
          <w:numId w:val="13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JwtFilter</w:t>
      </w:r>
    </w:p>
    <w:p w:rsidR="00000000" w:rsidDel="00000000" w:rsidP="00000000" w:rsidRDefault="00000000" w:rsidRPr="00000000" w14:paraId="00000184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91088" cy="5087045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5087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91188" cy="2298364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2298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13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run and test the project</w:t>
      </w:r>
    </w:p>
    <w:p w:rsidR="00000000" w:rsidDel="00000000" w:rsidP="00000000" w:rsidRDefault="00000000" w:rsidRPr="00000000" w14:paraId="00000188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29088" cy="2970821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2970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0"/>
          <w:numId w:val="13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Steps</w:t>
      </w:r>
    </w:p>
    <w:p w:rsidR="00000000" w:rsidDel="00000000" w:rsidP="00000000" w:rsidRDefault="00000000" w:rsidRPr="00000000" w14:paraId="0000018A">
      <w:pPr>
        <w:numPr>
          <w:ilvl w:val="1"/>
          <w:numId w:val="13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From the request header get the Authorization</w:t>
      </w:r>
    </w:p>
    <w:p w:rsidR="00000000" w:rsidDel="00000000" w:rsidP="00000000" w:rsidRDefault="00000000" w:rsidRPr="00000000" w14:paraId="0000018B">
      <w:pPr>
        <w:numPr>
          <w:ilvl w:val="1"/>
          <w:numId w:val="13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Declare other two variables </w:t>
      </w:r>
      <w:r w:rsidDel="00000000" w:rsidR="00000000" w:rsidRPr="00000000">
        <w:rPr>
          <w:b w:val="1"/>
          <w:rtl w:val="0"/>
        </w:rPr>
        <w:t xml:space="preserve">token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username</w:t>
      </w:r>
    </w:p>
    <w:p w:rsidR="00000000" w:rsidDel="00000000" w:rsidP="00000000" w:rsidRDefault="00000000" w:rsidRPr="00000000" w14:paraId="0000018C">
      <w:pPr>
        <w:numPr>
          <w:ilvl w:val="1"/>
          <w:numId w:val="13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If the </w:t>
      </w:r>
      <w:r w:rsidDel="00000000" w:rsidR="00000000" w:rsidRPr="00000000">
        <w:rPr>
          <w:b w:val="1"/>
          <w:rtl w:val="0"/>
        </w:rPr>
        <w:t xml:space="preserve">autheHeader</w:t>
      </w:r>
      <w:r w:rsidDel="00000000" w:rsidR="00000000" w:rsidRPr="00000000">
        <w:rPr>
          <w:rtl w:val="0"/>
        </w:rPr>
        <w:t xml:space="preserve"> is not null and if it starts with </w:t>
      </w:r>
      <w:r w:rsidDel="00000000" w:rsidR="00000000" w:rsidRPr="00000000">
        <w:rPr>
          <w:b w:val="1"/>
          <w:rtl w:val="0"/>
        </w:rPr>
        <w:t xml:space="preserve">Bearer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D">
      <w:pPr>
        <w:numPr>
          <w:ilvl w:val="2"/>
          <w:numId w:val="13"/>
        </w:numPr>
        <w:spacing w:line="360" w:lineRule="auto"/>
        <w:ind w:left="2160" w:hanging="360"/>
      </w:pPr>
      <w:r w:rsidDel="00000000" w:rsidR="00000000" w:rsidRPr="00000000">
        <w:rPr>
          <w:rtl w:val="0"/>
        </w:rPr>
        <w:t xml:space="preserve">Then get the token </w:t>
      </w:r>
    </w:p>
    <w:p w:rsidR="00000000" w:rsidDel="00000000" w:rsidP="00000000" w:rsidRDefault="00000000" w:rsidRPr="00000000" w14:paraId="0000018E">
      <w:pPr>
        <w:numPr>
          <w:ilvl w:val="2"/>
          <w:numId w:val="13"/>
        </w:numPr>
        <w:spacing w:line="360" w:lineRule="auto"/>
        <w:ind w:left="2160" w:hanging="360"/>
      </w:pPr>
      <w:r w:rsidDel="00000000" w:rsidR="00000000" w:rsidRPr="00000000">
        <w:rPr>
          <w:rtl w:val="0"/>
        </w:rPr>
        <w:t xml:space="preserve">Extract username (create function in </w:t>
      </w:r>
      <w:r w:rsidDel="00000000" w:rsidR="00000000" w:rsidRPr="00000000">
        <w:rPr>
          <w:b w:val="1"/>
          <w:rtl w:val="0"/>
        </w:rPr>
        <w:t xml:space="preserve">JwtTokenService</w:t>
      </w:r>
      <w:r w:rsidDel="00000000" w:rsidR="00000000" w:rsidRPr="00000000">
        <w:rPr>
          <w:rtl w:val="0"/>
        </w:rPr>
        <w:t xml:space="preserve"> to extract token) </w:t>
      </w:r>
    </w:p>
    <w:p w:rsidR="00000000" w:rsidDel="00000000" w:rsidP="00000000" w:rsidRDefault="00000000" w:rsidRPr="00000000" w14:paraId="0000018F">
      <w:pPr>
        <w:numPr>
          <w:ilvl w:val="1"/>
          <w:numId w:val="13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 If the username is not null and SecurityContextHolder is empty then we will proceed further</w:t>
      </w:r>
    </w:p>
    <w:p w:rsidR="00000000" w:rsidDel="00000000" w:rsidP="00000000" w:rsidRDefault="00000000" w:rsidRPr="00000000" w14:paraId="00000190">
      <w:pPr>
        <w:numPr>
          <w:ilvl w:val="2"/>
          <w:numId w:val="13"/>
        </w:numPr>
        <w:spacing w:line="360" w:lineRule="auto"/>
        <w:ind w:left="2160" w:hanging="360"/>
      </w:pPr>
      <w:r w:rsidDel="00000000" w:rsidR="00000000" w:rsidRPr="00000000">
        <w:rPr>
          <w:rtl w:val="0"/>
        </w:rPr>
        <w:t xml:space="preserve">Get userDetails from </w:t>
      </w:r>
      <w:r w:rsidDel="00000000" w:rsidR="00000000" w:rsidRPr="00000000">
        <w:rPr>
          <w:b w:val="1"/>
          <w:rtl w:val="0"/>
        </w:rPr>
        <w:t xml:space="preserve">MyUserDetailsService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1">
      <w:pPr>
        <w:numPr>
          <w:ilvl w:val="1"/>
          <w:numId w:val="13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If the token is validate (Create this function in </w:t>
      </w:r>
      <w:r w:rsidDel="00000000" w:rsidR="00000000" w:rsidRPr="00000000">
        <w:rPr>
          <w:b w:val="1"/>
          <w:rtl w:val="0"/>
        </w:rPr>
        <w:t xml:space="preserve">JwtService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192">
      <w:pPr>
        <w:numPr>
          <w:ilvl w:val="2"/>
          <w:numId w:val="13"/>
        </w:numPr>
        <w:spacing w:line="360" w:lineRule="auto"/>
        <w:ind w:left="2160" w:hanging="360"/>
      </w:pPr>
      <w:r w:rsidDel="00000000" w:rsidR="00000000" w:rsidRPr="00000000">
        <w:rPr>
          <w:rtl w:val="0"/>
        </w:rPr>
        <w:t xml:space="preserve">If the token is valid then we have to use another filter  which is </w:t>
      </w:r>
      <w:r w:rsidDel="00000000" w:rsidR="00000000" w:rsidRPr="00000000">
        <w:rPr>
          <w:b w:val="1"/>
          <w:rtl w:val="0"/>
        </w:rPr>
        <w:t xml:space="preserve">UsernamePasswordAuthenticationToken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3">
      <w:pPr>
        <w:spacing w:line="360" w:lineRule="auto"/>
        <w:ind w:left="2160" w:firstLine="0"/>
        <w:rPr/>
      </w:pPr>
      <w:r w:rsidDel="00000000" w:rsidR="00000000" w:rsidRPr="00000000">
        <w:rPr>
          <w:rtl w:val="0"/>
        </w:rPr>
        <w:t xml:space="preserve">This token asked you for three things</w:t>
      </w:r>
    </w:p>
    <w:p w:rsidR="00000000" w:rsidDel="00000000" w:rsidP="00000000" w:rsidRDefault="00000000" w:rsidRPr="00000000" w14:paraId="00000194">
      <w:pPr>
        <w:spacing w:line="360" w:lineRule="auto"/>
        <w:ind w:left="2160" w:firstLine="0"/>
        <w:rPr/>
      </w:pPr>
      <w:r w:rsidDel="00000000" w:rsidR="00000000" w:rsidRPr="00000000">
        <w:rPr>
          <w:b w:val="1"/>
          <w:rtl w:val="0"/>
        </w:rPr>
        <w:t xml:space="preserve">Principle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credential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authorities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5">
      <w:pPr>
        <w:numPr>
          <w:ilvl w:val="2"/>
          <w:numId w:val="13"/>
        </w:numPr>
        <w:spacing w:line="36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UsernamePasswordAuthenticationToken o</w:t>
      </w:r>
      <w:r w:rsidDel="00000000" w:rsidR="00000000" w:rsidRPr="00000000">
        <w:rPr>
          <w:rtl w:val="0"/>
        </w:rPr>
        <w:t xml:space="preserve">bject know about the userDetails but it does not know about the request so we have pass it (</w:t>
      </w:r>
      <w:r w:rsidDel="00000000" w:rsidR="00000000" w:rsidRPr="00000000">
        <w:rPr>
          <w:b w:val="1"/>
          <w:rtl w:val="0"/>
        </w:rPr>
        <w:t xml:space="preserve">request</w:t>
      </w:r>
      <w:r w:rsidDel="00000000" w:rsidR="00000000" w:rsidRPr="00000000">
        <w:rPr>
          <w:rtl w:val="0"/>
        </w:rPr>
        <w:t xml:space="preserve">) using the </w:t>
      </w:r>
      <w:r w:rsidDel="00000000" w:rsidR="00000000" w:rsidRPr="00000000">
        <w:rPr>
          <w:b w:val="1"/>
          <w:rtl w:val="0"/>
        </w:rPr>
        <w:t xml:space="preserve">buildDetails</w:t>
      </w:r>
      <w:r w:rsidDel="00000000" w:rsidR="00000000" w:rsidRPr="00000000">
        <w:rPr>
          <w:rtl w:val="0"/>
        </w:rPr>
        <w:t xml:space="preserve"> of </w:t>
      </w:r>
      <w:r w:rsidDel="00000000" w:rsidR="00000000" w:rsidRPr="00000000">
        <w:rPr>
          <w:b w:val="1"/>
          <w:rtl w:val="0"/>
        </w:rPr>
        <w:t xml:space="preserve">WebAuthenticationDetailsSource</w:t>
      </w:r>
    </w:p>
    <w:p w:rsidR="00000000" w:rsidDel="00000000" w:rsidP="00000000" w:rsidRDefault="00000000" w:rsidRPr="00000000" w14:paraId="00000196">
      <w:pPr>
        <w:numPr>
          <w:ilvl w:val="2"/>
          <w:numId w:val="13"/>
        </w:numPr>
        <w:spacing w:line="360" w:lineRule="auto"/>
        <w:ind w:left="2160" w:hanging="360"/>
      </w:pPr>
      <w:r w:rsidDel="00000000" w:rsidR="00000000" w:rsidRPr="00000000">
        <w:rPr>
          <w:rtl w:val="0"/>
        </w:rPr>
        <w:t xml:space="preserve">After that we have to just set to the context </w:t>
      </w:r>
    </w:p>
    <w:p w:rsidR="00000000" w:rsidDel="00000000" w:rsidP="00000000" w:rsidRDefault="00000000" w:rsidRPr="00000000" w14:paraId="00000197">
      <w:pPr>
        <w:spacing w:line="360" w:lineRule="auto"/>
        <w:ind w:left="2160" w:firstLine="0"/>
        <w:rPr/>
      </w:pPr>
      <w:r w:rsidDel="00000000" w:rsidR="00000000" w:rsidRPr="00000000">
        <w:rPr>
          <w:rtl w:val="0"/>
        </w:rPr>
        <w:t xml:space="preserve">By doing this we are adding it to the token</w:t>
      </w:r>
    </w:p>
    <w:p w:rsidR="00000000" w:rsidDel="00000000" w:rsidP="00000000" w:rsidRDefault="00000000" w:rsidRPr="00000000" w14:paraId="00000198">
      <w:pPr>
        <w:numPr>
          <w:ilvl w:val="2"/>
          <w:numId w:val="13"/>
        </w:numPr>
        <w:spacing w:line="360" w:lineRule="auto"/>
        <w:ind w:left="2160" w:hanging="360"/>
      </w:pPr>
      <w:r w:rsidDel="00000000" w:rsidR="00000000" w:rsidRPr="00000000">
        <w:rPr>
          <w:rtl w:val="0"/>
        </w:rPr>
        <w:t xml:space="preserve">Once we do this we simply pass the request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20" Type="http://schemas.openxmlformats.org/officeDocument/2006/relationships/image" Target="media/image36.png"/><Relationship Id="rId42" Type="http://schemas.openxmlformats.org/officeDocument/2006/relationships/image" Target="media/image39.png"/><Relationship Id="rId41" Type="http://schemas.openxmlformats.org/officeDocument/2006/relationships/image" Target="media/image1.png"/><Relationship Id="rId22" Type="http://schemas.openxmlformats.org/officeDocument/2006/relationships/image" Target="media/image30.png"/><Relationship Id="rId44" Type="http://schemas.openxmlformats.org/officeDocument/2006/relationships/image" Target="media/image10.png"/><Relationship Id="rId21" Type="http://schemas.openxmlformats.org/officeDocument/2006/relationships/image" Target="media/image33.png"/><Relationship Id="rId43" Type="http://schemas.openxmlformats.org/officeDocument/2006/relationships/image" Target="media/image2.png"/><Relationship Id="rId24" Type="http://schemas.openxmlformats.org/officeDocument/2006/relationships/image" Target="media/image37.png"/><Relationship Id="rId46" Type="http://schemas.openxmlformats.org/officeDocument/2006/relationships/image" Target="media/image22.png"/><Relationship Id="rId23" Type="http://schemas.openxmlformats.org/officeDocument/2006/relationships/image" Target="media/image34.png"/><Relationship Id="rId45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1.png"/><Relationship Id="rId25" Type="http://schemas.openxmlformats.org/officeDocument/2006/relationships/image" Target="media/image5.png"/><Relationship Id="rId47" Type="http://schemas.openxmlformats.org/officeDocument/2006/relationships/image" Target="media/image13.png"/><Relationship Id="rId28" Type="http://schemas.openxmlformats.org/officeDocument/2006/relationships/image" Target="media/image26.png"/><Relationship Id="rId27" Type="http://schemas.openxmlformats.org/officeDocument/2006/relationships/image" Target="media/image40.png"/><Relationship Id="rId5" Type="http://schemas.openxmlformats.org/officeDocument/2006/relationships/styles" Target="styles.xml"/><Relationship Id="rId6" Type="http://schemas.openxmlformats.org/officeDocument/2006/relationships/image" Target="media/image35.png"/><Relationship Id="rId29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image" Target="media/image23.png"/><Relationship Id="rId31" Type="http://schemas.openxmlformats.org/officeDocument/2006/relationships/image" Target="media/image14.png"/><Relationship Id="rId30" Type="http://schemas.openxmlformats.org/officeDocument/2006/relationships/image" Target="media/image4.png"/><Relationship Id="rId11" Type="http://schemas.openxmlformats.org/officeDocument/2006/relationships/image" Target="media/image8.png"/><Relationship Id="rId33" Type="http://schemas.openxmlformats.org/officeDocument/2006/relationships/image" Target="media/image17.png"/><Relationship Id="rId10" Type="http://schemas.openxmlformats.org/officeDocument/2006/relationships/image" Target="media/image15.png"/><Relationship Id="rId32" Type="http://schemas.openxmlformats.org/officeDocument/2006/relationships/image" Target="media/image16.png"/><Relationship Id="rId13" Type="http://schemas.openxmlformats.org/officeDocument/2006/relationships/image" Target="media/image31.png"/><Relationship Id="rId35" Type="http://schemas.openxmlformats.org/officeDocument/2006/relationships/image" Target="media/image21.png"/><Relationship Id="rId12" Type="http://schemas.openxmlformats.org/officeDocument/2006/relationships/image" Target="media/image25.png"/><Relationship Id="rId34" Type="http://schemas.openxmlformats.org/officeDocument/2006/relationships/image" Target="media/image18.png"/><Relationship Id="rId15" Type="http://schemas.openxmlformats.org/officeDocument/2006/relationships/image" Target="media/image12.png"/><Relationship Id="rId37" Type="http://schemas.openxmlformats.org/officeDocument/2006/relationships/image" Target="media/image19.png"/><Relationship Id="rId14" Type="http://schemas.openxmlformats.org/officeDocument/2006/relationships/image" Target="media/image28.png"/><Relationship Id="rId36" Type="http://schemas.openxmlformats.org/officeDocument/2006/relationships/image" Target="media/image3.png"/><Relationship Id="rId17" Type="http://schemas.openxmlformats.org/officeDocument/2006/relationships/image" Target="media/image29.png"/><Relationship Id="rId39" Type="http://schemas.openxmlformats.org/officeDocument/2006/relationships/image" Target="media/image41.png"/><Relationship Id="rId16" Type="http://schemas.openxmlformats.org/officeDocument/2006/relationships/image" Target="media/image24.png"/><Relationship Id="rId38" Type="http://schemas.openxmlformats.org/officeDocument/2006/relationships/image" Target="media/image43.png"/><Relationship Id="rId19" Type="http://schemas.openxmlformats.org/officeDocument/2006/relationships/image" Target="media/image27.png"/><Relationship Id="rId18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