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EB6957" w14:textId="3951E232" w:rsidR="00517BBC" w:rsidRDefault="00517BBC" w:rsidP="000D1DA5">
      <w:pPr>
        <w:tabs>
          <w:tab w:val="left" w:pos="706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03F75CC8" wp14:editId="4B50BA07">
            <wp:simplePos x="0" y="0"/>
            <wp:positionH relativeFrom="margin">
              <wp:align>left</wp:align>
            </wp:positionH>
            <wp:positionV relativeFrom="paragraph">
              <wp:posOffset>288</wp:posOffset>
            </wp:positionV>
            <wp:extent cx="1327393" cy="1216325"/>
            <wp:effectExtent l="0" t="0" r="6350" b="317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perior log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393" cy="121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55908" w14:textId="77777777" w:rsidR="000D1DA5" w:rsidRDefault="00517BBC" w:rsidP="000D1DA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Superior University Lahore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textWrapping" w:clear="all"/>
      </w:r>
    </w:p>
    <w:p w14:paraId="0AE37356" w14:textId="52CC6F40" w:rsidR="000D1DA5" w:rsidRDefault="00517BBC" w:rsidP="000D1DA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517BB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Department: Software Eng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in</w:t>
      </w:r>
      <w:r w:rsidR="000D1DA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ee</w:t>
      </w:r>
      <w:r w:rsidRPr="00517BB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ring</w:t>
      </w:r>
    </w:p>
    <w:p w14:paraId="2770493E" w14:textId="0365EBD4" w:rsidR="000D1DA5" w:rsidRDefault="000D1DA5" w:rsidP="000D1DA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Subject: Computer Networks</w:t>
      </w:r>
    </w:p>
    <w:p w14:paraId="00B3593E" w14:textId="7814C6DB" w:rsidR="000D1DA5" w:rsidRDefault="000D1DA5" w:rsidP="00517BBC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Section: BSDS-4A</w:t>
      </w:r>
    </w:p>
    <w:p w14:paraId="501DAB28" w14:textId="3BD2A394" w:rsidR="000D1DA5" w:rsidRDefault="004243B2" w:rsidP="00517BBC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Task</w:t>
      </w:r>
      <w:r w:rsidR="000D1DA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No. 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9</w:t>
      </w:r>
    </w:p>
    <w:p w14:paraId="489D4A68" w14:textId="3CE058E6" w:rsidR="000D1DA5" w:rsidRDefault="000D1DA5" w:rsidP="00517BBC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Submitted by</w:t>
      </w:r>
    </w:p>
    <w:p w14:paraId="05BF4CFF" w14:textId="41BEB84A" w:rsidR="000D1DA5" w:rsidRDefault="000D1DA5" w:rsidP="00517BBC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                 Sundas Shoukat </w:t>
      </w:r>
    </w:p>
    <w:p w14:paraId="4CB0C92C" w14:textId="609EBA0C" w:rsidR="000D1DA5" w:rsidRDefault="000D1DA5" w:rsidP="00517BBC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                 Roll no.057</w:t>
      </w:r>
    </w:p>
    <w:p w14:paraId="26EB77B4" w14:textId="1DFC5092" w:rsidR="000D1DA5" w:rsidRDefault="000D1DA5" w:rsidP="00517BBC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Submitted to </w:t>
      </w:r>
    </w:p>
    <w:p w14:paraId="73ABBF56" w14:textId="7F514DB7" w:rsidR="000D1DA5" w:rsidRDefault="000D1DA5" w:rsidP="00517BBC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                  </w:t>
      </w:r>
      <w:r w:rsidR="004243B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Mr. </w:t>
      </w:r>
      <w:proofErr w:type="spellStart"/>
      <w:r w:rsidR="004243B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Rasikh</w:t>
      </w:r>
      <w:proofErr w:type="spellEnd"/>
      <w:r w:rsidR="004243B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Ali</w:t>
      </w:r>
    </w:p>
    <w:p w14:paraId="71BFC2DF" w14:textId="64A3E549" w:rsidR="000D1DA5" w:rsidRDefault="000D1DA5" w:rsidP="00517BBC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</w:p>
    <w:p w14:paraId="7EA02085" w14:textId="3AA6BDF7" w:rsidR="000D1DA5" w:rsidRDefault="000D1DA5" w:rsidP="00517BBC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Date: 16-02-2026</w:t>
      </w:r>
    </w:p>
    <w:p w14:paraId="2FECF166" w14:textId="7F3DCB76" w:rsidR="00517BBC" w:rsidRDefault="00517BBC" w:rsidP="00517BB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14:paraId="705E6E8A" w14:textId="257360F0" w:rsidR="004243B2" w:rsidRDefault="004243B2" w:rsidP="004243B2">
      <w:pPr>
        <w:jc w:val="center"/>
        <w:rPr>
          <w:b/>
          <w:bCs/>
          <w:sz w:val="36"/>
          <w:szCs w:val="36"/>
        </w:rPr>
      </w:pPr>
      <w:r w:rsidRPr="004243B2">
        <w:rPr>
          <w:b/>
          <w:bCs/>
          <w:sz w:val="36"/>
          <w:szCs w:val="36"/>
        </w:rPr>
        <w:lastRenderedPageBreak/>
        <w:t>One Hot Encoding in Machine Learning</w:t>
      </w:r>
    </w:p>
    <w:p w14:paraId="565AAC74" w14:textId="222B60EB" w:rsidR="004243B2" w:rsidRDefault="004243B2" w:rsidP="004243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Introduction:</w:t>
      </w:r>
    </w:p>
    <w:p w14:paraId="2E582CE6" w14:textId="77777777" w:rsidR="004243B2" w:rsidRDefault="004243B2" w:rsidP="004243B2">
      <w:pPr>
        <w:rPr>
          <w:sz w:val="24"/>
          <w:szCs w:val="24"/>
        </w:rPr>
      </w:pPr>
      <w:r>
        <w:rPr>
          <w:sz w:val="24"/>
          <w:szCs w:val="24"/>
        </w:rPr>
        <w:t>One hot encoding is a technique that is used to convert categorical data into numerical data that is used in machine learning. It represents each category as a separate binary column.</w:t>
      </w:r>
    </w:p>
    <w:p w14:paraId="11B01116" w14:textId="77777777" w:rsidR="004243B2" w:rsidRDefault="004243B2" w:rsidP="004243B2">
      <w:pPr>
        <w:rPr>
          <w:sz w:val="24"/>
          <w:szCs w:val="24"/>
        </w:rPr>
      </w:pPr>
      <w:r>
        <w:rPr>
          <w:sz w:val="24"/>
          <w:szCs w:val="24"/>
        </w:rPr>
        <w:t>This help machine learning models to understand non categorical data.</w:t>
      </w:r>
    </w:p>
    <w:p w14:paraId="0633E707" w14:textId="77777777" w:rsidR="004243B2" w:rsidRDefault="004243B2" w:rsidP="004243B2">
      <w:pPr>
        <w:rPr>
          <w:b/>
          <w:bCs/>
          <w:sz w:val="32"/>
          <w:szCs w:val="32"/>
        </w:rPr>
      </w:pPr>
      <w:r w:rsidRPr="004243B2">
        <w:rPr>
          <w:b/>
          <w:bCs/>
          <w:sz w:val="32"/>
          <w:szCs w:val="32"/>
        </w:rPr>
        <w:t>Why we use one hot encoding:</w:t>
      </w:r>
    </w:p>
    <w:p w14:paraId="4851274B" w14:textId="77777777" w:rsidR="00013C4F" w:rsidRDefault="004243B2" w:rsidP="004243B2">
      <w:pPr>
        <w:rPr>
          <w:sz w:val="24"/>
          <w:szCs w:val="24"/>
        </w:rPr>
      </w:pPr>
      <w:r>
        <w:rPr>
          <w:sz w:val="24"/>
          <w:szCs w:val="24"/>
        </w:rPr>
        <w:t xml:space="preserve">We use one hot encoding because it removes wrong ranking, improves model accuracy </w:t>
      </w:r>
      <w:r w:rsidR="00013C4F">
        <w:rPr>
          <w:sz w:val="24"/>
          <w:szCs w:val="24"/>
        </w:rPr>
        <w:t>and compatibility with algorithms.</w:t>
      </w:r>
    </w:p>
    <w:p w14:paraId="7781E3E6" w14:textId="07B67987" w:rsidR="0083673F" w:rsidRDefault="00013C4F" w:rsidP="004243B2">
      <w:pPr>
        <w:rPr>
          <w:b/>
          <w:bCs/>
          <w:sz w:val="32"/>
          <w:szCs w:val="32"/>
        </w:rPr>
      </w:pPr>
      <w:r w:rsidRPr="00013C4F">
        <w:rPr>
          <w:b/>
          <w:bCs/>
          <w:sz w:val="32"/>
          <w:szCs w:val="32"/>
        </w:rPr>
        <w:t>Example:</w:t>
      </w:r>
      <w:r w:rsidR="004243B2" w:rsidRPr="00013C4F">
        <w:rPr>
          <w:b/>
          <w:bCs/>
          <w:sz w:val="32"/>
          <w:szCs w:val="32"/>
        </w:rPr>
        <w:t xml:space="preserve">  </w:t>
      </w:r>
    </w:p>
    <w:p w14:paraId="7E60F68C" w14:textId="4E12AF3F" w:rsidR="00013C4F" w:rsidRDefault="00013C4F" w:rsidP="004243B2">
      <w:pPr>
        <w:rPr>
          <w:sz w:val="24"/>
          <w:szCs w:val="24"/>
        </w:rPr>
      </w:pPr>
      <w:r>
        <w:rPr>
          <w:sz w:val="24"/>
          <w:szCs w:val="24"/>
        </w:rPr>
        <w:t>Here is an example table before encoding: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13C4F" w14:paraId="2D0FEBD6" w14:textId="77777777" w:rsidTr="00013C4F">
        <w:tc>
          <w:tcPr>
            <w:tcW w:w="3116" w:type="dxa"/>
          </w:tcPr>
          <w:p w14:paraId="468DCBC9" w14:textId="7549C5B7" w:rsidR="00013C4F" w:rsidRPr="00013C4F" w:rsidRDefault="00013C4F" w:rsidP="00013C4F">
            <w:pPr>
              <w:jc w:val="center"/>
              <w:rPr>
                <w:b/>
                <w:bCs/>
                <w:sz w:val="28"/>
                <w:szCs w:val="28"/>
              </w:rPr>
            </w:pPr>
            <w:r w:rsidRPr="00013C4F">
              <w:rPr>
                <w:b/>
                <w:bCs/>
                <w:sz w:val="28"/>
                <w:szCs w:val="28"/>
              </w:rPr>
              <w:t>Fruit</w:t>
            </w:r>
          </w:p>
        </w:tc>
        <w:tc>
          <w:tcPr>
            <w:tcW w:w="3117" w:type="dxa"/>
          </w:tcPr>
          <w:p w14:paraId="48CFC618" w14:textId="5429A483" w:rsidR="00013C4F" w:rsidRPr="00013C4F" w:rsidRDefault="00013C4F" w:rsidP="00013C4F">
            <w:pPr>
              <w:jc w:val="center"/>
              <w:rPr>
                <w:b/>
                <w:bCs/>
                <w:sz w:val="28"/>
                <w:szCs w:val="28"/>
              </w:rPr>
            </w:pPr>
            <w:r w:rsidRPr="00013C4F">
              <w:rPr>
                <w:b/>
                <w:bCs/>
                <w:sz w:val="28"/>
                <w:szCs w:val="28"/>
              </w:rPr>
              <w:t>Value</w:t>
            </w:r>
          </w:p>
        </w:tc>
        <w:tc>
          <w:tcPr>
            <w:tcW w:w="3117" w:type="dxa"/>
          </w:tcPr>
          <w:p w14:paraId="65EF6C05" w14:textId="7DBB2E81" w:rsidR="00013C4F" w:rsidRPr="00013C4F" w:rsidRDefault="00013C4F" w:rsidP="00013C4F">
            <w:pPr>
              <w:jc w:val="center"/>
              <w:rPr>
                <w:b/>
                <w:bCs/>
                <w:sz w:val="28"/>
                <w:szCs w:val="28"/>
              </w:rPr>
            </w:pPr>
            <w:r w:rsidRPr="00013C4F">
              <w:rPr>
                <w:b/>
                <w:bCs/>
                <w:sz w:val="28"/>
                <w:szCs w:val="28"/>
              </w:rPr>
              <w:t>Price</w:t>
            </w:r>
          </w:p>
        </w:tc>
      </w:tr>
      <w:tr w:rsidR="00013C4F" w14:paraId="3C315A14" w14:textId="77777777" w:rsidTr="00013C4F">
        <w:tc>
          <w:tcPr>
            <w:tcW w:w="3116" w:type="dxa"/>
          </w:tcPr>
          <w:p w14:paraId="56D7396C" w14:textId="67777171" w:rsidR="00013C4F" w:rsidRDefault="00013C4F" w:rsidP="004243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Apple</w:t>
            </w:r>
          </w:p>
        </w:tc>
        <w:tc>
          <w:tcPr>
            <w:tcW w:w="3117" w:type="dxa"/>
          </w:tcPr>
          <w:p w14:paraId="19C2C56B" w14:textId="47448E8D" w:rsidR="00013C4F" w:rsidRDefault="00013C4F" w:rsidP="004243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14:paraId="601C63E6" w14:textId="7F19040E" w:rsidR="00013C4F" w:rsidRDefault="00013C4F" w:rsidP="004243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013C4F" w14:paraId="6C17973C" w14:textId="77777777" w:rsidTr="00013C4F">
        <w:tc>
          <w:tcPr>
            <w:tcW w:w="3116" w:type="dxa"/>
          </w:tcPr>
          <w:p w14:paraId="4C597DD8" w14:textId="085FC30A" w:rsidR="00013C4F" w:rsidRDefault="00013C4F" w:rsidP="004243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Mango </w:t>
            </w:r>
          </w:p>
        </w:tc>
        <w:tc>
          <w:tcPr>
            <w:tcW w:w="3117" w:type="dxa"/>
          </w:tcPr>
          <w:p w14:paraId="203D9360" w14:textId="2C1D8C0C" w:rsidR="00013C4F" w:rsidRDefault="00013C4F" w:rsidP="004243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17" w:type="dxa"/>
          </w:tcPr>
          <w:p w14:paraId="754B7D6C" w14:textId="6C40FD49" w:rsidR="00013C4F" w:rsidRDefault="00013C4F" w:rsidP="004243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013C4F" w14:paraId="2B721654" w14:textId="77777777" w:rsidTr="00013C4F">
        <w:tc>
          <w:tcPr>
            <w:tcW w:w="3116" w:type="dxa"/>
          </w:tcPr>
          <w:p w14:paraId="6011D480" w14:textId="20D060C7" w:rsidR="00013C4F" w:rsidRDefault="00013C4F" w:rsidP="004243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Orange</w:t>
            </w:r>
          </w:p>
        </w:tc>
        <w:tc>
          <w:tcPr>
            <w:tcW w:w="3117" w:type="dxa"/>
          </w:tcPr>
          <w:p w14:paraId="27122E82" w14:textId="04926428" w:rsidR="00013C4F" w:rsidRDefault="00013C4F" w:rsidP="004243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17" w:type="dxa"/>
          </w:tcPr>
          <w:p w14:paraId="7F8EFC4D" w14:textId="3A1A04AF" w:rsidR="00013C4F" w:rsidRDefault="00013C4F" w:rsidP="004243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</w:tbl>
    <w:p w14:paraId="3DD9E897" w14:textId="74536509" w:rsidR="00013C4F" w:rsidRDefault="00013C4F" w:rsidP="004243B2">
      <w:pPr>
        <w:rPr>
          <w:sz w:val="24"/>
          <w:szCs w:val="24"/>
        </w:rPr>
      </w:pPr>
      <w:r>
        <w:rPr>
          <w:sz w:val="24"/>
          <w:szCs w:val="24"/>
        </w:rPr>
        <w:t>Here is table after encoding: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13C4F" w14:paraId="787161D5" w14:textId="77777777" w:rsidTr="00013C4F">
        <w:tc>
          <w:tcPr>
            <w:tcW w:w="2337" w:type="dxa"/>
          </w:tcPr>
          <w:p w14:paraId="152FE4CB" w14:textId="1FFD8EE7" w:rsidR="00013C4F" w:rsidRPr="00013C4F" w:rsidRDefault="00013C4F" w:rsidP="00013C4F">
            <w:pPr>
              <w:jc w:val="center"/>
              <w:rPr>
                <w:b/>
                <w:bCs/>
                <w:sz w:val="28"/>
                <w:szCs w:val="28"/>
              </w:rPr>
            </w:pPr>
            <w:r w:rsidRPr="00013C4F">
              <w:rPr>
                <w:b/>
                <w:bCs/>
                <w:sz w:val="28"/>
                <w:szCs w:val="28"/>
              </w:rPr>
              <w:t>Apple</w:t>
            </w:r>
          </w:p>
        </w:tc>
        <w:tc>
          <w:tcPr>
            <w:tcW w:w="2337" w:type="dxa"/>
          </w:tcPr>
          <w:p w14:paraId="69690A26" w14:textId="08790DB2" w:rsidR="00013C4F" w:rsidRPr="00013C4F" w:rsidRDefault="00013C4F" w:rsidP="00013C4F">
            <w:pPr>
              <w:jc w:val="center"/>
              <w:rPr>
                <w:b/>
                <w:bCs/>
                <w:sz w:val="28"/>
                <w:szCs w:val="28"/>
              </w:rPr>
            </w:pPr>
            <w:r w:rsidRPr="00013C4F">
              <w:rPr>
                <w:b/>
                <w:bCs/>
                <w:sz w:val="28"/>
                <w:szCs w:val="28"/>
              </w:rPr>
              <w:t>Mango</w:t>
            </w:r>
          </w:p>
        </w:tc>
        <w:tc>
          <w:tcPr>
            <w:tcW w:w="2338" w:type="dxa"/>
          </w:tcPr>
          <w:p w14:paraId="7DB73BCD" w14:textId="3DC1C619" w:rsidR="00013C4F" w:rsidRPr="00013C4F" w:rsidRDefault="00013C4F" w:rsidP="00013C4F">
            <w:pPr>
              <w:jc w:val="center"/>
              <w:rPr>
                <w:b/>
                <w:bCs/>
                <w:sz w:val="28"/>
                <w:szCs w:val="28"/>
              </w:rPr>
            </w:pPr>
            <w:r w:rsidRPr="00013C4F">
              <w:rPr>
                <w:b/>
                <w:bCs/>
                <w:sz w:val="28"/>
                <w:szCs w:val="28"/>
              </w:rPr>
              <w:t>Orange</w:t>
            </w:r>
          </w:p>
        </w:tc>
        <w:tc>
          <w:tcPr>
            <w:tcW w:w="2338" w:type="dxa"/>
          </w:tcPr>
          <w:p w14:paraId="797E2C2B" w14:textId="2953A1F5" w:rsidR="00013C4F" w:rsidRPr="00013C4F" w:rsidRDefault="00013C4F" w:rsidP="00013C4F">
            <w:pPr>
              <w:jc w:val="center"/>
              <w:rPr>
                <w:b/>
                <w:bCs/>
                <w:sz w:val="28"/>
                <w:szCs w:val="28"/>
              </w:rPr>
            </w:pPr>
            <w:r w:rsidRPr="00013C4F">
              <w:rPr>
                <w:b/>
                <w:bCs/>
                <w:sz w:val="28"/>
                <w:szCs w:val="28"/>
              </w:rPr>
              <w:t>Price</w:t>
            </w:r>
          </w:p>
        </w:tc>
      </w:tr>
      <w:tr w:rsidR="00013C4F" w14:paraId="2D72EBE3" w14:textId="77777777" w:rsidTr="00013C4F">
        <w:tc>
          <w:tcPr>
            <w:tcW w:w="2337" w:type="dxa"/>
          </w:tcPr>
          <w:p w14:paraId="30C31E18" w14:textId="55049E47" w:rsidR="00013C4F" w:rsidRDefault="00013C4F" w:rsidP="004243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37" w:type="dxa"/>
          </w:tcPr>
          <w:p w14:paraId="48663FFB" w14:textId="1A983903" w:rsidR="00013C4F" w:rsidRDefault="00013C4F" w:rsidP="004243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38" w:type="dxa"/>
          </w:tcPr>
          <w:p w14:paraId="15B1620B" w14:textId="301B1956" w:rsidR="00013C4F" w:rsidRDefault="00013C4F" w:rsidP="004243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38" w:type="dxa"/>
          </w:tcPr>
          <w:p w14:paraId="510AFC03" w14:textId="31AF32C3" w:rsidR="00013C4F" w:rsidRDefault="00013C4F" w:rsidP="004243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013C4F" w14:paraId="34D1B0AC" w14:textId="77777777" w:rsidTr="00013C4F">
        <w:tc>
          <w:tcPr>
            <w:tcW w:w="2337" w:type="dxa"/>
          </w:tcPr>
          <w:p w14:paraId="2CD0336A" w14:textId="2D38EDAD" w:rsidR="00013C4F" w:rsidRDefault="00013C4F" w:rsidP="004243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37" w:type="dxa"/>
          </w:tcPr>
          <w:p w14:paraId="4A513C14" w14:textId="5CCFEF45" w:rsidR="00013C4F" w:rsidRDefault="00013C4F" w:rsidP="004243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38" w:type="dxa"/>
          </w:tcPr>
          <w:p w14:paraId="297AAB8D" w14:textId="1AA7C7F8" w:rsidR="00013C4F" w:rsidRDefault="00013C4F" w:rsidP="004243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38" w:type="dxa"/>
          </w:tcPr>
          <w:p w14:paraId="6214035B" w14:textId="5DA572A3" w:rsidR="00013C4F" w:rsidRDefault="00013C4F" w:rsidP="004243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013C4F" w14:paraId="727E9999" w14:textId="77777777" w:rsidTr="00013C4F">
        <w:tc>
          <w:tcPr>
            <w:tcW w:w="2337" w:type="dxa"/>
          </w:tcPr>
          <w:p w14:paraId="06276CEE" w14:textId="7DD77AB0" w:rsidR="00013C4F" w:rsidRDefault="00013C4F" w:rsidP="004243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37" w:type="dxa"/>
          </w:tcPr>
          <w:p w14:paraId="318A8CC0" w14:textId="4E8AB8BC" w:rsidR="00013C4F" w:rsidRDefault="00013C4F" w:rsidP="004243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38" w:type="dxa"/>
          </w:tcPr>
          <w:p w14:paraId="2B46749F" w14:textId="3ADDD572" w:rsidR="00013C4F" w:rsidRDefault="00013C4F" w:rsidP="004243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38" w:type="dxa"/>
          </w:tcPr>
          <w:p w14:paraId="48F4CD8E" w14:textId="4E3CD209" w:rsidR="00013C4F" w:rsidRDefault="00013C4F" w:rsidP="004243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</w:tbl>
    <w:p w14:paraId="10D80758" w14:textId="4A9E6826" w:rsidR="00013C4F" w:rsidRDefault="00013C4F" w:rsidP="004243B2">
      <w:pPr>
        <w:rPr>
          <w:sz w:val="24"/>
          <w:szCs w:val="24"/>
        </w:rPr>
      </w:pPr>
    </w:p>
    <w:p w14:paraId="3A0E67F3" w14:textId="4B53CE03" w:rsidR="00013C4F" w:rsidRDefault="00013C4F" w:rsidP="004243B2">
      <w:pPr>
        <w:rPr>
          <w:sz w:val="24"/>
          <w:szCs w:val="24"/>
        </w:rPr>
      </w:pPr>
      <w:r>
        <w:rPr>
          <w:sz w:val="24"/>
          <w:szCs w:val="24"/>
        </w:rPr>
        <w:t>Each category is converted into a separate binary column.</w:t>
      </w:r>
    </w:p>
    <w:p w14:paraId="69132E9E" w14:textId="6719C5F6" w:rsidR="00013C4F" w:rsidRDefault="00013C4F" w:rsidP="004243B2">
      <w:pPr>
        <w:rPr>
          <w:b/>
          <w:bCs/>
          <w:sz w:val="32"/>
          <w:szCs w:val="32"/>
        </w:rPr>
      </w:pPr>
      <w:r w:rsidRPr="00013C4F">
        <w:rPr>
          <w:b/>
          <w:bCs/>
          <w:sz w:val="32"/>
          <w:szCs w:val="32"/>
        </w:rPr>
        <w:t>Python code:</w:t>
      </w:r>
    </w:p>
    <w:p w14:paraId="62CC61C1" w14:textId="1B13C298" w:rsidR="00013C4F" w:rsidRDefault="00013C4F" w:rsidP="004243B2">
      <w:pPr>
        <w:rPr>
          <w:sz w:val="24"/>
          <w:szCs w:val="24"/>
        </w:rPr>
      </w:pPr>
      <w:r>
        <w:rPr>
          <w:sz w:val="24"/>
          <w:szCs w:val="24"/>
        </w:rPr>
        <w:t>Here is code screenshot for one hot encoding:</w:t>
      </w:r>
    </w:p>
    <w:p w14:paraId="601D058D" w14:textId="1196B3B8" w:rsidR="00013C4F" w:rsidRDefault="008D06D6" w:rsidP="004243B2">
      <w:pPr>
        <w:rPr>
          <w:b/>
          <w:bCs/>
          <w:sz w:val="24"/>
          <w:szCs w:val="24"/>
        </w:rPr>
      </w:pPr>
      <w:r w:rsidRPr="008D06D6">
        <w:rPr>
          <w:b/>
          <w:bCs/>
          <w:sz w:val="24"/>
          <w:szCs w:val="24"/>
        </w:rPr>
        <w:lastRenderedPageBreak/>
        <w:drawing>
          <wp:inline distT="0" distB="0" distL="0" distR="0" wp14:anchorId="4A15686A" wp14:editId="2E731FC6">
            <wp:extent cx="5943600" cy="22917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4394" w14:textId="7665A4AB" w:rsidR="008D06D6" w:rsidRDefault="008D06D6" w:rsidP="004243B2">
      <w:pPr>
        <w:rPr>
          <w:b/>
          <w:bCs/>
          <w:sz w:val="32"/>
          <w:szCs w:val="32"/>
        </w:rPr>
      </w:pPr>
      <w:r w:rsidRPr="008D06D6">
        <w:rPr>
          <w:b/>
          <w:bCs/>
          <w:sz w:val="32"/>
          <w:szCs w:val="32"/>
        </w:rPr>
        <w:t>Output:</w:t>
      </w:r>
    </w:p>
    <w:p w14:paraId="346B3676" w14:textId="449C5EBF" w:rsidR="008D06D6" w:rsidRDefault="008D06D6" w:rsidP="004243B2">
      <w:pPr>
        <w:rPr>
          <w:b/>
          <w:bCs/>
          <w:sz w:val="32"/>
          <w:szCs w:val="32"/>
        </w:rPr>
      </w:pPr>
      <w:r w:rsidRPr="008D06D6">
        <w:rPr>
          <w:b/>
          <w:bCs/>
          <w:sz w:val="32"/>
          <w:szCs w:val="32"/>
        </w:rPr>
        <w:drawing>
          <wp:inline distT="0" distB="0" distL="0" distR="0" wp14:anchorId="45805E9B" wp14:editId="7CD9A503">
            <wp:extent cx="5943600" cy="31426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AC90" w14:textId="404160FB" w:rsidR="008D06D6" w:rsidRDefault="008D06D6" w:rsidP="004243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Advantages:</w:t>
      </w:r>
    </w:p>
    <w:p w14:paraId="273251C8" w14:textId="195D867E" w:rsidR="008D06D6" w:rsidRDefault="008D06D6" w:rsidP="004243B2">
      <w:pPr>
        <w:rPr>
          <w:sz w:val="24"/>
          <w:szCs w:val="24"/>
        </w:rPr>
      </w:pPr>
      <w:r>
        <w:rPr>
          <w:sz w:val="24"/>
          <w:szCs w:val="24"/>
        </w:rPr>
        <w:t>Here are few advantages of one hot encoding:</w:t>
      </w:r>
    </w:p>
    <w:p w14:paraId="38C6AE9F" w14:textId="77777777" w:rsidR="008D06D6" w:rsidRDefault="008D06D6" w:rsidP="004243B2">
      <w:pPr>
        <w:rPr>
          <w:sz w:val="24"/>
          <w:szCs w:val="24"/>
        </w:rPr>
      </w:pPr>
      <w:r>
        <w:rPr>
          <w:sz w:val="24"/>
          <w:szCs w:val="24"/>
        </w:rPr>
        <w:t>It is use to:</w:t>
      </w:r>
    </w:p>
    <w:p w14:paraId="33FD4041" w14:textId="4FF700F8" w:rsidR="008D06D6" w:rsidRPr="008D06D6" w:rsidRDefault="008D06D6" w:rsidP="008D06D6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8D06D6">
        <w:rPr>
          <w:sz w:val="24"/>
          <w:szCs w:val="24"/>
        </w:rPr>
        <w:t>Convert categorical data into numeric data.</w:t>
      </w:r>
    </w:p>
    <w:p w14:paraId="51ED0834" w14:textId="79D8F70A" w:rsidR="008D06D6" w:rsidRPr="008D06D6" w:rsidRDefault="008D06D6" w:rsidP="008D06D6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8D06D6">
        <w:rPr>
          <w:sz w:val="24"/>
          <w:szCs w:val="24"/>
        </w:rPr>
        <w:t>Avoid the problem of ordinality.</w:t>
      </w:r>
    </w:p>
    <w:p w14:paraId="138A233C" w14:textId="7808AB2A" w:rsidR="008D06D6" w:rsidRPr="008D06D6" w:rsidRDefault="008D06D6" w:rsidP="008D06D6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8D06D6">
        <w:rPr>
          <w:sz w:val="24"/>
          <w:szCs w:val="24"/>
        </w:rPr>
        <w:t>Improves model performance.</w:t>
      </w:r>
    </w:p>
    <w:p w14:paraId="617E4A38" w14:textId="3BA9E8AF" w:rsidR="008D06D6" w:rsidRDefault="008D06D6" w:rsidP="004243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Disadvantages:</w:t>
      </w:r>
    </w:p>
    <w:p w14:paraId="00505AD1" w14:textId="18393342" w:rsidR="008D06D6" w:rsidRDefault="008D06D6" w:rsidP="004243B2">
      <w:pPr>
        <w:rPr>
          <w:sz w:val="24"/>
          <w:szCs w:val="24"/>
        </w:rPr>
      </w:pPr>
      <w:r>
        <w:rPr>
          <w:sz w:val="24"/>
          <w:szCs w:val="24"/>
        </w:rPr>
        <w:lastRenderedPageBreak/>
        <w:t>Here are few disadvantages of one hot encoding:</w:t>
      </w:r>
    </w:p>
    <w:p w14:paraId="59D3A852" w14:textId="218918DF" w:rsidR="008D06D6" w:rsidRDefault="008D06D6" w:rsidP="004243B2">
      <w:pPr>
        <w:rPr>
          <w:sz w:val="24"/>
          <w:szCs w:val="24"/>
        </w:rPr>
      </w:pPr>
      <w:r>
        <w:rPr>
          <w:sz w:val="24"/>
          <w:szCs w:val="24"/>
        </w:rPr>
        <w:t>It can lead to overfitting.</w:t>
      </w:r>
    </w:p>
    <w:p w14:paraId="238BD990" w14:textId="4D9BFDB1" w:rsidR="008D06D6" w:rsidRDefault="008D06D6" w:rsidP="004243B2">
      <w:pPr>
        <w:rPr>
          <w:sz w:val="24"/>
          <w:szCs w:val="24"/>
        </w:rPr>
      </w:pPr>
      <w:r>
        <w:rPr>
          <w:sz w:val="24"/>
          <w:szCs w:val="24"/>
        </w:rPr>
        <w:t>It can lead to sparse data.</w:t>
      </w:r>
    </w:p>
    <w:p w14:paraId="40D89B9B" w14:textId="6E98D59A" w:rsidR="008D06D6" w:rsidRPr="008D06D6" w:rsidRDefault="008D06D6" w:rsidP="004243B2">
      <w:pPr>
        <w:rPr>
          <w:sz w:val="24"/>
          <w:szCs w:val="24"/>
        </w:rPr>
      </w:pPr>
      <w:r>
        <w:rPr>
          <w:sz w:val="24"/>
          <w:szCs w:val="24"/>
        </w:rPr>
        <w:t>It can lead to increases column.</w:t>
      </w:r>
    </w:p>
    <w:p w14:paraId="23A4FA95" w14:textId="5CD5592B" w:rsidR="008D06D6" w:rsidRDefault="008D06D6" w:rsidP="004243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Conclusion:</w:t>
      </w:r>
    </w:p>
    <w:p w14:paraId="7FCAAE6E" w14:textId="5A1025EE" w:rsidR="008D06D6" w:rsidRPr="008D06D6" w:rsidRDefault="00452FD4" w:rsidP="004243B2">
      <w:pPr>
        <w:rPr>
          <w:sz w:val="24"/>
          <w:szCs w:val="24"/>
        </w:rPr>
      </w:pPr>
      <w:r>
        <w:rPr>
          <w:sz w:val="24"/>
          <w:szCs w:val="24"/>
        </w:rPr>
        <w:t>One hot encoding is useful for handling categorical data in machine learning and it makes data suitable for algorithms and improves model performance.</w:t>
      </w:r>
      <w:bookmarkStart w:id="0" w:name="_GoBack"/>
      <w:bookmarkEnd w:id="0"/>
    </w:p>
    <w:sectPr w:rsidR="008D06D6" w:rsidRPr="008D06D6" w:rsidSect="000D1DA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7DB8CC" w14:textId="77777777" w:rsidR="00095C7F" w:rsidRDefault="00095C7F" w:rsidP="00517BBC">
      <w:pPr>
        <w:spacing w:after="0" w:line="240" w:lineRule="auto"/>
      </w:pPr>
      <w:r>
        <w:separator/>
      </w:r>
    </w:p>
  </w:endnote>
  <w:endnote w:type="continuationSeparator" w:id="0">
    <w:p w14:paraId="3443921F" w14:textId="77777777" w:rsidR="00095C7F" w:rsidRDefault="00095C7F" w:rsidP="00517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A9118F" w14:textId="77777777" w:rsidR="00095C7F" w:rsidRDefault="00095C7F" w:rsidP="00517BBC">
      <w:pPr>
        <w:spacing w:after="0" w:line="240" w:lineRule="auto"/>
      </w:pPr>
      <w:r>
        <w:separator/>
      </w:r>
    </w:p>
  </w:footnote>
  <w:footnote w:type="continuationSeparator" w:id="0">
    <w:p w14:paraId="41DBE1E9" w14:textId="77777777" w:rsidR="00095C7F" w:rsidRDefault="00095C7F" w:rsidP="00517B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E42FF9"/>
    <w:multiLevelType w:val="multilevel"/>
    <w:tmpl w:val="6078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52F3C"/>
    <w:multiLevelType w:val="multilevel"/>
    <w:tmpl w:val="A602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B0591"/>
    <w:multiLevelType w:val="multilevel"/>
    <w:tmpl w:val="91CC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26A62"/>
    <w:multiLevelType w:val="multilevel"/>
    <w:tmpl w:val="EA9C0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A86E28"/>
    <w:multiLevelType w:val="multilevel"/>
    <w:tmpl w:val="7EE2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A2EAF"/>
    <w:multiLevelType w:val="multilevel"/>
    <w:tmpl w:val="6C6E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55C0C"/>
    <w:multiLevelType w:val="multilevel"/>
    <w:tmpl w:val="E762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220AE"/>
    <w:multiLevelType w:val="multilevel"/>
    <w:tmpl w:val="B6B4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A382F"/>
    <w:multiLevelType w:val="multilevel"/>
    <w:tmpl w:val="4698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9779F"/>
    <w:multiLevelType w:val="hybridMultilevel"/>
    <w:tmpl w:val="A5F2B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564DC7"/>
    <w:multiLevelType w:val="multilevel"/>
    <w:tmpl w:val="344CB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A91F08"/>
    <w:multiLevelType w:val="multilevel"/>
    <w:tmpl w:val="7D50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F4F63"/>
    <w:multiLevelType w:val="multilevel"/>
    <w:tmpl w:val="9D42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8E4B42"/>
    <w:multiLevelType w:val="multilevel"/>
    <w:tmpl w:val="B8D0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E2878"/>
    <w:multiLevelType w:val="multilevel"/>
    <w:tmpl w:val="5DB6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2E7F29"/>
    <w:multiLevelType w:val="multilevel"/>
    <w:tmpl w:val="3ED8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5A5ADD"/>
    <w:multiLevelType w:val="multilevel"/>
    <w:tmpl w:val="3F3A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04345"/>
    <w:multiLevelType w:val="multilevel"/>
    <w:tmpl w:val="FBF6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7"/>
  </w:num>
  <w:num w:numId="3">
    <w:abstractNumId w:val="0"/>
  </w:num>
  <w:num w:numId="4">
    <w:abstractNumId w:val="12"/>
  </w:num>
  <w:num w:numId="5">
    <w:abstractNumId w:val="13"/>
  </w:num>
  <w:num w:numId="6">
    <w:abstractNumId w:val="14"/>
  </w:num>
  <w:num w:numId="7">
    <w:abstractNumId w:val="1"/>
  </w:num>
  <w:num w:numId="8">
    <w:abstractNumId w:val="3"/>
  </w:num>
  <w:num w:numId="9">
    <w:abstractNumId w:val="10"/>
  </w:num>
  <w:num w:numId="10">
    <w:abstractNumId w:val="15"/>
  </w:num>
  <w:num w:numId="11">
    <w:abstractNumId w:val="11"/>
  </w:num>
  <w:num w:numId="12">
    <w:abstractNumId w:val="2"/>
  </w:num>
  <w:num w:numId="13">
    <w:abstractNumId w:val="6"/>
  </w:num>
  <w:num w:numId="14">
    <w:abstractNumId w:val="16"/>
  </w:num>
  <w:num w:numId="15">
    <w:abstractNumId w:val="7"/>
  </w:num>
  <w:num w:numId="16">
    <w:abstractNumId w:val="4"/>
  </w:num>
  <w:num w:numId="17">
    <w:abstractNumId w:val="5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567"/>
    <w:rsid w:val="00013C4F"/>
    <w:rsid w:val="00095C7F"/>
    <w:rsid w:val="000D1DA5"/>
    <w:rsid w:val="00175A19"/>
    <w:rsid w:val="001D68AE"/>
    <w:rsid w:val="002346EF"/>
    <w:rsid w:val="002D19AB"/>
    <w:rsid w:val="004243B2"/>
    <w:rsid w:val="00452FD4"/>
    <w:rsid w:val="00517BBC"/>
    <w:rsid w:val="00703B78"/>
    <w:rsid w:val="0076249C"/>
    <w:rsid w:val="008152FD"/>
    <w:rsid w:val="00823567"/>
    <w:rsid w:val="0083673F"/>
    <w:rsid w:val="00845BFB"/>
    <w:rsid w:val="008D06D6"/>
    <w:rsid w:val="00903D26"/>
    <w:rsid w:val="009C1AFF"/>
    <w:rsid w:val="00C20131"/>
    <w:rsid w:val="00F6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45747"/>
  <w15:chartTrackingRefBased/>
  <w15:docId w15:val="{38684806-3611-4781-9414-7C327D832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35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235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235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5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235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235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23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2356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17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BBC"/>
  </w:style>
  <w:style w:type="paragraph" w:styleId="Footer">
    <w:name w:val="footer"/>
    <w:basedOn w:val="Normal"/>
    <w:link w:val="FooterChar"/>
    <w:uiPriority w:val="99"/>
    <w:unhideWhenUsed/>
    <w:rsid w:val="00517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BBC"/>
  </w:style>
  <w:style w:type="table" w:styleId="TableGrid">
    <w:name w:val="Table Grid"/>
    <w:basedOn w:val="TableNormal"/>
    <w:uiPriority w:val="39"/>
    <w:rsid w:val="00013C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06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3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3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05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2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18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3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83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Sundas Shoukat</dc:creator>
  <cp:keywords/>
  <dc:description/>
  <cp:lastModifiedBy>Sundas Shoukat</cp:lastModifiedBy>
  <cp:revision>2</cp:revision>
  <dcterms:created xsi:type="dcterms:W3CDTF">2026-04-30T15:44:00Z</dcterms:created>
  <dcterms:modified xsi:type="dcterms:W3CDTF">2026-04-30T15:44:00Z</dcterms:modified>
</cp:coreProperties>
</file>