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bidi w:val="0"/>
        <w:spacing w:before="200" w:after="120"/>
        <w:jc w:val="start"/>
        <w:rPr/>
      </w:pPr>
      <w:r>
        <w:rPr/>
        <w:t>1) Ментальна модель: що це за система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 xml:space="preserve">LeadRouter — це </w:t>
      </w:r>
      <w:r>
        <w:rPr>
          <w:rStyle w:val="Style12"/>
        </w:rPr>
        <w:t>двоступенева система</w:t>
      </w:r>
      <w:r>
        <w:rPr/>
        <w:t>:</w:t>
      </w:r>
    </w:p>
    <w:p>
      <w:pPr>
        <w:pStyle w:val="Style18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2"/>
        </w:rPr>
        <w:t>Диспетчеризація (routing)</w:t>
      </w:r>
      <w:r>
        <w:rPr/>
        <w:t xml:space="preserve">: для </w:t>
      </w:r>
      <w:r>
        <w:rPr>
          <w:rStyle w:val="Style14"/>
        </w:rPr>
        <w:t>ліда</w:t>
      </w:r>
      <w:r>
        <w:rPr/>
        <w:t xml:space="preserve"> обирається </w:t>
      </w:r>
      <w:r>
        <w:rPr>
          <w:rStyle w:val="Style12"/>
        </w:rPr>
        <w:t>група</w:t>
      </w:r>
      <w:r>
        <w:rPr/>
        <w:t xml:space="preserve"> (WRR/eff + денні ліміти груп).</w:t>
      </w:r>
    </w:p>
    <w:p>
      <w:pPr>
        <w:pStyle w:val="Style18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2"/>
        </w:rPr>
        <w:t>Розсилка (delivery)</w:t>
      </w:r>
      <w:r>
        <w:rPr/>
        <w:t xml:space="preserve">: лід відправляється </w:t>
      </w:r>
      <w:r>
        <w:rPr>
          <w:rStyle w:val="Style12"/>
        </w:rPr>
        <w:t>партнерам</w:t>
      </w:r>
      <w:r>
        <w:rPr/>
        <w:t xml:space="preserve"> групи (фільтрація по годинах/денних лімітах партнера, ретраї, логування).</w:t>
      </w:r>
    </w:p>
    <w:p>
      <w:pPr>
        <w:pStyle w:val="Style18"/>
        <w:bidi w:val="0"/>
        <w:jc w:val="start"/>
        <w:rPr/>
      </w:pPr>
      <w:r>
        <w:rPr/>
        <w:t>Тобто:</w:t>
      </w:r>
    </w:p>
    <w:p>
      <w:pPr>
        <w:pStyle w:val="Style18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2"/>
        </w:rPr>
        <w:t>Group-level decision</w:t>
      </w:r>
      <w:r>
        <w:rPr/>
        <w:t xml:space="preserve"> → </w:t>
      </w:r>
      <w:r>
        <w:rPr>
          <w:rStyle w:val="Style16"/>
        </w:rPr>
        <w:t>Dispatcher_Eff</w:t>
      </w:r>
    </w:p>
    <w:p>
      <w:pPr>
        <w:pStyle w:val="Style18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2"/>
        </w:rPr>
        <w:t>Partner-level delivery</w:t>
      </w:r>
      <w:r>
        <w:rPr/>
        <w:t xml:space="preserve"> → </w:t>
      </w:r>
      <w:r>
        <w:rPr>
          <w:rStyle w:val="Style16"/>
        </w:rPr>
        <w:t>Flow</w:t>
      </w:r>
      <w:r>
        <w:rPr/>
        <w:t xml:space="preserve"> + </w:t>
      </w:r>
      <w:r>
        <w:rPr>
          <w:rStyle w:val="Style16"/>
        </w:rPr>
        <w:t>Sender_Light</w:t>
      </w:r>
      <w:r>
        <w:rPr/>
        <w:t xml:space="preserve"> + </w:t>
      </w:r>
      <w:r>
        <w:rPr>
          <w:rStyle w:val="Style16"/>
        </w:rPr>
        <w:t>Partners</w:t>
      </w:r>
    </w:p>
    <w:p>
      <w:pPr>
        <w:pStyle w:val="Style22"/>
        <w:bidi w:val="0"/>
        <w:jc w:val="start"/>
        <w:rPr/>
      </w:pPr>
      <w:r>
        <w:rPr/>
      </w:r>
    </w:p>
    <w:p>
      <w:pPr>
        <w:pStyle w:val="2"/>
        <w:bidi w:val="0"/>
        <w:jc w:val="start"/>
        <w:rPr/>
      </w:pPr>
      <w:r>
        <w:rPr/>
        <w:t>2) Модулі ядра (хто за що відповідає)</w:t>
      </w:r>
    </w:p>
    <w:p>
      <w:pPr>
        <w:pStyle w:val="3"/>
        <w:bidi w:val="0"/>
        <w:jc w:val="start"/>
        <w:rPr/>
      </w:pPr>
      <w:r>
        <w:rPr/>
        <w:t>A) Bootstrap / Wiring (склейка всього)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>
          <w:rStyle w:val="Style12"/>
        </w:rPr>
        <w:t>Файл:</w:t>
      </w:r>
      <w:r>
        <w:rPr/>
        <w:t xml:space="preserve"> </w:t>
      </w:r>
      <w:r>
        <w:rPr>
          <w:rStyle w:val="Style16"/>
        </w:rPr>
        <w:t>leadrouter.php</w:t>
      </w:r>
      <w:r>
        <w:rPr/>
        <w:br/>
        <w:t>Роль: підключає core-файли, піднімає CPT/адмінку/cron/хуки, створює таблиці при активації, вмикає Carbon Fields.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>Ключові “вмикачі”:</w:t>
      </w:r>
    </w:p>
    <w:p>
      <w:pPr>
        <w:pStyle w:val="Style18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LeadRouter_Hooks::init()</w:t>
      </w:r>
    </w:p>
    <w:p>
      <w:pPr>
        <w:pStyle w:val="Style18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LeadRouter_Cron_New_Leads::init()</w:t>
      </w:r>
    </w:p>
    <w:p>
      <w:pPr>
        <w:pStyle w:val="Style18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LeadRouter_Cron_Await_Leads::init()</w:t>
      </w:r>
    </w:p>
    <w:p>
      <w:pPr>
        <w:pStyle w:val="Style18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WP-Cron воркер: </w:t>
      </w:r>
      <w:r>
        <w:rPr>
          <w:rStyle w:val="Style16"/>
        </w:rPr>
        <w:t>add_action('leadrouter_queue_send', [LeadRouter_Flow::class, 'cron_send_worker'], 10, 5);</w:t>
      </w:r>
    </w:p>
    <w:p>
      <w:pPr>
        <w:pStyle w:val="Style22"/>
        <w:bidi w:val="0"/>
        <w:jc w:val="start"/>
        <w:rPr/>
      </w:pPr>
      <w:r>
        <w:rPr/>
      </w:r>
    </w:p>
    <w:p>
      <w:pPr>
        <w:pStyle w:val="3"/>
        <w:bidi w:val="0"/>
        <w:jc w:val="start"/>
        <w:rPr/>
      </w:pPr>
      <w:r>
        <w:rPr/>
        <w:t>B) Data Layer (БД + стан)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>
          <w:rStyle w:val="Style12"/>
        </w:rPr>
        <w:t>Функція інсталяції:</w:t>
      </w:r>
      <w:r>
        <w:rPr/>
        <w:t xml:space="preserve"> </w:t>
      </w:r>
      <w:r>
        <w:rPr>
          <w:rStyle w:val="Style16"/>
        </w:rPr>
        <w:t>leadrouter_install_db()</w:t>
      </w:r>
      <w:r>
        <w:rPr/>
        <w:t xml:space="preserve"> у </w:t>
      </w:r>
      <w:r>
        <w:rPr>
          <w:rStyle w:val="Style16"/>
        </w:rPr>
        <w:t>leadrouter.php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>Таблиці (по назвах, які створюються):</w:t>
      </w:r>
    </w:p>
    <w:p>
      <w:pPr>
        <w:pStyle w:val="Style18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wp_leadrouter_leads</w:t>
      </w:r>
      <w:r>
        <w:rPr/>
        <w:t xml:space="preserve"> — </w:t>
      </w:r>
      <w:r>
        <w:rPr>
          <w:rStyle w:val="Style12"/>
        </w:rPr>
        <w:t>ліди</w:t>
      </w:r>
      <w:r>
        <w:rPr/>
        <w:t xml:space="preserve"> (центральна сутність + статуси, partner_id, response_json тощо)</w:t>
      </w:r>
    </w:p>
    <w:p>
      <w:pPr>
        <w:pStyle w:val="Style18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wp_leadrouter_groups</w:t>
      </w:r>
      <w:r>
        <w:rPr/>
        <w:t xml:space="preserve"> — </w:t>
      </w:r>
      <w:r>
        <w:rPr>
          <w:rStyle w:val="Style12"/>
        </w:rPr>
        <w:t>агрегований стан груп</w:t>
      </w:r>
      <w:r>
        <w:rPr/>
        <w:t xml:space="preserve"> для WRR/eff + денні ліміти (</w:t>
      </w:r>
      <w:r>
        <w:rPr>
          <w:rStyle w:val="Style16"/>
        </w:rPr>
        <w:t>weight_N</w:t>
      </w:r>
      <w:r>
        <w:rPr/>
        <w:t>, eff, last_day…)</w:t>
      </w:r>
    </w:p>
    <w:p>
      <w:pPr>
        <w:pStyle w:val="Style18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wp_leadrouter_logs</w:t>
      </w:r>
      <w:r>
        <w:rPr/>
        <w:t xml:space="preserve"> — </w:t>
      </w:r>
      <w:r>
        <w:rPr>
          <w:rStyle w:val="Style12"/>
        </w:rPr>
        <w:t>лог подій маршрутизації</w:t>
      </w:r>
      <w:r>
        <w:rPr/>
        <w:t xml:space="preserve"> (дії диспетчера/призначення групи/сервісні записи)</w:t>
      </w:r>
    </w:p>
    <w:p>
      <w:pPr>
        <w:pStyle w:val="Style18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wp_leadrouter_state</w:t>
      </w:r>
      <w:r>
        <w:rPr/>
        <w:t xml:space="preserve"> — </w:t>
      </w:r>
      <w:r>
        <w:rPr>
          <w:rStyle w:val="Style12"/>
        </w:rPr>
        <w:t>глобальний стан/сервісні лічильники/локи</w:t>
      </w:r>
      <w:r>
        <w:rPr/>
        <w:t xml:space="preserve"> (по факту — стейт-табличка)</w:t>
      </w:r>
    </w:p>
    <w:p>
      <w:pPr>
        <w:pStyle w:val="Style18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wp_leadrouter_partner_logs</w:t>
      </w:r>
      <w:r>
        <w:rPr/>
        <w:t xml:space="preserve"> — логи по партнерам (використання/ліміти/події)</w:t>
      </w:r>
    </w:p>
    <w:p>
      <w:pPr>
        <w:pStyle w:val="Style18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wp_leadrouter_send_log</w:t>
      </w:r>
      <w:r>
        <w:rPr/>
        <w:t xml:space="preserve"> — </w:t>
      </w:r>
      <w:r>
        <w:rPr>
          <w:rStyle w:val="Style12"/>
        </w:rPr>
        <w:t>журнал спроб відправки</w:t>
      </w:r>
      <w:r>
        <w:rPr/>
        <w:t xml:space="preserve"> (delivery_uuid, attempt_no, request_json/respon… + dispatch_method)</w:t>
      </w:r>
    </w:p>
    <w:p>
      <w:pPr>
        <w:pStyle w:val="Style23"/>
        <w:bidi w:val="0"/>
        <w:jc w:val="start"/>
        <w:rPr/>
      </w:pPr>
      <w:r>
        <w:rPr/>
        <w:t xml:space="preserve">Важливо: логіка не “тільки WP posts”. Є і CPT, і </w:t>
      </w:r>
      <w:r>
        <w:rPr>
          <w:rStyle w:val="Style12"/>
        </w:rPr>
        <w:t>власні таблиці</w:t>
      </w:r>
      <w:r>
        <w:rPr/>
        <w:t xml:space="preserve"> під продуктивність/ідемпотентність/аналітику.</w:t>
      </w:r>
    </w:p>
    <w:p>
      <w:pPr>
        <w:pStyle w:val="Style22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3"/>
        <w:bidi w:val="0"/>
        <w:jc w:val="start"/>
        <w:rPr/>
      </w:pPr>
      <w:r>
        <w:rPr/>
        <w:t>C) CPT + Meta (конфігурація в WP адмінці)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>
          <w:rStyle w:val="Style12"/>
        </w:rPr>
        <w:t>Файли:</w:t>
      </w:r>
    </w:p>
    <w:p>
      <w:pPr>
        <w:pStyle w:val="Style18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includes/class-leadrouter-cpt.php</w:t>
      </w:r>
    </w:p>
    <w:p>
      <w:pPr>
        <w:pStyle w:val="Style18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includes/class-leadrouter-admin.php</w:t>
      </w:r>
    </w:p>
    <w:p>
      <w:pPr>
        <w:pStyle w:val="Style18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Carbon Fields boot + </w:t>
      </w:r>
      <w:r>
        <w:rPr>
          <w:rStyle w:val="Style16"/>
        </w:rPr>
        <w:t>leadrouter_create_custom_fields()</w:t>
      </w:r>
      <w:r>
        <w:rPr/>
        <w:t xml:space="preserve"> (якщо є)</w:t>
      </w:r>
    </w:p>
    <w:p>
      <w:pPr>
        <w:pStyle w:val="Style18"/>
        <w:bidi w:val="0"/>
        <w:jc w:val="start"/>
        <w:rPr/>
      </w:pPr>
      <w:r>
        <w:rPr/>
        <w:t>Сутності через CPT (з того, що видно по хуках/іменах):</w:t>
      </w:r>
    </w:p>
    <w:p>
      <w:pPr>
        <w:pStyle w:val="Style18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leadrouter_partner</w:t>
      </w:r>
      <w:r>
        <w:rPr/>
        <w:t xml:space="preserve"> — партнер (години, ліміти, канали відправки, реквізити/налаштування)</w:t>
      </w:r>
    </w:p>
    <w:p>
      <w:pPr>
        <w:pStyle w:val="Style18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leadrouter_group</w:t>
      </w:r>
      <w:r>
        <w:rPr/>
        <w:t xml:space="preserve"> — група (ваги по днях, набір партнерів, сумарні ваги, тощо)</w:t>
      </w:r>
    </w:p>
    <w:p>
      <w:pPr>
        <w:pStyle w:val="Style22"/>
        <w:bidi w:val="0"/>
        <w:jc w:val="start"/>
        <w:rPr/>
      </w:pPr>
      <w:r>
        <w:rPr/>
      </w:r>
    </w:p>
    <w:p>
      <w:pPr>
        <w:pStyle w:val="3"/>
        <w:bidi w:val="0"/>
        <w:jc w:val="start"/>
        <w:rPr/>
      </w:pPr>
      <w:r>
        <w:rPr/>
        <w:t>D) Dispatcher (routing на рівні групи) — WRR/eff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>
          <w:rStyle w:val="Style12"/>
        </w:rPr>
        <w:t>Файл/клас:</w:t>
      </w:r>
      <w:r>
        <w:rPr/>
        <w:t xml:space="preserve"> </w:t>
      </w:r>
      <w:r>
        <w:rPr>
          <w:rStyle w:val="Style16"/>
        </w:rPr>
        <w:t>includes/classes/class-leadrouter_dispatcher_eff.php</w:t>
      </w:r>
      <w:r>
        <w:rPr/>
        <w:t xml:space="preserve"> → </w:t>
      </w:r>
      <w:r>
        <w:rPr>
          <w:rStyle w:val="Style16"/>
        </w:rPr>
        <w:t>LeadRouter_Dispatcher_Eff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>Роль:</w:t>
      </w:r>
    </w:p>
    <w:p>
      <w:pPr>
        <w:pStyle w:val="Style18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2"/>
        </w:rPr>
        <w:t>assign_group_for_lead($lead_id)</w:t>
      </w:r>
      <w:r>
        <w:rPr/>
        <w:t>: вибрати групу для ліда</w:t>
      </w:r>
    </w:p>
    <w:p>
      <w:pPr>
        <w:pStyle w:val="Style18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алгоритм </w:t>
      </w:r>
      <w:r>
        <w:rPr>
          <w:rStyle w:val="Style12"/>
        </w:rPr>
        <w:t>Weighted Round Robin через eff</w:t>
      </w:r>
      <w:r>
        <w:rPr/>
        <w:t>:</w:t>
      </w:r>
    </w:p>
    <w:p>
      <w:pPr>
        <w:pStyle w:val="Style18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бере активні групи</w:t>
      </w:r>
    </w:p>
    <w:p>
      <w:pPr>
        <w:pStyle w:val="Style18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виключає групи, які </w:t>
      </w:r>
      <w:r>
        <w:rPr>
          <w:rStyle w:val="Style12"/>
        </w:rPr>
        <w:t>вичерпали денний ліміт</w:t>
      </w:r>
      <w:r>
        <w:rPr/>
        <w:t xml:space="preserve"> (weight для сьогоднішнього дня)</w:t>
      </w:r>
    </w:p>
    <w:p>
      <w:pPr>
        <w:pStyle w:val="Style18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tyle12"/>
        </w:rPr>
        <w:t>оновлює eff</w:t>
      </w:r>
      <w:r>
        <w:rPr/>
        <w:t xml:space="preserve"> тільки для вибраної групи</w:t>
      </w:r>
    </w:p>
    <w:p>
      <w:pPr>
        <w:pStyle w:val="Style18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tyle12"/>
        </w:rPr>
        <w:t>обнуляє eff на новий день</w:t>
      </w:r>
      <w:r>
        <w:rPr/>
        <w:t xml:space="preserve"> (EST)</w:t>
      </w:r>
    </w:p>
    <w:p>
      <w:pPr>
        <w:pStyle w:val="Style18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пише подію в </w:t>
      </w:r>
      <w:r>
        <w:rPr>
          <w:rStyle w:val="Style16"/>
        </w:rPr>
        <w:t>leadrouter_logs</w:t>
      </w:r>
    </w:p>
    <w:p>
      <w:pPr>
        <w:pStyle w:val="Style18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ключовий момент: все рахується в </w:t>
      </w:r>
      <w:r>
        <w:rPr>
          <w:rStyle w:val="Style12"/>
        </w:rPr>
        <w:t>EST (</w:t>
      </w:r>
      <w:r>
        <w:rPr>
          <w:rStyle w:val="Style16"/>
        </w:rPr>
        <w:t>America/New_York</w:t>
      </w:r>
      <w:r>
        <w:rPr>
          <w:rStyle w:val="Style12"/>
        </w:rPr>
        <w:t>)</w:t>
      </w:r>
      <w:r>
        <w:rPr/>
        <w:t>.</w:t>
      </w:r>
    </w:p>
    <w:p>
      <w:pPr>
        <w:pStyle w:val="Style18"/>
        <w:bidi w:val="0"/>
        <w:jc w:val="start"/>
        <w:rPr/>
      </w:pPr>
      <w:r>
        <w:rPr/>
        <w:t xml:space="preserve">Це модуль “хто отримає лід” на рівні </w:t>
      </w:r>
      <w:r>
        <w:rPr>
          <w:rStyle w:val="Style12"/>
        </w:rPr>
        <w:t>групи</w:t>
      </w:r>
      <w:r>
        <w:rPr/>
        <w:t>.</w:t>
      </w:r>
    </w:p>
    <w:p>
      <w:pPr>
        <w:pStyle w:val="Style22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3"/>
        <w:bidi w:val="0"/>
        <w:jc w:val="start"/>
        <w:rPr/>
      </w:pPr>
      <w:r>
        <w:rPr/>
        <w:t>E) Partners (політики доступності партнера)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>
          <w:rStyle w:val="Style12"/>
        </w:rPr>
        <w:t>Файл/клас:</w:t>
      </w:r>
      <w:r>
        <w:rPr/>
        <w:t xml:space="preserve"> </w:t>
      </w:r>
      <w:r>
        <w:rPr>
          <w:rStyle w:val="Style16"/>
        </w:rPr>
        <w:t>includes/classes/class-leadrouter-partners.php</w:t>
      </w:r>
      <w:r>
        <w:rPr/>
        <w:t xml:space="preserve"> → </w:t>
      </w:r>
      <w:r>
        <w:rPr>
          <w:rStyle w:val="Style16"/>
        </w:rPr>
        <w:t>LeadRouter_Partners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>Роль: сказати “які партнери можуть приймати прямо зараз”.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>Воно фільтрує партнерів по:</w:t>
      </w:r>
    </w:p>
    <w:p>
      <w:pPr>
        <w:pStyle w:val="Style18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2"/>
        </w:rPr>
        <w:t>per-day hours</w:t>
      </w:r>
      <w:r>
        <w:rPr/>
        <w:t xml:space="preserve">: </w:t>
      </w:r>
      <w:r>
        <w:rPr>
          <w:rStyle w:val="Style16"/>
        </w:rPr>
        <w:t>_leadrouter_partner_mon_start/_end … _sun_start/_end</w:t>
      </w:r>
    </w:p>
    <w:p>
      <w:pPr>
        <w:pStyle w:val="Style18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2"/>
        </w:rPr>
        <w:t>per-day limits</w:t>
      </w:r>
      <w:r>
        <w:rPr/>
        <w:t xml:space="preserve">: </w:t>
      </w:r>
      <w:r>
        <w:rPr>
          <w:rStyle w:val="Style16"/>
        </w:rPr>
        <w:t>_leadrouter_partner_mon_limit … _sun_limit</w:t>
      </w:r>
    </w:p>
    <w:p>
      <w:pPr>
        <w:pStyle w:val="Style18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якщо start/end не задані → “відкрито завжди”</w:t>
      </w:r>
    </w:p>
    <w:p>
      <w:pPr>
        <w:pStyle w:val="Style18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якщо limit не заданий → </w:t>
      </w:r>
      <w:r>
        <w:rPr>
          <w:rStyle w:val="Style12"/>
        </w:rPr>
        <w:t>0</w:t>
      </w:r>
      <w:r>
        <w:rPr/>
        <w:t xml:space="preserve"> (не приймає сьогодні)</w:t>
      </w:r>
    </w:p>
    <w:p>
      <w:pPr>
        <w:pStyle w:val="Style18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все так само прив’язано до </w:t>
      </w:r>
      <w:r>
        <w:rPr>
          <w:rStyle w:val="Style12"/>
        </w:rPr>
        <w:t>EST</w:t>
      </w:r>
    </w:p>
    <w:p>
      <w:pPr>
        <w:pStyle w:val="Style18"/>
        <w:bidi w:val="0"/>
        <w:jc w:val="start"/>
        <w:rPr/>
      </w:pPr>
      <w:r>
        <w:rPr/>
        <w:t>Ключові методи за назвами:</w:t>
      </w:r>
    </w:p>
    <w:p>
      <w:pPr>
        <w:pStyle w:val="Style18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available()</w:t>
      </w:r>
      <w:r>
        <w:rPr/>
        <w:t xml:space="preserve"> / </w:t>
      </w:r>
      <w:r>
        <w:rPr>
          <w:rStyle w:val="Style16"/>
        </w:rPr>
        <w:t>available_in_group()</w:t>
      </w:r>
    </w:p>
    <w:p>
      <w:pPr>
        <w:pStyle w:val="Style18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is_open_now_per_day()</w:t>
      </w:r>
    </w:p>
    <w:p>
      <w:pPr>
        <w:pStyle w:val="Style18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fetch_used_today_map()</w:t>
      </w:r>
      <w:r>
        <w:rPr/>
        <w:t xml:space="preserve"> — скільки вже використано сьогодні (щоб не перелімітити)</w:t>
      </w:r>
    </w:p>
    <w:p>
      <w:pPr>
        <w:pStyle w:val="Style18"/>
        <w:bidi w:val="0"/>
        <w:jc w:val="start"/>
        <w:rPr/>
      </w:pPr>
      <w:r>
        <w:rPr/>
        <w:t>Це модуль “чи має право партнер отримати лід зараз”.</w:t>
      </w:r>
    </w:p>
    <w:p>
      <w:pPr>
        <w:pStyle w:val="Style22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3"/>
        <w:bidi w:val="0"/>
        <w:jc w:val="start"/>
        <w:rPr/>
      </w:pPr>
      <w:r>
        <w:rPr/>
        <w:t>F) Flow (оркестрація end-to-end)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>
          <w:rStyle w:val="Style12"/>
        </w:rPr>
        <w:t>Файл/клас:</w:t>
      </w:r>
      <w:r>
        <w:rPr/>
        <w:t xml:space="preserve"> </w:t>
      </w:r>
      <w:r>
        <w:rPr>
          <w:rStyle w:val="Style16"/>
        </w:rPr>
        <w:t>includes/classes/class-leadrouter-flow.php</w:t>
      </w:r>
      <w:r>
        <w:rPr/>
        <w:t xml:space="preserve"> → </w:t>
      </w:r>
      <w:r>
        <w:rPr>
          <w:rStyle w:val="Style16"/>
        </w:rPr>
        <w:t>LeadRouter_Flow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 xml:space="preserve">Роль: </w:t>
      </w:r>
      <w:r>
        <w:rPr>
          <w:rStyle w:val="Style12"/>
        </w:rPr>
        <w:t>центральний “use-case orchestrator”</w:t>
      </w:r>
      <w:r>
        <w:rPr/>
        <w:t>. Тут зібрано:</w:t>
      </w:r>
    </w:p>
    <w:p>
      <w:pPr>
        <w:pStyle w:val="Style18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логування з ротацією у файл (</w:t>
      </w:r>
      <w:r>
        <w:rPr>
          <w:rStyle w:val="Style16"/>
        </w:rPr>
        <w:t>wp-content/uploads/leadrouter/logs/leadrouter.log</w:t>
      </w:r>
      <w:r>
        <w:rPr/>
        <w:t>)</w:t>
      </w:r>
    </w:p>
    <w:p>
      <w:pPr>
        <w:pStyle w:val="Style18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отримання ліда з БД (</w:t>
      </w:r>
      <w:r>
        <w:rPr>
          <w:rStyle w:val="Style16"/>
        </w:rPr>
        <w:t>get_lead_row</w:t>
      </w:r>
      <w:r>
        <w:rPr/>
        <w:t>)</w:t>
      </w:r>
    </w:p>
    <w:p>
      <w:pPr>
        <w:pStyle w:val="Style18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визначення групи (</w:t>
      </w:r>
      <w:r>
        <w:rPr>
          <w:rStyle w:val="Style16"/>
        </w:rPr>
        <w:t>group_for_lead</w:t>
      </w:r>
      <w:r>
        <w:rPr/>
        <w:t xml:space="preserve"> → зазвичай через Dispatcher)</w:t>
      </w:r>
    </w:p>
    <w:p>
      <w:pPr>
        <w:pStyle w:val="Style18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формування payload (</w:t>
      </w:r>
      <w:r>
        <w:rPr>
          <w:rStyle w:val="Style16"/>
        </w:rPr>
        <w:t>build_payload</w:t>
      </w:r>
      <w:r>
        <w:rPr/>
        <w:t xml:space="preserve">, </w:t>
      </w:r>
      <w:r>
        <w:rPr>
          <w:rStyle w:val="Style16"/>
        </w:rPr>
        <w:t>build_bats_payload_from_lead_row</w:t>
      </w:r>
      <w:r>
        <w:rPr/>
        <w:t>)</w:t>
      </w:r>
    </w:p>
    <w:p>
      <w:pPr>
        <w:pStyle w:val="Style18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фільтрація партнерів (</w:t>
      </w:r>
      <w:r>
        <w:rPr>
          <w:rStyle w:val="Style16"/>
        </w:rPr>
        <w:t>filter_partner</w:t>
      </w:r>
      <w:r>
        <w:rPr/>
        <w:t xml:space="preserve"> + виклик </w:t>
      </w:r>
      <w:r>
        <w:rPr>
          <w:rStyle w:val="Style16"/>
        </w:rPr>
        <w:t>LeadRouter_Partners</w:t>
      </w:r>
      <w:r>
        <w:rPr/>
        <w:t>)</w:t>
      </w:r>
    </w:p>
    <w:p>
      <w:pPr>
        <w:pStyle w:val="Style18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відправка з ретраями (</w:t>
      </w:r>
      <w:r>
        <w:rPr>
          <w:rStyle w:val="Style16"/>
        </w:rPr>
        <w:t>send_with_retries</w:t>
      </w:r>
      <w:r>
        <w:rPr/>
        <w:t xml:space="preserve">, </w:t>
      </w:r>
      <w:r>
        <w:rPr>
          <w:rStyle w:val="Style16"/>
        </w:rPr>
        <w:t>send_to_partner</w:t>
      </w:r>
      <w:r>
        <w:rPr/>
        <w:t>)</w:t>
      </w:r>
    </w:p>
    <w:p>
      <w:pPr>
        <w:pStyle w:val="Style18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постановка в чергу/воркер (</w:t>
      </w:r>
      <w:r>
        <w:rPr>
          <w:rStyle w:val="Style16"/>
        </w:rPr>
        <w:t>queue_partner_send</w:t>
      </w:r>
      <w:r>
        <w:rPr/>
        <w:t xml:space="preserve">, </w:t>
      </w:r>
      <w:r>
        <w:rPr>
          <w:rStyle w:val="Style16"/>
        </w:rPr>
        <w:t>cron_send_worker</w:t>
      </w:r>
      <w:r>
        <w:rPr/>
        <w:t>)</w:t>
      </w:r>
    </w:p>
    <w:p>
      <w:pPr>
        <w:pStyle w:val="Style18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лог подій і спроб (</w:t>
      </w:r>
      <w:r>
        <w:rPr>
          <w:rStyle w:val="Style16"/>
        </w:rPr>
        <w:t>log_event</w:t>
      </w:r>
      <w:r>
        <w:rPr/>
        <w:t xml:space="preserve">, </w:t>
      </w:r>
      <w:r>
        <w:rPr>
          <w:rStyle w:val="Style16"/>
        </w:rPr>
        <w:t>log_attempt</w:t>
      </w:r>
      <w:r>
        <w:rPr/>
        <w:t>)</w:t>
      </w:r>
    </w:p>
    <w:p>
      <w:pPr>
        <w:pStyle w:val="Style18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зміна статусів ліда (</w:t>
      </w:r>
      <w:r>
        <w:rPr>
          <w:rStyle w:val="Style16"/>
        </w:rPr>
        <w:t>mark_lead_status</w:t>
      </w:r>
      <w:r>
        <w:rPr/>
        <w:t>)</w:t>
      </w:r>
    </w:p>
    <w:p>
      <w:pPr>
        <w:pStyle w:val="Style18"/>
        <w:bidi w:val="0"/>
        <w:jc w:val="start"/>
        <w:rPr/>
      </w:pPr>
      <w:r>
        <w:rPr/>
        <w:t>Ключовий публічний метод, який ти часто викликаєш:</w:t>
      </w:r>
    </w:p>
    <w:p>
      <w:pPr>
        <w:pStyle w:val="Style18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dispatch_broadcast($lead_id, $opts)</w:t>
      </w:r>
      <w:r>
        <w:rPr/>
        <w:t xml:space="preserve"> — “розсилка ліда по партнерам групи” (з queue_if_closed тощо)</w:t>
      </w:r>
    </w:p>
    <w:p>
      <w:pPr>
        <w:pStyle w:val="Style22"/>
        <w:bidi w:val="0"/>
        <w:jc w:val="start"/>
        <w:rPr/>
      </w:pPr>
      <w:r>
        <w:rPr/>
      </w:r>
    </w:p>
    <w:p>
      <w:pPr>
        <w:pStyle w:val="3"/>
        <w:bidi w:val="0"/>
        <w:jc w:val="start"/>
        <w:rPr/>
      </w:pPr>
      <w:r>
        <w:rPr/>
        <w:t>G) Sender (транспорт доставки)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>Є 2 рівні:</w:t>
      </w:r>
    </w:p>
    <w:p>
      <w:pPr>
        <w:pStyle w:val="Style18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2"/>
        </w:rPr>
        <w:t>Light Sender</w:t>
      </w:r>
      <w:r>
        <w:rPr/>
        <w:t xml:space="preserve"> (реальний робочий транспорт)</w:t>
      </w:r>
    </w:p>
    <w:p>
      <w:pPr>
        <w:pStyle w:val="Style18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2"/>
        </w:rPr>
        <w:t>Файл/клас:</w:t>
      </w:r>
      <w:r>
        <w:rPr/>
        <w:t xml:space="preserve"> </w:t>
      </w:r>
      <w:r>
        <w:rPr>
          <w:rStyle w:val="Style16"/>
        </w:rPr>
        <w:t>includes/classes/class-leadrouter_sender_light.php</w:t>
      </w:r>
      <w:r>
        <w:rPr/>
        <w:t xml:space="preserve"> → </w:t>
      </w:r>
      <w:r>
        <w:rPr>
          <w:rStyle w:val="Style16"/>
        </w:rPr>
        <w:t>LeadRouter_Sender_Light</w:t>
      </w:r>
    </w:p>
    <w:p>
      <w:pPr>
        <w:pStyle w:val="Style18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робить підготовку/відправку</w:t>
      </w:r>
    </w:p>
    <w:p>
      <w:pPr>
        <w:pStyle w:val="Style18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має:</w:t>
      </w:r>
    </w:p>
    <w:p>
      <w:pPr>
        <w:pStyle w:val="Style18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tyle16"/>
        </w:rPr>
        <w:t>send()</w:t>
      </w:r>
      <w:r>
        <w:rPr/>
        <w:t xml:space="preserve"> + </w:t>
      </w:r>
      <w:r>
        <w:rPr>
          <w:rStyle w:val="Style16"/>
        </w:rPr>
        <w:t>http_request()</w:t>
      </w:r>
      <w:r>
        <w:rPr/>
        <w:t xml:space="preserve"> (HTTP інтеграції)</w:t>
      </w:r>
    </w:p>
    <w:p>
      <w:pPr>
        <w:pStyle w:val="Style18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tyle16"/>
        </w:rPr>
        <w:t>send_via_email()</w:t>
      </w:r>
      <w:r>
        <w:rPr/>
        <w:t xml:space="preserve"> (email канал)</w:t>
      </w:r>
    </w:p>
    <w:p>
      <w:pPr>
        <w:pStyle w:val="Style18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tyle16"/>
        </w:rPr>
        <w:t>parse_and_classify()</w:t>
      </w:r>
      <w:r>
        <w:rPr/>
        <w:t xml:space="preserve"> (класифікувати відповідь)</w:t>
      </w:r>
    </w:p>
    <w:p>
      <w:pPr>
        <w:pStyle w:val="Style18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tyle16"/>
        </w:rPr>
        <w:t>make_idempotency_key()</w:t>
      </w:r>
      <w:r>
        <w:rPr/>
        <w:t xml:space="preserve"> (важливо для повторів/без дубляжу)</w:t>
      </w:r>
    </w:p>
    <w:p>
      <w:pPr>
        <w:pStyle w:val="Style18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tyle16"/>
        </w:rPr>
        <w:t>mask_payload()/mask_headers()</w:t>
      </w:r>
      <w:r>
        <w:rPr/>
        <w:t xml:space="preserve"> (маскування PII в логах)</w:t>
      </w:r>
    </w:p>
    <w:p>
      <w:pPr>
        <w:pStyle w:val="Style18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backoff/retry-after утиліти</w:t>
      </w:r>
    </w:p>
    <w:p>
      <w:pPr>
        <w:pStyle w:val="Style18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2"/>
        </w:rPr>
        <w:t>Test senders</w:t>
      </w:r>
    </w:p>
    <w:p>
      <w:pPr>
        <w:pStyle w:val="Style18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includes/class-leadrouter-sender-test.php</w:t>
      </w:r>
    </w:p>
    <w:p>
      <w:pPr>
        <w:pStyle w:val="Style18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includes/class-leadrouter-sender-test-http.php</w:t>
      </w:r>
    </w:p>
    <w:p>
      <w:pPr>
        <w:pStyle w:val="Style18"/>
        <w:bidi w:val="0"/>
        <w:jc w:val="start"/>
        <w:rPr/>
      </w:pPr>
      <w:r>
        <w:rPr/>
        <w:t>Це корисно для стенду/перевірок пайплайну без реальних партнерів.</w:t>
      </w:r>
    </w:p>
    <w:p>
      <w:pPr>
        <w:pStyle w:val="Style22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3"/>
        <w:bidi w:val="0"/>
        <w:jc w:val="start"/>
        <w:rPr/>
      </w:pPr>
      <w:r>
        <w:rPr/>
        <w:t>H) Cron / Workers (фонові процеси)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>
          <w:rStyle w:val="Style12"/>
        </w:rPr>
        <w:t>1) Нові ліди</w:t>
      </w:r>
    </w:p>
    <w:p>
      <w:pPr>
        <w:pStyle w:val="Style18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LeadRouter_Cron_New_Leads</w:t>
      </w:r>
      <w:r>
        <w:rPr/>
        <w:t xml:space="preserve"> (</w:t>
      </w:r>
      <w:r>
        <w:rPr>
          <w:rStyle w:val="Style16"/>
        </w:rPr>
        <w:t>includes/classes/class-leadrouter_cron_new_leads.php</w:t>
      </w:r>
      <w:r>
        <w:rPr/>
        <w:t>)</w:t>
      </w:r>
    </w:p>
    <w:p>
      <w:pPr>
        <w:pStyle w:val="Style18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CRON_HOOK: </w:t>
      </w:r>
      <w:r>
        <w:rPr>
          <w:rStyle w:val="Style16"/>
        </w:rPr>
        <w:t>leadrouter_cron_dispatch_new_lead</w:t>
      </w:r>
    </w:p>
    <w:p>
      <w:pPr>
        <w:pStyle w:val="Style18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логіка:</w:t>
      </w:r>
    </w:p>
    <w:p>
      <w:pPr>
        <w:pStyle w:val="Style18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кожну хвилину (додає schedule “every_minute”)</w:t>
      </w:r>
    </w:p>
    <w:p>
      <w:pPr>
        <w:pStyle w:val="Style18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бере ліди зі статусом </w:t>
      </w:r>
      <w:r>
        <w:rPr>
          <w:rStyle w:val="Style16"/>
        </w:rPr>
        <w:t>new</w:t>
      </w:r>
    </w:p>
    <w:p>
      <w:pPr>
        <w:pStyle w:val="Style18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ставить тимчасовий </w:t>
      </w:r>
      <w:r>
        <w:rPr>
          <w:rStyle w:val="Style16"/>
        </w:rPr>
        <w:t>processing_newcron</w:t>
      </w:r>
    </w:p>
    <w:p>
      <w:pPr>
        <w:pStyle w:val="Style18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далі намагається відправити → </w:t>
      </w:r>
      <w:r>
        <w:rPr>
          <w:rStyle w:val="Style16"/>
        </w:rPr>
        <w:t>sent</w:t>
      </w:r>
      <w:r>
        <w:rPr/>
        <w:t xml:space="preserve"> або </w:t>
      </w:r>
      <w:r>
        <w:rPr>
          <w:rStyle w:val="Style16"/>
        </w:rPr>
        <w:t>error</w:t>
      </w:r>
    </w:p>
    <w:p>
      <w:pPr>
        <w:pStyle w:val="Style18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має lock через option/ключ (</w:t>
      </w:r>
      <w:r>
        <w:rPr>
          <w:rStyle w:val="Style16"/>
        </w:rPr>
        <w:t>LOCK_KEY</w:t>
      </w:r>
      <w:r>
        <w:rPr/>
        <w:t>)</w:t>
      </w:r>
    </w:p>
    <w:p>
      <w:pPr>
        <w:pStyle w:val="Style18"/>
        <w:bidi w:val="0"/>
        <w:jc w:val="start"/>
        <w:rPr/>
      </w:pPr>
      <w:r>
        <w:rPr>
          <w:rStyle w:val="Style12"/>
        </w:rPr>
        <w:t>2) Await/черги</w:t>
      </w:r>
    </w:p>
    <w:p>
      <w:pPr>
        <w:pStyle w:val="Style18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LeadRouter_Cron_Await_Leads</w:t>
      </w:r>
      <w:r>
        <w:rPr/>
        <w:t xml:space="preserve"> (аналогічно, інший сценарій: “очікувані”, “дожим”, ретраї/відкладені)</w:t>
      </w:r>
    </w:p>
    <w:p>
      <w:pPr>
        <w:pStyle w:val="Style18"/>
        <w:bidi w:val="0"/>
        <w:jc w:val="start"/>
        <w:rPr/>
      </w:pPr>
      <w:r>
        <w:rPr>
          <w:rStyle w:val="Style12"/>
        </w:rPr>
        <w:t>3) Queue send worker</w:t>
      </w:r>
    </w:p>
    <w:p>
      <w:pPr>
        <w:pStyle w:val="Style18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хук: </w:t>
      </w:r>
      <w:r>
        <w:rPr>
          <w:rStyle w:val="Style16"/>
        </w:rPr>
        <w:t>leadrouter_queue_send</w:t>
      </w:r>
      <w:r>
        <w:rPr/>
        <w:t xml:space="preserve"> → </w:t>
      </w:r>
      <w:r>
        <w:rPr>
          <w:rStyle w:val="Style16"/>
        </w:rPr>
        <w:t>LeadRouter_Flow::cron_send_worker(...)</w:t>
      </w:r>
    </w:p>
    <w:p>
      <w:pPr>
        <w:pStyle w:val="Style18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це воркер, який розбирає чергу відправок (коли “зараз закрито — поставити і відправити потім”).</w:t>
      </w:r>
    </w:p>
    <w:p>
      <w:pPr>
        <w:pStyle w:val="Style22"/>
        <w:bidi w:val="0"/>
        <w:jc w:val="start"/>
        <w:rPr/>
      </w:pPr>
      <w:r>
        <w:rPr/>
      </w:r>
    </w:p>
    <w:p>
      <w:pPr>
        <w:pStyle w:val="3"/>
        <w:bidi w:val="0"/>
        <w:jc w:val="start"/>
        <w:rPr/>
      </w:pPr>
      <w:r>
        <w:rPr/>
        <w:t>I) Hooks (синхронізація агрегатів, захист від рекурсії)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>
          <w:rStyle w:val="Style12"/>
        </w:rPr>
        <w:t>Файл/клас:</w:t>
      </w:r>
      <w:r>
        <w:rPr/>
        <w:t xml:space="preserve"> </w:t>
      </w:r>
      <w:r>
        <w:rPr>
          <w:rStyle w:val="Style16"/>
        </w:rPr>
        <w:t>LeadRouter_Hooks</w:t>
      </w:r>
      <w:r>
        <w:rPr/>
        <w:t xml:space="preserve"> (</w:t>
      </w:r>
      <w:r>
        <w:rPr>
          <w:rStyle w:val="Style16"/>
        </w:rPr>
        <w:t>includes/classes/class-leadrouter-hooks.php</w:t>
      </w:r>
      <w:r>
        <w:rPr/>
        <w:t>)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>Роль:</w:t>
      </w:r>
    </w:p>
    <w:p>
      <w:pPr>
        <w:pStyle w:val="Style18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ловить зміни мета-полів (особливо “вагових/лімітних”) у партнерів/груп</w:t>
      </w:r>
    </w:p>
    <w:p>
      <w:pPr>
        <w:pStyle w:val="Style18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тригерить </w:t>
      </w:r>
      <w:r>
        <w:rPr>
          <w:rStyle w:val="Style16"/>
        </w:rPr>
        <w:t>leadrouter_recalc_sum_weight(WP_Post $post)</w:t>
      </w:r>
      <w:r>
        <w:rPr/>
        <w:t xml:space="preserve"> (вимагає наявності цієї функції)</w:t>
      </w:r>
    </w:p>
    <w:p>
      <w:pPr>
        <w:pStyle w:val="Style18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є </w:t>
      </w:r>
      <w:r>
        <w:rPr>
          <w:rStyle w:val="Style16"/>
        </w:rPr>
        <w:t>with_guard()</w:t>
      </w:r>
      <w:r>
        <w:rPr/>
        <w:t xml:space="preserve"> щоб уникнути рекурсивних тригерів</w:t>
      </w:r>
    </w:p>
    <w:p>
      <w:pPr>
        <w:pStyle w:val="Style18"/>
        <w:bidi w:val="0"/>
        <w:jc w:val="start"/>
        <w:rPr/>
      </w:pPr>
      <w:r>
        <w:rPr/>
        <w:t>Це модуль “підтримувати консистентність конфігурації”.</w:t>
      </w:r>
    </w:p>
    <w:p>
      <w:pPr>
        <w:pStyle w:val="Style22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3"/>
        <w:bidi w:val="0"/>
        <w:jc w:val="start"/>
        <w:rPr/>
      </w:pPr>
      <w:r>
        <w:rPr/>
        <w:t>J) Admin UI (таблиці, статистика, логв’ювер)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>
          <w:rStyle w:val="Style12"/>
        </w:rPr>
        <w:t>Файли:</w:t>
      </w:r>
    </w:p>
    <w:p>
      <w:pPr>
        <w:pStyle w:val="Style18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includes/admin/class-leadrouter_leads_table.php</w:t>
      </w:r>
      <w:r>
        <w:rPr/>
        <w:t xml:space="preserve"> — таблиця лідів</w:t>
      </w:r>
    </w:p>
    <w:p>
      <w:pPr>
        <w:pStyle w:val="Style18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includes/admin/class-leadrouter_leads_stats.php</w:t>
      </w:r>
      <w:r>
        <w:rPr/>
        <w:t xml:space="preserve"> — статистика</w:t>
      </w:r>
    </w:p>
    <w:p>
      <w:pPr>
        <w:pStyle w:val="Style18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includes/admin/class-leadrouter-logviewer.php</w:t>
      </w:r>
      <w:r>
        <w:rPr/>
        <w:t xml:space="preserve"> — перегляд файлових логів (плюс assets </w:t>
      </w:r>
      <w:r>
        <w:rPr>
          <w:rStyle w:val="Style16"/>
        </w:rPr>
        <w:t>logviewer.js/css</w:t>
      </w:r>
      <w:r>
        <w:rPr/>
        <w:t>)</w:t>
      </w:r>
    </w:p>
    <w:p>
      <w:pPr>
        <w:pStyle w:val="Style18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(logs table файл є, але у </w:t>
      </w:r>
      <w:r>
        <w:rPr>
          <w:rStyle w:val="Style16"/>
        </w:rPr>
        <w:t>leadrouter.php</w:t>
      </w:r>
      <w:r>
        <w:rPr/>
        <w:t xml:space="preserve"> він закоментований для require — можливо свідомо вимкнено)</w:t>
      </w:r>
    </w:p>
    <w:p>
      <w:pPr>
        <w:pStyle w:val="Style22"/>
        <w:bidi w:val="0"/>
        <w:jc w:val="start"/>
        <w:rPr/>
      </w:pPr>
      <w:r>
        <w:rPr/>
      </w:r>
    </w:p>
    <w:p>
      <w:pPr>
        <w:pStyle w:val="2"/>
        <w:bidi w:val="0"/>
        <w:jc w:val="start"/>
        <w:rPr/>
      </w:pPr>
      <w:r>
        <w:rPr/>
        <w:t>3) Типовий потік даних (end-to-end)</w:t>
      </w:r>
    </w:p>
    <w:p>
      <w:pPr>
        <w:pStyle w:val="Style18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Лід з’являється в </w:t>
      </w:r>
      <w:r>
        <w:rPr>
          <w:rStyle w:val="Style16"/>
        </w:rPr>
        <w:t>wp_leadrouter_leads</w:t>
      </w:r>
      <w:r>
        <w:rPr/>
        <w:t xml:space="preserve"> зі статусом </w:t>
      </w:r>
      <w:r>
        <w:rPr>
          <w:rStyle w:val="Style16"/>
        </w:rPr>
        <w:t>new</w:t>
      </w:r>
    </w:p>
    <w:p>
      <w:pPr>
        <w:pStyle w:val="Style18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LeadRouter_Cron_New_Leads::run()</w:t>
      </w:r>
      <w:r>
        <w:rPr/>
        <w:t xml:space="preserve"> бере його, ставить </w:t>
      </w:r>
      <w:r>
        <w:rPr>
          <w:rStyle w:val="Style16"/>
        </w:rPr>
        <w:t>processing_newcron</w:t>
      </w:r>
    </w:p>
    <w:p>
      <w:pPr>
        <w:pStyle w:val="Style18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6"/>
        </w:rPr>
        <w:t>LeadRouter_Flow::dispatch_broadcast()</w:t>
      </w:r>
      <w:r>
        <w:rPr/>
        <w:t>:</w:t>
      </w:r>
    </w:p>
    <w:p>
      <w:pPr>
        <w:pStyle w:val="Style18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визначає групу через </w:t>
      </w:r>
      <w:r>
        <w:rPr>
          <w:rStyle w:val="Style16"/>
        </w:rPr>
        <w:t>LeadRouter_Dispatcher_Eff::assign_group_for_lead()</w:t>
      </w:r>
    </w:p>
    <w:p>
      <w:pPr>
        <w:pStyle w:val="Style18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дістає партнерів групи</w:t>
      </w:r>
    </w:p>
    <w:p>
      <w:pPr>
        <w:pStyle w:val="Style18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фільтрує їх через </w:t>
      </w:r>
      <w:r>
        <w:rPr>
          <w:rStyle w:val="Style16"/>
        </w:rPr>
        <w:t>LeadRouter_Partners</w:t>
      </w:r>
      <w:r>
        <w:rPr/>
        <w:t xml:space="preserve"> (час + ліміт)</w:t>
      </w:r>
    </w:p>
    <w:p>
      <w:pPr>
        <w:pStyle w:val="Style18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будує payload</w:t>
      </w:r>
    </w:p>
    <w:p>
      <w:pPr>
        <w:pStyle w:val="Style18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відправляє через </w:t>
      </w:r>
      <w:r>
        <w:rPr>
          <w:rStyle w:val="Style16"/>
        </w:rPr>
        <w:t>LeadRouter_Sender_Light</w:t>
      </w:r>
      <w:r>
        <w:rPr/>
        <w:t xml:space="preserve"> (HTTP/email) з ретраями</w:t>
      </w:r>
    </w:p>
    <w:p>
      <w:pPr>
        <w:pStyle w:val="Style18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пише:</w:t>
      </w:r>
    </w:p>
    <w:p>
      <w:pPr>
        <w:pStyle w:val="Style18"/>
        <w:numPr>
          <w:ilvl w:val="2"/>
          <w:numId w:val="21"/>
        </w:numPr>
        <w:tabs>
          <w:tab w:val="clear" w:pos="709"/>
          <w:tab w:val="left" w:pos="2127" w:leader="none"/>
        </w:tabs>
        <w:bidi w:val="0"/>
        <w:ind w:start="2127" w:hanging="283"/>
        <w:jc w:val="start"/>
        <w:rPr/>
      </w:pPr>
      <w:r>
        <w:rPr/>
        <w:t xml:space="preserve">події в </w:t>
      </w:r>
      <w:r>
        <w:rPr>
          <w:rStyle w:val="Style16"/>
        </w:rPr>
        <w:t>leadrouter_logs</w:t>
      </w:r>
    </w:p>
    <w:p>
      <w:pPr>
        <w:pStyle w:val="Style18"/>
        <w:numPr>
          <w:ilvl w:val="2"/>
          <w:numId w:val="21"/>
        </w:numPr>
        <w:tabs>
          <w:tab w:val="clear" w:pos="709"/>
          <w:tab w:val="left" w:pos="2127" w:leader="none"/>
        </w:tabs>
        <w:bidi w:val="0"/>
        <w:ind w:start="2127" w:hanging="283"/>
        <w:jc w:val="start"/>
        <w:rPr/>
      </w:pPr>
      <w:r>
        <w:rPr/>
        <w:t xml:space="preserve">спроби відправки в </w:t>
      </w:r>
      <w:r>
        <w:rPr>
          <w:rStyle w:val="Style16"/>
        </w:rPr>
        <w:t>leadrouter_send_log</w:t>
      </w:r>
    </w:p>
    <w:p>
      <w:pPr>
        <w:pStyle w:val="Style18"/>
        <w:numPr>
          <w:ilvl w:val="2"/>
          <w:numId w:val="21"/>
        </w:numPr>
        <w:tabs>
          <w:tab w:val="clear" w:pos="709"/>
          <w:tab w:val="left" w:pos="2127" w:leader="none"/>
        </w:tabs>
        <w:bidi w:val="0"/>
        <w:ind w:start="2127" w:hanging="283"/>
        <w:jc w:val="start"/>
        <w:rPr/>
      </w:pPr>
      <w:r>
        <w:rPr/>
        <w:t>(опційно) партнерські лічильники/логи</w:t>
      </w:r>
    </w:p>
    <w:p>
      <w:pPr>
        <w:pStyle w:val="Style18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Фінально ставить </w:t>
      </w:r>
      <w:r>
        <w:rPr>
          <w:rStyle w:val="Style16"/>
        </w:rPr>
        <w:t>sent</w:t>
      </w:r>
      <w:r>
        <w:rPr/>
        <w:t xml:space="preserve"> або </w:t>
      </w:r>
      <w:r>
        <w:rPr>
          <w:rStyle w:val="Style16"/>
        </w:rPr>
        <w:t>error</w:t>
      </w:r>
      <w:r>
        <w:rPr/>
        <w:t xml:space="preserve">, або ставить у queue (якщо закрито і </w:t>
      </w:r>
      <w:r>
        <w:rPr>
          <w:rStyle w:val="Style16"/>
        </w:rPr>
        <w:t>queue_if_closed=true</w:t>
      </w:r>
      <w:r>
        <w:rPr/>
        <w:t xml:space="preserve">), який потім розгребе </w:t>
      </w:r>
      <w:r>
        <w:rPr>
          <w:rStyle w:val="Style16"/>
        </w:rPr>
        <w:t>cron_send_worker</w:t>
      </w:r>
      <w:r>
        <w:rPr/>
        <w:t>.</w:t>
      </w:r>
    </w:p>
    <w:p>
      <w:pPr>
        <w:pStyle w:val="Style22"/>
        <w:bidi w:val="0"/>
        <w:jc w:val="start"/>
        <w:rPr/>
      </w:pPr>
      <w:r>
        <w:rPr/>
      </w:r>
    </w:p>
    <w:p>
      <w:pPr>
        <w:pStyle w:val="2"/>
        <w:bidi w:val="0"/>
        <w:jc w:val="start"/>
        <w:rPr/>
      </w:pPr>
      <w:r>
        <w:rPr/>
        <w:t>4) Де “центр” системи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>Якщо коротко по важливості:</w:t>
      </w:r>
    </w:p>
    <w:p>
      <w:pPr>
        <w:pStyle w:val="Style18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2"/>
        </w:rPr>
        <w:t>LeadRouter_Flow</w:t>
      </w:r>
      <w:r>
        <w:rPr/>
        <w:t xml:space="preserve"> — центр use-case логіки</w:t>
      </w:r>
    </w:p>
    <w:p>
      <w:pPr>
        <w:pStyle w:val="Style18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2"/>
        </w:rPr>
        <w:t>LeadRouter_Dispatcher_Eff</w:t>
      </w:r>
      <w:r>
        <w:rPr/>
        <w:t xml:space="preserve"> — вибір групи (WRR)</w:t>
      </w:r>
    </w:p>
    <w:p>
      <w:pPr>
        <w:pStyle w:val="Style18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2"/>
        </w:rPr>
        <w:t>LeadRouter_Partners</w:t>
      </w:r>
      <w:r>
        <w:rPr/>
        <w:t xml:space="preserve"> — доступність партнера</w:t>
      </w:r>
    </w:p>
    <w:p>
      <w:pPr>
        <w:pStyle w:val="Style18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2"/>
        </w:rPr>
        <w:t>LeadRouter_Sender_Light</w:t>
      </w:r>
      <w:r>
        <w:rPr/>
        <w:t xml:space="preserve"> — транспорт і ідемпотентність</w:t>
      </w:r>
    </w:p>
    <w:p>
      <w:pPr>
        <w:pStyle w:val="Style18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2"/>
        </w:rPr>
        <w:t>Cron класі</w:t>
      </w:r>
      <w:r>
        <w:rPr/>
        <w:t xml:space="preserve"> — автоматизація</w:t>
      </w:r>
    </w:p>
    <w:p>
      <w:pPr>
        <w:pStyle w:val="Style18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2"/>
        </w:rPr>
        <w:t>Hooks</w:t>
      </w:r>
      <w:r>
        <w:rPr/>
        <w:t xml:space="preserve"> — консистентність конфіга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uk-UA" w:eastAsia="zh-CN" w:bidi="hi-IN"/>
    </w:rPr>
  </w:style>
  <w:style w:type="paragraph" w:styleId="2">
    <w:name w:val="Heading 2"/>
    <w:basedOn w:val="Style17"/>
    <w:next w:val="Style18"/>
    <w:qFormat/>
    <w:pPr>
      <w:spacing w:before="200" w:after="120"/>
      <w:outlineLvl w:val="1"/>
    </w:pPr>
    <w:rPr>
      <w:rFonts w:ascii="Liberation Serif" w:hAnsi="Liberation Serif" w:eastAsia="NSimSun" w:cs="Arial Unicode MS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character" w:styleId="Style12">
    <w:name w:val="Виділення жирним"/>
    <w:qFormat/>
    <w:rPr>
      <w:b/>
      <w:bCs/>
    </w:rPr>
  </w:style>
  <w:style w:type="character" w:styleId="Style13">
    <w:name w:val="Символ нумерації"/>
    <w:qFormat/>
    <w:rPr/>
  </w:style>
  <w:style w:type="character" w:styleId="Style14">
    <w:name w:val="Виділення"/>
    <w:qFormat/>
    <w:rPr>
      <w:i/>
      <w:iCs/>
    </w:rPr>
  </w:style>
  <w:style w:type="character" w:styleId="Style15">
    <w:name w:val="Маркери"/>
    <w:qFormat/>
    <w:rPr>
      <w:rFonts w:ascii="OpenSymbol" w:hAnsi="OpenSymbol" w:eastAsia="OpenSymbol" w:cs="OpenSymbol"/>
    </w:rPr>
  </w:style>
  <w:style w:type="character" w:styleId="Style16">
    <w:name w:val="Первинний текст"/>
    <w:qFormat/>
    <w:rPr>
      <w:rFonts w:ascii="Liberation Mono" w:hAnsi="Liberation Mono" w:eastAsia="NSimSun" w:cs="Liberation Mono"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 Unicode MS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21">
    <w:name w:val="Покажчик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Style22">
    <w:name w:val="Горизонтальна лінія"/>
    <w:basedOn w:val="Normal"/>
    <w:next w:val="Style18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3">
    <w:name w:val="Цитати"/>
    <w:basedOn w:val="Normal"/>
    <w:qFormat/>
    <w:pPr>
      <w:spacing w:before="0" w:after="283"/>
      <w:ind w:start="567" w:end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LibreOffice/7.3.3.2$Windows_X86_64 LibreOffice_project/d1d0ea68f081ee2800a922cac8f79445e4603348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2026-01-22T17:18:29Z</dcterms:modified>
  <cp:revision>1</cp:revision>
  <dc:subject/>
  <dc:title/>
</cp:coreProperties>
</file>