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684" w:rsidRPr="00715219" w:rsidRDefault="0018172C" w:rsidP="001A034E">
      <w:pPr>
        <w:jc w:val="center"/>
        <w:rPr>
          <w:u w:val="single"/>
        </w:rPr>
      </w:pPr>
      <w:r w:rsidRPr="00715219">
        <w:rPr>
          <w:b/>
          <w:u w:val="single"/>
        </w:rPr>
        <w:t xml:space="preserve">Integrating TestRunner with Selenium </w:t>
      </w:r>
      <w:proofErr w:type="spellStart"/>
      <w:r w:rsidRPr="00715219">
        <w:rPr>
          <w:b/>
          <w:u w:val="single"/>
        </w:rPr>
        <w:t>UItest</w:t>
      </w:r>
      <w:proofErr w:type="spellEnd"/>
    </w:p>
    <w:p w:rsidR="001A034E" w:rsidRDefault="001A034E">
      <w:pPr>
        <w:rPr>
          <w:b/>
        </w:rPr>
      </w:pPr>
      <w:r>
        <w:rPr>
          <w:b/>
        </w:rPr>
        <w:t xml:space="preserve">Architecture of </w:t>
      </w:r>
      <w:r w:rsidR="00715219">
        <w:rPr>
          <w:b/>
        </w:rPr>
        <w:t>TestRunner</w:t>
      </w:r>
      <w:r>
        <w:rPr>
          <w:b/>
        </w:rPr>
        <w:t xml:space="preserve"> Integration:</w:t>
      </w:r>
    </w:p>
    <w:p w:rsidR="001A034E" w:rsidRDefault="001A034E">
      <w:pPr>
        <w:rPr>
          <w:b/>
        </w:rPr>
      </w:pPr>
      <w:r>
        <w:rPr>
          <w:b/>
          <w:noProof/>
        </w:rPr>
        <w:drawing>
          <wp:inline distT="0" distB="0" distL="0" distR="0">
            <wp:extent cx="6106542" cy="5530788"/>
            <wp:effectExtent l="19050" t="0" r="46608"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15219" w:rsidRPr="00B431C3" w:rsidRDefault="00715219" w:rsidP="00715219">
      <w:r w:rsidRPr="00B431C3">
        <w:t xml:space="preserve">ActionRunner is a class which creates a Runner object and runs the testrunner xml files, technically we need to have only this class to execute all the testrunner xml files, but for the sake of identifying the action types we are creating sub-classes for </w:t>
      </w:r>
      <w:r w:rsidR="00B431C3" w:rsidRPr="00B431C3">
        <w:t>specific actions ex. BackupRunner.java, RetriveRunner.java</w:t>
      </w:r>
    </w:p>
    <w:p w:rsidR="00715219" w:rsidRDefault="00715219" w:rsidP="00715219">
      <w:pPr>
        <w:rPr>
          <w:b/>
        </w:rPr>
      </w:pPr>
      <w:r>
        <w:rPr>
          <w:b/>
        </w:rPr>
        <w:t xml:space="preserve">Steps to create an action for selenium </w:t>
      </w:r>
      <w:proofErr w:type="spellStart"/>
      <w:r>
        <w:rPr>
          <w:b/>
        </w:rPr>
        <w:t>Uitest</w:t>
      </w:r>
      <w:proofErr w:type="spellEnd"/>
    </w:p>
    <w:p w:rsidR="00D80FDA" w:rsidRPr="00D80FDA" w:rsidRDefault="00D80FDA" w:rsidP="00715219">
      <w:r w:rsidRPr="00D80FDA">
        <w:t>We need to automate the first 3 steps by using maven dependency libraries.</w:t>
      </w:r>
    </w:p>
    <w:p w:rsidR="00D80FDA" w:rsidRDefault="00D80FDA" w:rsidP="00D80FDA">
      <w:pPr>
        <w:pStyle w:val="ListParagraph"/>
        <w:numPr>
          <w:ilvl w:val="0"/>
          <w:numId w:val="3"/>
        </w:numPr>
        <w:rPr>
          <w:b/>
        </w:rPr>
      </w:pPr>
      <w:r>
        <w:rPr>
          <w:b/>
        </w:rPr>
        <w:t xml:space="preserve">Download the TestRunner from </w:t>
      </w:r>
      <w:proofErr w:type="spellStart"/>
      <w:r>
        <w:rPr>
          <w:b/>
        </w:rPr>
        <w:t>svn</w:t>
      </w:r>
      <w:proofErr w:type="spellEnd"/>
      <w:r>
        <w:rPr>
          <w:b/>
        </w:rPr>
        <w:t xml:space="preserve"> and build the project </w:t>
      </w:r>
    </w:p>
    <w:p w:rsidR="00D80FDA" w:rsidRDefault="00D80FDA" w:rsidP="00D80FDA">
      <w:pPr>
        <w:pStyle w:val="ListParagraph"/>
        <w:numPr>
          <w:ilvl w:val="0"/>
          <w:numId w:val="3"/>
        </w:numPr>
        <w:rPr>
          <w:b/>
        </w:rPr>
      </w:pPr>
      <w:r>
        <w:rPr>
          <w:b/>
        </w:rPr>
        <w:lastRenderedPageBreak/>
        <w:t>Create a TestRunner.jar from the TestRunner classes (from eclipse right click and export as TestRunner.jar)</w:t>
      </w:r>
    </w:p>
    <w:p w:rsidR="00D80FDA" w:rsidRPr="00D80FDA" w:rsidRDefault="00D80FDA" w:rsidP="00D80FDA">
      <w:pPr>
        <w:pStyle w:val="ListParagraph"/>
        <w:numPr>
          <w:ilvl w:val="0"/>
          <w:numId w:val="3"/>
        </w:numPr>
        <w:rPr>
          <w:b/>
        </w:rPr>
      </w:pPr>
      <w:r>
        <w:rPr>
          <w:b/>
        </w:rPr>
        <w:t xml:space="preserve">Add the TestRunner.jar in lib folder and </w:t>
      </w:r>
      <w:r w:rsidR="00717956">
        <w:rPr>
          <w:b/>
        </w:rPr>
        <w:t xml:space="preserve">add </w:t>
      </w:r>
      <w:r>
        <w:rPr>
          <w:b/>
        </w:rPr>
        <w:t xml:space="preserve">to the </w:t>
      </w:r>
      <w:proofErr w:type="spellStart"/>
      <w:r>
        <w:rPr>
          <w:b/>
        </w:rPr>
        <w:t>classpath</w:t>
      </w:r>
      <w:proofErr w:type="spellEnd"/>
    </w:p>
    <w:p w:rsidR="0018172C" w:rsidRPr="0018172C" w:rsidRDefault="0018172C" w:rsidP="0018172C">
      <w:pPr>
        <w:pStyle w:val="ListParagraph"/>
        <w:numPr>
          <w:ilvl w:val="0"/>
          <w:numId w:val="3"/>
        </w:numPr>
        <w:rPr>
          <w:b/>
        </w:rPr>
      </w:pPr>
      <w:r w:rsidRPr="0018172C">
        <w:rPr>
          <w:b/>
        </w:rPr>
        <w:t>Creat</w:t>
      </w:r>
      <w:r w:rsidR="00717956">
        <w:rPr>
          <w:b/>
        </w:rPr>
        <w:t>ing</w:t>
      </w:r>
      <w:r w:rsidRPr="0018172C">
        <w:rPr>
          <w:b/>
        </w:rPr>
        <w:t xml:space="preserve"> the TestRunner xml file for the test </w:t>
      </w:r>
    </w:p>
    <w:p w:rsidR="0018172C" w:rsidRDefault="0018172C" w:rsidP="0018172C">
      <w:r>
        <w:t>Here an example is provided using the backup action from test Runner.  This file just do the backup action before that we need to do lot of actions like make sure the agent is installed, create directory with test data, cleaning up the test folders after backup etc.</w:t>
      </w:r>
    </w:p>
    <w:p w:rsidR="0018172C" w:rsidRDefault="0018172C" w:rsidP="0018172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&lt;?</w:t>
      </w:r>
      <w:r>
        <w:rPr>
          <w:rFonts w:ascii="Courier New" w:hAnsi="Courier New" w:cs="Courier New"/>
          <w:color w:val="000000"/>
          <w:sz w:val="20"/>
          <w:szCs w:val="20"/>
          <w:u w:val="single"/>
        </w:rPr>
        <w:t>xml</w:t>
      </w:r>
      <w:proofErr w:type="gramEnd"/>
      <w:r>
        <w:rPr>
          <w:rFonts w:ascii="Courier New" w:hAnsi="Courier New" w:cs="Courier New"/>
          <w:sz w:val="20"/>
          <w:szCs w:val="20"/>
        </w:rPr>
        <w:t xml:space="preserve"> version="1.0" encoding="UTF-8"?&gt;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&lt;Runner&gt;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&lt;Actions&gt;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&lt;Action&gt;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&lt;Name&gt;RunBackupNow&lt;/Name&gt;</w:t>
      </w:r>
    </w:p>
    <w:p w:rsidR="0018172C" w:rsidRDefault="0018172C" w:rsidP="0018172C">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sz w:val="20"/>
          <w:szCs w:val="20"/>
        </w:rPr>
        <w:t>&lt;Class&gt;com.ironmountain.digital.qa.automation.TestRunner.RunBackupAction&lt;/Class&gt;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w:t>
      </w:r>
      <w:proofErr w:type="spellStart"/>
      <w:r>
        <w:rPr>
          <w:rFonts w:ascii="Courier New" w:hAnsi="Courier New" w:cs="Courier New"/>
          <w:sz w:val="20"/>
          <w:szCs w:val="20"/>
        </w:rPr>
        <w:t>WaitForComplete</w:t>
      </w:r>
      <w:proofErr w:type="spellEnd"/>
      <w:r>
        <w:rPr>
          <w:rFonts w:ascii="Courier New" w:hAnsi="Courier New" w:cs="Courier New"/>
          <w:sz w:val="20"/>
          <w:szCs w:val="20"/>
        </w:rPr>
        <w:t>&gt;yes&lt;/</w:t>
      </w:r>
      <w:proofErr w:type="spellStart"/>
      <w:r>
        <w:rPr>
          <w:rFonts w:ascii="Courier New" w:hAnsi="Courier New" w:cs="Courier New"/>
          <w:sz w:val="20"/>
          <w:szCs w:val="20"/>
        </w:rPr>
        <w:t>WaitForComplete</w:t>
      </w:r>
      <w:proofErr w:type="spellEnd"/>
      <w:r>
        <w:rPr>
          <w:rFonts w:ascii="Courier New" w:hAnsi="Courier New" w:cs="Courier New"/>
          <w:sz w:val="20"/>
          <w:szCs w:val="20"/>
        </w:rPr>
        <w:t>&gt;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&lt;Destination&gt;</w:t>
      </w:r>
      <w:proofErr w:type="spellStart"/>
      <w:r>
        <w:rPr>
          <w:rFonts w:ascii="Courier New" w:hAnsi="Courier New" w:cs="Courier New"/>
          <w:sz w:val="20"/>
          <w:szCs w:val="20"/>
        </w:rPr>
        <w:t>BackupTestDir</w:t>
      </w:r>
      <w:proofErr w:type="spellEnd"/>
      <w:r>
        <w:rPr>
          <w:rFonts w:ascii="Courier New" w:hAnsi="Courier New" w:cs="Courier New"/>
          <w:sz w:val="20"/>
          <w:szCs w:val="20"/>
        </w:rPr>
        <w:t>&lt;/Destination&gt;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w:t>
      </w:r>
      <w:proofErr w:type="spellStart"/>
      <w:r>
        <w:rPr>
          <w:rFonts w:ascii="Courier New" w:hAnsi="Courier New" w:cs="Courier New"/>
          <w:sz w:val="20"/>
          <w:szCs w:val="20"/>
        </w:rPr>
        <w:t>ExcecutionMethod</w:t>
      </w:r>
      <w:proofErr w:type="spellEnd"/>
      <w:r>
        <w:rPr>
          <w:rFonts w:ascii="Courier New" w:hAnsi="Courier New" w:cs="Courier New"/>
          <w:sz w:val="20"/>
          <w:szCs w:val="20"/>
        </w:rPr>
        <w:t>&gt;sequential&lt;/</w:t>
      </w:r>
      <w:proofErr w:type="spellStart"/>
      <w:r>
        <w:rPr>
          <w:rFonts w:ascii="Courier New" w:hAnsi="Courier New" w:cs="Courier New"/>
          <w:sz w:val="20"/>
          <w:szCs w:val="20"/>
        </w:rPr>
        <w:t>ExcecutionMethod</w:t>
      </w:r>
      <w:proofErr w:type="spellEnd"/>
      <w:r>
        <w:rPr>
          <w:rFonts w:ascii="Courier New" w:hAnsi="Courier New" w:cs="Courier New"/>
          <w:sz w:val="20"/>
          <w:szCs w:val="20"/>
        </w:rPr>
        <w:t>&gt;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w:t>
      </w:r>
      <w:proofErr w:type="spellStart"/>
      <w:r>
        <w:rPr>
          <w:rFonts w:ascii="Courier New" w:hAnsi="Courier New" w:cs="Courier New"/>
          <w:sz w:val="20"/>
          <w:szCs w:val="20"/>
        </w:rPr>
        <w:t>ExcecutionCount</w:t>
      </w:r>
      <w:proofErr w:type="spellEnd"/>
      <w:r>
        <w:rPr>
          <w:rFonts w:ascii="Courier New" w:hAnsi="Courier New" w:cs="Courier New"/>
          <w:sz w:val="20"/>
          <w:szCs w:val="20"/>
        </w:rPr>
        <w:t>&gt;1&lt;/</w:t>
      </w:r>
      <w:proofErr w:type="spellStart"/>
      <w:r>
        <w:rPr>
          <w:rFonts w:ascii="Courier New" w:hAnsi="Courier New" w:cs="Courier New"/>
          <w:sz w:val="20"/>
          <w:szCs w:val="20"/>
        </w:rPr>
        <w:t>ExcecutionCount</w:t>
      </w:r>
      <w:proofErr w:type="spellEnd"/>
      <w:r>
        <w:rPr>
          <w:rFonts w:ascii="Courier New" w:hAnsi="Courier New" w:cs="Courier New"/>
          <w:sz w:val="20"/>
          <w:szCs w:val="20"/>
        </w:rPr>
        <w:t>&gt;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w:t>
      </w:r>
      <w:proofErr w:type="spellStart"/>
      <w:r>
        <w:rPr>
          <w:rFonts w:ascii="Courier New" w:hAnsi="Courier New" w:cs="Courier New"/>
          <w:sz w:val="20"/>
          <w:szCs w:val="20"/>
        </w:rPr>
        <w:t>ExcecutionInterval</w:t>
      </w:r>
      <w:proofErr w:type="spellEnd"/>
      <w:r>
        <w:rPr>
          <w:rFonts w:ascii="Courier New" w:hAnsi="Courier New" w:cs="Courier New"/>
          <w:sz w:val="20"/>
          <w:szCs w:val="20"/>
        </w:rPr>
        <w:t>&gt;0&lt;/</w:t>
      </w:r>
      <w:proofErr w:type="spellStart"/>
      <w:r>
        <w:rPr>
          <w:rFonts w:ascii="Courier New" w:hAnsi="Courier New" w:cs="Courier New"/>
          <w:sz w:val="20"/>
          <w:szCs w:val="20"/>
        </w:rPr>
        <w:t>ExcecutionInterval</w:t>
      </w:r>
      <w:proofErr w:type="spellEnd"/>
      <w:r>
        <w:rPr>
          <w:rFonts w:ascii="Courier New" w:hAnsi="Courier New" w:cs="Courier New"/>
          <w:sz w:val="20"/>
          <w:szCs w:val="20"/>
        </w:rPr>
        <w:t>&gt;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&lt;/Action&gt;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&lt;/Actions&gt; </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w:t>
      </w:r>
      <w:proofErr w:type="spellStart"/>
      <w:r>
        <w:rPr>
          <w:rFonts w:ascii="Courier New" w:hAnsi="Courier New" w:cs="Courier New"/>
          <w:sz w:val="20"/>
          <w:szCs w:val="20"/>
        </w:rPr>
        <w:t>ActionObjects</w:t>
      </w:r>
      <w:proofErr w:type="spellEnd"/>
      <w:r>
        <w:rPr>
          <w:rFonts w:ascii="Courier New" w:hAnsi="Courier New" w:cs="Courier New"/>
          <w:sz w:val="20"/>
          <w:szCs w:val="20"/>
        </w:rPr>
        <w:t xml:space="preserve">&gt; </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w:t>
      </w:r>
      <w:proofErr w:type="spellStart"/>
      <w:r>
        <w:rPr>
          <w:rFonts w:ascii="Courier New" w:hAnsi="Courier New" w:cs="Courier New"/>
          <w:sz w:val="20"/>
          <w:szCs w:val="20"/>
        </w:rPr>
        <w:t>ActionObject</w:t>
      </w:r>
      <w:proofErr w:type="spellEnd"/>
      <w:r>
        <w:rPr>
          <w:rFonts w:ascii="Courier New" w:hAnsi="Courier New" w:cs="Courier New"/>
          <w:sz w:val="20"/>
          <w:szCs w:val="20"/>
        </w:rPr>
        <w:t>&gt;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&lt;Name&gt;</w:t>
      </w:r>
      <w:proofErr w:type="spellStart"/>
      <w:r>
        <w:rPr>
          <w:rFonts w:ascii="Courier New" w:hAnsi="Courier New" w:cs="Courier New"/>
          <w:sz w:val="20"/>
          <w:szCs w:val="20"/>
        </w:rPr>
        <w:t>BackupTestDir</w:t>
      </w:r>
      <w:proofErr w:type="spellEnd"/>
      <w:r>
        <w:rPr>
          <w:rFonts w:ascii="Courier New" w:hAnsi="Courier New" w:cs="Courier New"/>
          <w:sz w:val="20"/>
          <w:szCs w:val="20"/>
        </w:rPr>
        <w:t>&lt;/Name&gt;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&lt;Class&gt;</w:t>
      </w:r>
      <w:proofErr w:type="spellStart"/>
      <w:r>
        <w:rPr>
          <w:rFonts w:ascii="Courier New" w:hAnsi="Courier New" w:cs="Courier New"/>
          <w:sz w:val="20"/>
          <w:szCs w:val="20"/>
        </w:rPr>
        <w:t>SimpleFileObject</w:t>
      </w:r>
      <w:proofErr w:type="spellEnd"/>
      <w:r>
        <w:rPr>
          <w:rFonts w:ascii="Courier New" w:hAnsi="Courier New" w:cs="Courier New"/>
          <w:sz w:val="20"/>
          <w:szCs w:val="20"/>
        </w:rPr>
        <w:t>&lt;/Class&gt;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&lt;Path&gt;</w:t>
      </w:r>
      <w:r w:rsidR="00B431C3">
        <w:rPr>
          <w:rFonts w:ascii="Courier New" w:hAnsi="Courier New" w:cs="Courier New"/>
          <w:sz w:val="20"/>
          <w:szCs w:val="20"/>
        </w:rPr>
        <w:t>C</w:t>
      </w:r>
      <w:proofErr w:type="gramStart"/>
      <w:r>
        <w:rPr>
          <w:rFonts w:ascii="Courier New" w:hAnsi="Courier New" w:cs="Courier New"/>
          <w:sz w:val="20"/>
          <w:szCs w:val="20"/>
        </w:rPr>
        <w:t>:/</w:t>
      </w:r>
      <w:proofErr w:type="gramEnd"/>
      <w:r>
        <w:rPr>
          <w:rFonts w:ascii="Courier New" w:hAnsi="Courier New" w:cs="Courier New"/>
          <w:sz w:val="20"/>
          <w:szCs w:val="20"/>
        </w:rPr>
        <w:t>Auto-Backup-</w:t>
      </w:r>
      <w:r w:rsidRPr="00B431C3">
        <w:rPr>
          <w:rFonts w:ascii="Courier New" w:hAnsi="Courier New" w:cs="Courier New"/>
          <w:color w:val="000000"/>
          <w:sz w:val="20"/>
          <w:szCs w:val="20"/>
        </w:rPr>
        <w:t>Dir</w:t>
      </w:r>
      <w:r>
        <w:rPr>
          <w:rFonts w:ascii="Courier New" w:hAnsi="Courier New" w:cs="Courier New"/>
          <w:sz w:val="20"/>
          <w:szCs w:val="20"/>
        </w:rPr>
        <w:t xml:space="preserve">&lt;/Path&gt; </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w:t>
      </w:r>
      <w:proofErr w:type="spellStart"/>
      <w:r>
        <w:rPr>
          <w:rFonts w:ascii="Courier New" w:hAnsi="Courier New" w:cs="Courier New"/>
          <w:sz w:val="20"/>
          <w:szCs w:val="20"/>
        </w:rPr>
        <w:t>ActionObject</w:t>
      </w:r>
      <w:proofErr w:type="spellEnd"/>
      <w:r>
        <w:rPr>
          <w:rFonts w:ascii="Courier New" w:hAnsi="Courier New" w:cs="Courier New"/>
          <w:sz w:val="20"/>
          <w:szCs w:val="20"/>
        </w:rPr>
        <w:t>&gt;</w:t>
      </w:r>
    </w:p>
    <w:p w:rsidR="0018172C" w:rsidRDefault="0018172C" w:rsidP="001817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w:t>
      </w:r>
      <w:proofErr w:type="spellStart"/>
      <w:r>
        <w:rPr>
          <w:rFonts w:ascii="Courier New" w:hAnsi="Courier New" w:cs="Courier New"/>
          <w:sz w:val="20"/>
          <w:szCs w:val="20"/>
        </w:rPr>
        <w:t>ActionObjects</w:t>
      </w:r>
      <w:proofErr w:type="spellEnd"/>
      <w:r>
        <w:rPr>
          <w:rFonts w:ascii="Courier New" w:hAnsi="Courier New" w:cs="Courier New"/>
          <w:sz w:val="20"/>
          <w:szCs w:val="20"/>
        </w:rPr>
        <w:t xml:space="preserve">&gt; </w:t>
      </w:r>
    </w:p>
    <w:p w:rsidR="0018172C" w:rsidRDefault="0018172C" w:rsidP="0018172C">
      <w:r w:rsidRPr="0018172C">
        <w:rPr>
          <w:rFonts w:ascii="Courier New" w:hAnsi="Courier New" w:cs="Courier New"/>
          <w:sz w:val="20"/>
          <w:szCs w:val="20"/>
        </w:rPr>
        <w:t>&lt;/Runner&gt;</w:t>
      </w:r>
    </w:p>
    <w:p w:rsidR="0018172C" w:rsidRPr="00B431C3" w:rsidRDefault="0018172C">
      <w:r>
        <w:t xml:space="preserve">Save this file as Backup.xml in the same directory level where the testing </w:t>
      </w:r>
      <w:proofErr w:type="spellStart"/>
      <w:r>
        <w:t>testing</w:t>
      </w:r>
      <w:proofErr w:type="spellEnd"/>
      <w:r>
        <w:t xml:space="preserve"> test suites </w:t>
      </w:r>
      <w:r w:rsidRPr="0018172C">
        <w:t>exists</w:t>
      </w:r>
      <w:r>
        <w:t xml:space="preserve"> </w:t>
      </w:r>
      <w:r w:rsidRPr="00B431C3">
        <w:rPr>
          <w:rFonts w:cs="Courier New"/>
        </w:rPr>
        <w:t>tests\com\</w:t>
      </w:r>
      <w:proofErr w:type="spellStart"/>
      <w:r w:rsidRPr="00B431C3">
        <w:rPr>
          <w:rFonts w:cs="Courier New"/>
        </w:rPr>
        <w:t>imd</w:t>
      </w:r>
      <w:proofErr w:type="spellEnd"/>
      <w:r w:rsidRPr="00B431C3">
        <w:rPr>
          <w:rFonts w:cs="Courier New"/>
        </w:rPr>
        <w:t>\connected\</w:t>
      </w:r>
      <w:proofErr w:type="spellStart"/>
      <w:r w:rsidRPr="00B431C3">
        <w:rPr>
          <w:rFonts w:cs="Courier New"/>
        </w:rPr>
        <w:t>webuitest</w:t>
      </w:r>
      <w:proofErr w:type="spellEnd"/>
      <w:r w:rsidRPr="00B431C3">
        <w:rPr>
          <w:rFonts w:cs="Courier New"/>
        </w:rPr>
        <w:t>\tests\</w:t>
      </w:r>
      <w:proofErr w:type="spellStart"/>
      <w:r w:rsidRPr="00B431C3">
        <w:rPr>
          <w:rFonts w:cs="Courier New"/>
        </w:rPr>
        <w:t>amws</w:t>
      </w:r>
      <w:proofErr w:type="spellEnd"/>
      <w:r w:rsidRPr="00B431C3">
        <w:rPr>
          <w:rFonts w:cs="Courier New"/>
        </w:rPr>
        <w:t>\mat\testrunner\</w:t>
      </w:r>
    </w:p>
    <w:p w:rsidR="0018172C" w:rsidRPr="001A034E" w:rsidRDefault="0018172C" w:rsidP="0018172C">
      <w:pPr>
        <w:pStyle w:val="ListParagraph"/>
        <w:numPr>
          <w:ilvl w:val="0"/>
          <w:numId w:val="3"/>
        </w:numPr>
        <w:rPr>
          <w:b/>
        </w:rPr>
      </w:pPr>
      <w:r w:rsidRPr="001A034E">
        <w:rPr>
          <w:b/>
        </w:rPr>
        <w:t>Create a Backup</w:t>
      </w:r>
      <w:r w:rsidR="00474487" w:rsidRPr="001A034E">
        <w:rPr>
          <w:b/>
        </w:rPr>
        <w:t>Runner</w:t>
      </w:r>
      <w:r w:rsidRPr="001A034E">
        <w:rPr>
          <w:b/>
        </w:rPr>
        <w:t xml:space="preserve"> action class in the library</w:t>
      </w:r>
    </w:p>
    <w:p w:rsidR="0018172C" w:rsidRDefault="0018172C">
      <w:r>
        <w:t xml:space="preserve">Now we are ready with the testrunner xml, but we need a Runner object which can </w:t>
      </w:r>
      <w:r w:rsidR="00474487">
        <w:t>run this xml file. So we need to create a BackupRunner.java which has methods to do the backup actions.</w:t>
      </w:r>
    </w:p>
    <w:p w:rsidR="00474487" w:rsidRDefault="00474487" w:rsidP="0047448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backupData</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actionXml</w:t>
      </w:r>
      <w:proofErr w:type="spellEnd"/>
      <w:r>
        <w:rPr>
          <w:rFonts w:ascii="Courier New" w:hAnsi="Courier New" w:cs="Courier New"/>
          <w:color w:val="000000"/>
          <w:sz w:val="20"/>
          <w:szCs w:val="20"/>
        </w:rPr>
        <w:t>){</w:t>
      </w:r>
    </w:p>
    <w:p w:rsidR="00474487" w:rsidRDefault="00474487" w:rsidP="00474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run(</w:t>
      </w:r>
      <w:proofErr w:type="spellStart"/>
      <w:proofErr w:type="gramEnd"/>
      <w:r>
        <w:rPr>
          <w:rFonts w:ascii="Courier New" w:hAnsi="Courier New" w:cs="Courier New"/>
          <w:color w:val="000000"/>
          <w:sz w:val="20"/>
          <w:szCs w:val="20"/>
        </w:rPr>
        <w:t>actionXml</w:t>
      </w:r>
      <w:proofErr w:type="spellEnd"/>
      <w:r>
        <w:rPr>
          <w:rFonts w:ascii="Courier New" w:hAnsi="Courier New" w:cs="Courier New"/>
          <w:color w:val="000000"/>
          <w:sz w:val="20"/>
          <w:szCs w:val="20"/>
        </w:rPr>
        <w:t>);</w:t>
      </w:r>
    </w:p>
    <w:p w:rsidR="00474487" w:rsidRDefault="00474487" w:rsidP="00474487">
      <w:r>
        <w:rPr>
          <w:rFonts w:ascii="Courier New" w:hAnsi="Courier New" w:cs="Courier New"/>
          <w:color w:val="000000"/>
          <w:sz w:val="20"/>
          <w:szCs w:val="20"/>
        </w:rPr>
        <w:t>}</w:t>
      </w:r>
    </w:p>
    <w:p w:rsidR="0018172C" w:rsidRDefault="00474487">
      <w:r>
        <w:t xml:space="preserve">Here the super class method </w:t>
      </w:r>
      <w:proofErr w:type="gramStart"/>
      <w:r>
        <w:t>run()</w:t>
      </w:r>
      <w:proofErr w:type="gramEnd"/>
    </w:p>
    <w:p w:rsidR="00474487" w:rsidRDefault="00474487">
      <w:proofErr w:type="gramStart"/>
      <w:r>
        <w:t>public</w:t>
      </w:r>
      <w:proofErr w:type="gramEnd"/>
      <w:r>
        <w:t xml:space="preserve"> static void run(</w:t>
      </w:r>
      <w:proofErr w:type="spellStart"/>
      <w:r>
        <w:t>actionXml</w:t>
      </w:r>
      <w:proofErr w:type="spellEnd"/>
      <w:r>
        <w:t>){</w:t>
      </w:r>
    </w:p>
    <w:p w:rsidR="00474487" w:rsidRDefault="00474487" w:rsidP="00474487">
      <w:pPr>
        <w:contextualSpacing/>
      </w:pPr>
      <w:r>
        <w:tab/>
      </w:r>
      <w:proofErr w:type="gramStart"/>
      <w:r>
        <w:t>runner</w:t>
      </w:r>
      <w:proofErr w:type="gramEnd"/>
      <w:r>
        <w:t xml:space="preserve"> = </w:t>
      </w:r>
      <w:proofErr w:type="spellStart"/>
      <w:r>
        <w:t>getRunner</w:t>
      </w:r>
      <w:proofErr w:type="spellEnd"/>
      <w:r>
        <w:t>()</w:t>
      </w:r>
    </w:p>
    <w:p w:rsidR="00474487" w:rsidRDefault="00474487" w:rsidP="00474487">
      <w:pPr>
        <w:ind w:firstLine="720"/>
        <w:contextualSpacing/>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runner.setXMLFile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actionXml</w:t>
      </w:r>
      <w:proofErr w:type="spellEnd"/>
      <w:r>
        <w:rPr>
          <w:rFonts w:ascii="Courier New" w:hAnsi="Courier New" w:cs="Courier New"/>
          <w:color w:val="000000"/>
          <w:sz w:val="20"/>
          <w:szCs w:val="20"/>
        </w:rPr>
        <w:t>);</w:t>
      </w:r>
    </w:p>
    <w:p w:rsidR="00474487" w:rsidRDefault="00474487" w:rsidP="00474487">
      <w:pPr>
        <w:ind w:firstLine="720"/>
        <w:contextualSpacing/>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runner.parseXMLFile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74487" w:rsidRDefault="00474487" w:rsidP="00474487">
      <w:pPr>
        <w:ind w:firstLine="720"/>
        <w:contextualSpacing/>
      </w:pPr>
      <w:proofErr w:type="spellStart"/>
      <w:proofErr w:type="gramStart"/>
      <w:r>
        <w:rPr>
          <w:rFonts w:ascii="Courier New" w:hAnsi="Courier New" w:cs="Courier New"/>
          <w:color w:val="000000"/>
          <w:sz w:val="20"/>
          <w:szCs w:val="20"/>
        </w:rPr>
        <w:t>runner.run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74487" w:rsidRDefault="00474487">
      <w:r>
        <w:lastRenderedPageBreak/>
        <w:t>}</w:t>
      </w:r>
    </w:p>
    <w:p w:rsidR="00474487" w:rsidRPr="001A034E" w:rsidRDefault="001A034E" w:rsidP="001A034E">
      <w:pPr>
        <w:pStyle w:val="ListParagraph"/>
        <w:numPr>
          <w:ilvl w:val="0"/>
          <w:numId w:val="3"/>
        </w:numPr>
        <w:rPr>
          <w:b/>
        </w:rPr>
      </w:pPr>
      <w:r w:rsidRPr="001A034E">
        <w:rPr>
          <w:b/>
        </w:rPr>
        <w:t>Use this action methods in the Test class</w:t>
      </w:r>
    </w:p>
    <w:p w:rsidR="001A034E" w:rsidRDefault="001A034E" w:rsidP="001A034E">
      <w:r>
        <w:t>For example the test wants do a backup before verifying the data in account management website. Here the requirement is do a backup and verify the backup date listed in the account management website.</w:t>
      </w:r>
    </w:p>
    <w:p w:rsidR="001A034E" w:rsidRDefault="001A034E" w:rsidP="001A034E">
      <w:pPr>
        <w:pStyle w:val="ListParagraph"/>
        <w:numPr>
          <w:ilvl w:val="0"/>
          <w:numId w:val="5"/>
        </w:numPr>
      </w:pPr>
      <w:r>
        <w:t>Do the backup before test and collect the backup time.</w:t>
      </w:r>
    </w:p>
    <w:p w:rsidR="001A034E" w:rsidRDefault="001A034E" w:rsidP="001A034E">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BeforeMethod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alwaysRun</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1A034E" w:rsidRDefault="001A034E" w:rsidP="001A03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executeBackup</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1A034E" w:rsidRDefault="00717956" w:rsidP="001A03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1A034E">
        <w:rPr>
          <w:rFonts w:ascii="Courier New" w:hAnsi="Courier New" w:cs="Courier New"/>
          <w:color w:val="000000"/>
          <w:sz w:val="20"/>
          <w:szCs w:val="20"/>
        </w:rPr>
        <w:t>Backup.</w:t>
      </w:r>
      <w:r w:rsidR="001A034E">
        <w:rPr>
          <w:rFonts w:ascii="Courier New" w:hAnsi="Courier New" w:cs="Courier New"/>
          <w:i/>
          <w:iCs/>
          <w:color w:val="000000"/>
          <w:sz w:val="20"/>
          <w:szCs w:val="20"/>
        </w:rPr>
        <w:t>backupData</w:t>
      </w:r>
      <w:proofErr w:type="spellEnd"/>
      <w:r w:rsidR="001A034E">
        <w:rPr>
          <w:rFonts w:ascii="Courier New" w:hAnsi="Courier New" w:cs="Courier New"/>
          <w:color w:val="000000"/>
          <w:sz w:val="20"/>
          <w:szCs w:val="20"/>
        </w:rPr>
        <w:t>(</w:t>
      </w:r>
      <w:proofErr w:type="spellStart"/>
      <w:proofErr w:type="gramEnd"/>
      <w:r w:rsidR="001A034E">
        <w:rPr>
          <w:rFonts w:ascii="Courier New" w:hAnsi="Courier New" w:cs="Courier New"/>
          <w:color w:val="0000C0"/>
          <w:sz w:val="20"/>
          <w:szCs w:val="20"/>
        </w:rPr>
        <w:t>actionXml</w:t>
      </w:r>
      <w:proofErr w:type="spellEnd"/>
      <w:r w:rsidR="001A034E">
        <w:rPr>
          <w:rFonts w:ascii="Courier New" w:hAnsi="Courier New" w:cs="Courier New"/>
          <w:color w:val="000000"/>
          <w:sz w:val="20"/>
          <w:szCs w:val="20"/>
        </w:rPr>
        <w:t>);</w:t>
      </w:r>
    </w:p>
    <w:p w:rsidR="001A034E" w:rsidRDefault="001A034E" w:rsidP="00717956">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backupDates</w:t>
      </w:r>
      <w:proofErr w:type="spellEnd"/>
      <w:proofErr w:type="gramEnd"/>
      <w:r>
        <w:rPr>
          <w:rFonts w:ascii="Courier New" w:hAnsi="Courier New" w:cs="Courier New"/>
          <w:color w:val="000000"/>
          <w:sz w:val="20"/>
          <w:szCs w:val="20"/>
        </w:rPr>
        <w:t xml:space="preserve"> </w:t>
      </w:r>
      <w:r w:rsidR="00717956">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DateUtils.</w:t>
      </w:r>
      <w:r>
        <w:rPr>
          <w:rFonts w:ascii="Courier New" w:hAnsi="Courier New" w:cs="Courier New"/>
          <w:i/>
          <w:iCs/>
          <w:color w:val="000000"/>
          <w:sz w:val="20"/>
          <w:szCs w:val="20"/>
        </w:rPr>
        <w:t>getBackupDateFormat</w:t>
      </w:r>
      <w:proofErr w:type="spellEnd"/>
      <w:r>
        <w:rPr>
          <w:rFonts w:ascii="Courier New" w:hAnsi="Courier New" w:cs="Courier New"/>
          <w:color w:val="000000"/>
          <w:sz w:val="20"/>
          <w:szCs w:val="20"/>
        </w:rPr>
        <w:t xml:space="preserve">()+ </w:t>
      </w:r>
      <w:r w:rsidR="00717956">
        <w:rPr>
          <w:rFonts w:ascii="Courier New" w:hAnsi="Courier New" w:cs="Courier New"/>
          <w:color w:val="000000"/>
          <w:sz w:val="20"/>
          <w:szCs w:val="20"/>
        </w:rPr>
        <w:t>“ (</w:t>
      </w:r>
      <w:r>
        <w:rPr>
          <w:rFonts w:ascii="Courier New" w:hAnsi="Courier New" w:cs="Courier New"/>
          <w:color w:val="0000C0"/>
          <w:sz w:val="20"/>
          <w:szCs w:val="20"/>
        </w:rPr>
        <w:t>complete</w:t>
      </w:r>
      <w:r w:rsidR="00717956">
        <w:rPr>
          <w:rFonts w:ascii="Courier New" w:hAnsi="Courier New" w:cs="Courier New"/>
          <w:color w:val="0000C0"/>
          <w:sz w:val="20"/>
          <w:szCs w:val="20"/>
        </w:rPr>
        <w:t>)</w:t>
      </w:r>
      <w:r w:rsidR="00717956">
        <w:rPr>
          <w:rFonts w:ascii="Courier New" w:hAnsi="Courier New" w:cs="Courier New"/>
          <w:color w:val="000000"/>
          <w:sz w:val="20"/>
          <w:szCs w:val="20"/>
        </w:rPr>
        <w:t>”;</w:t>
      </w:r>
    </w:p>
    <w:p w:rsidR="00B431C3" w:rsidRDefault="001A034E" w:rsidP="001A03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B431C3" w:rsidRDefault="00B431C3" w:rsidP="001A034E">
      <w:pPr>
        <w:autoSpaceDE w:val="0"/>
        <w:autoSpaceDN w:val="0"/>
        <w:adjustRightInd w:val="0"/>
        <w:spacing w:after="0" w:line="240" w:lineRule="auto"/>
        <w:rPr>
          <w:rFonts w:ascii="Courier New" w:hAnsi="Courier New" w:cs="Courier New"/>
          <w:color w:val="000000"/>
          <w:sz w:val="20"/>
          <w:szCs w:val="20"/>
        </w:rPr>
      </w:pPr>
    </w:p>
    <w:p w:rsidR="001A034E" w:rsidRDefault="001A034E" w:rsidP="00B431C3">
      <w:pPr>
        <w:pStyle w:val="ListParagraph"/>
        <w:numPr>
          <w:ilvl w:val="0"/>
          <w:numId w:val="5"/>
        </w:numPr>
        <w:autoSpaceDE w:val="0"/>
        <w:autoSpaceDN w:val="0"/>
        <w:adjustRightInd w:val="0"/>
        <w:spacing w:after="0" w:line="240" w:lineRule="auto"/>
      </w:pPr>
      <w:r>
        <w:t>Start the selenium test and verify the backup dates, so the test will look like this</w:t>
      </w:r>
    </w:p>
    <w:p w:rsidR="001A034E" w:rsidRDefault="001A034E" w:rsidP="001A034E">
      <w:pPr>
        <w:pStyle w:val="ListParagraph"/>
        <w:autoSpaceDE w:val="0"/>
        <w:autoSpaceDN w:val="0"/>
        <w:adjustRightInd w:val="0"/>
        <w:spacing w:after="0" w:line="240" w:lineRule="auto"/>
        <w:ind w:left="1080"/>
      </w:pPr>
    </w:p>
    <w:p w:rsidR="001A034E" w:rsidRPr="001A034E" w:rsidRDefault="001A034E" w:rsidP="001A034E">
      <w:pPr>
        <w:autoSpaceDE w:val="0"/>
        <w:autoSpaceDN w:val="0"/>
        <w:adjustRightInd w:val="0"/>
        <w:spacing w:after="0" w:line="240" w:lineRule="auto"/>
        <w:ind w:left="720"/>
        <w:rPr>
          <w:rFonts w:ascii="Courier New" w:hAnsi="Courier New" w:cs="Courier New"/>
          <w:sz w:val="20"/>
          <w:szCs w:val="20"/>
        </w:rPr>
      </w:pPr>
      <w:proofErr w:type="gramStart"/>
      <w:r w:rsidRPr="001A034E">
        <w:rPr>
          <w:rFonts w:ascii="Courier New" w:hAnsi="Courier New" w:cs="Courier New"/>
          <w:color w:val="646464"/>
          <w:sz w:val="20"/>
          <w:szCs w:val="20"/>
        </w:rPr>
        <w:t>@Parameters</w:t>
      </w:r>
      <w:r w:rsidRPr="001A034E">
        <w:rPr>
          <w:rFonts w:ascii="Courier New" w:hAnsi="Courier New" w:cs="Courier New"/>
          <w:color w:val="000000"/>
          <w:sz w:val="20"/>
          <w:szCs w:val="20"/>
        </w:rPr>
        <w:t>(</w:t>
      </w:r>
      <w:proofErr w:type="gramEnd"/>
      <w:r w:rsidRPr="001A034E">
        <w:rPr>
          <w:rFonts w:ascii="Courier New" w:hAnsi="Courier New" w:cs="Courier New"/>
          <w:color w:val="000000"/>
          <w:sz w:val="20"/>
          <w:szCs w:val="20"/>
        </w:rPr>
        <w:t xml:space="preserve"> {</w:t>
      </w:r>
      <w:r w:rsidRPr="001A034E">
        <w:rPr>
          <w:rFonts w:ascii="Courier New" w:hAnsi="Courier New" w:cs="Courier New"/>
          <w:color w:val="2A00FF"/>
          <w:sz w:val="20"/>
          <w:szCs w:val="20"/>
        </w:rPr>
        <w:t>"email"</w:t>
      </w:r>
      <w:r w:rsidRPr="001A034E">
        <w:rPr>
          <w:rFonts w:ascii="Courier New" w:hAnsi="Courier New" w:cs="Courier New"/>
          <w:color w:val="000000"/>
          <w:sz w:val="20"/>
          <w:szCs w:val="20"/>
        </w:rPr>
        <w:t xml:space="preserve">, </w:t>
      </w:r>
      <w:r w:rsidRPr="001A034E">
        <w:rPr>
          <w:rFonts w:ascii="Courier New" w:hAnsi="Courier New" w:cs="Courier New"/>
          <w:color w:val="2A00FF"/>
          <w:sz w:val="20"/>
          <w:szCs w:val="20"/>
        </w:rPr>
        <w:t>"password"</w:t>
      </w:r>
      <w:r w:rsidRPr="001A034E">
        <w:rPr>
          <w:rFonts w:ascii="Courier New" w:hAnsi="Courier New" w:cs="Courier New"/>
          <w:color w:val="000000"/>
          <w:sz w:val="20"/>
          <w:szCs w:val="20"/>
        </w:rPr>
        <w:t>})</w:t>
      </w:r>
    </w:p>
    <w:p w:rsidR="001A034E" w:rsidRPr="001A034E" w:rsidRDefault="001A034E" w:rsidP="001A034E">
      <w:pPr>
        <w:autoSpaceDE w:val="0"/>
        <w:autoSpaceDN w:val="0"/>
        <w:adjustRightInd w:val="0"/>
        <w:spacing w:after="0" w:line="240" w:lineRule="auto"/>
        <w:ind w:left="720"/>
        <w:rPr>
          <w:rFonts w:ascii="Courier New" w:hAnsi="Courier New" w:cs="Courier New"/>
          <w:sz w:val="20"/>
          <w:szCs w:val="20"/>
        </w:rPr>
      </w:pPr>
      <w:proofErr w:type="gramStart"/>
      <w:r w:rsidRPr="001A034E">
        <w:rPr>
          <w:rFonts w:ascii="Courier New" w:hAnsi="Courier New" w:cs="Courier New"/>
          <w:color w:val="646464"/>
          <w:sz w:val="20"/>
          <w:szCs w:val="20"/>
        </w:rPr>
        <w:t>@Test</w:t>
      </w:r>
      <w:r w:rsidRPr="001A034E">
        <w:rPr>
          <w:rFonts w:ascii="Courier New" w:hAnsi="Courier New" w:cs="Courier New"/>
          <w:color w:val="000000"/>
          <w:sz w:val="20"/>
          <w:szCs w:val="20"/>
        </w:rPr>
        <w:t>(</w:t>
      </w:r>
      <w:proofErr w:type="gramEnd"/>
      <w:r w:rsidRPr="001A034E">
        <w:rPr>
          <w:rFonts w:ascii="Courier New" w:hAnsi="Courier New" w:cs="Courier New"/>
          <w:color w:val="000000"/>
          <w:sz w:val="20"/>
          <w:szCs w:val="20"/>
        </w:rPr>
        <w:t xml:space="preserve">enabled = </w:t>
      </w:r>
      <w:r w:rsidRPr="001A034E">
        <w:rPr>
          <w:rFonts w:ascii="Courier New" w:hAnsi="Courier New" w:cs="Courier New"/>
          <w:b/>
          <w:bCs/>
          <w:color w:val="7F0055"/>
          <w:sz w:val="20"/>
          <w:szCs w:val="20"/>
        </w:rPr>
        <w:t>true</w:t>
      </w:r>
      <w:r w:rsidRPr="001A034E">
        <w:rPr>
          <w:rFonts w:ascii="Courier New" w:hAnsi="Courier New" w:cs="Courier New"/>
          <w:color w:val="000000"/>
          <w:sz w:val="20"/>
          <w:szCs w:val="20"/>
        </w:rPr>
        <w:t>, groups= {</w:t>
      </w:r>
      <w:r w:rsidRPr="001A034E">
        <w:rPr>
          <w:rFonts w:ascii="Courier New" w:hAnsi="Courier New" w:cs="Courier New"/>
          <w:color w:val="2A00FF"/>
          <w:sz w:val="20"/>
          <w:szCs w:val="20"/>
        </w:rPr>
        <w:t>"</w:t>
      </w:r>
      <w:proofErr w:type="spellStart"/>
      <w:r w:rsidRPr="001A034E">
        <w:rPr>
          <w:rFonts w:ascii="Courier New" w:hAnsi="Courier New" w:cs="Courier New"/>
          <w:color w:val="2A00FF"/>
          <w:sz w:val="20"/>
          <w:szCs w:val="20"/>
        </w:rPr>
        <w:t>amws"</w:t>
      </w:r>
      <w:r w:rsidRPr="001A034E">
        <w:rPr>
          <w:rFonts w:ascii="Courier New" w:hAnsi="Courier New" w:cs="Courier New"/>
          <w:color w:val="000000"/>
          <w:sz w:val="20"/>
          <w:szCs w:val="20"/>
        </w:rPr>
        <w:t>,</w:t>
      </w:r>
      <w:r w:rsidRPr="001A034E">
        <w:rPr>
          <w:rFonts w:ascii="Courier New" w:hAnsi="Courier New" w:cs="Courier New"/>
          <w:color w:val="2A00FF"/>
          <w:sz w:val="20"/>
          <w:szCs w:val="20"/>
        </w:rPr>
        <w:t>"mat</w:t>
      </w:r>
      <w:proofErr w:type="spellEnd"/>
      <w:r w:rsidRPr="001A034E">
        <w:rPr>
          <w:rFonts w:ascii="Courier New" w:hAnsi="Courier New" w:cs="Courier New"/>
          <w:color w:val="2A00FF"/>
          <w:sz w:val="20"/>
          <w:szCs w:val="20"/>
        </w:rPr>
        <w:t>"</w:t>
      </w:r>
      <w:r w:rsidRPr="001A034E">
        <w:rPr>
          <w:rFonts w:ascii="Courier New" w:hAnsi="Courier New" w:cs="Courier New"/>
          <w:color w:val="000000"/>
          <w:sz w:val="20"/>
          <w:szCs w:val="20"/>
        </w:rPr>
        <w:t xml:space="preserve">, </w:t>
      </w:r>
      <w:r w:rsidRPr="001A034E">
        <w:rPr>
          <w:rFonts w:ascii="Courier New" w:hAnsi="Courier New" w:cs="Courier New"/>
          <w:color w:val="2A00FF"/>
          <w:sz w:val="20"/>
          <w:szCs w:val="20"/>
        </w:rPr>
        <w:t>"</w:t>
      </w:r>
      <w:proofErr w:type="spellStart"/>
      <w:r w:rsidRPr="001A034E">
        <w:rPr>
          <w:rFonts w:ascii="Courier New" w:hAnsi="Courier New" w:cs="Courier New"/>
          <w:color w:val="2A00FF"/>
          <w:sz w:val="20"/>
          <w:szCs w:val="20"/>
        </w:rPr>
        <w:t>editprofile</w:t>
      </w:r>
      <w:proofErr w:type="spellEnd"/>
      <w:r w:rsidRPr="001A034E">
        <w:rPr>
          <w:rFonts w:ascii="Courier New" w:hAnsi="Courier New" w:cs="Courier New"/>
          <w:color w:val="2A00FF"/>
          <w:sz w:val="20"/>
          <w:szCs w:val="20"/>
        </w:rPr>
        <w:t>"</w:t>
      </w:r>
      <w:r w:rsidRPr="001A034E">
        <w:rPr>
          <w:rFonts w:ascii="Courier New" w:hAnsi="Courier New" w:cs="Courier New"/>
          <w:color w:val="000000"/>
          <w:sz w:val="20"/>
          <w:szCs w:val="20"/>
        </w:rPr>
        <w:t>})</w:t>
      </w:r>
    </w:p>
    <w:p w:rsidR="001A034E" w:rsidRPr="001A034E" w:rsidRDefault="001A034E" w:rsidP="001A034E">
      <w:pPr>
        <w:autoSpaceDE w:val="0"/>
        <w:autoSpaceDN w:val="0"/>
        <w:adjustRightInd w:val="0"/>
        <w:spacing w:after="0" w:line="240" w:lineRule="auto"/>
        <w:ind w:left="720"/>
        <w:rPr>
          <w:rFonts w:ascii="Courier New" w:hAnsi="Courier New" w:cs="Courier New"/>
          <w:sz w:val="20"/>
          <w:szCs w:val="20"/>
        </w:rPr>
      </w:pPr>
      <w:proofErr w:type="gramStart"/>
      <w:r w:rsidRPr="001A034E">
        <w:rPr>
          <w:rFonts w:ascii="Courier New" w:hAnsi="Courier New" w:cs="Courier New"/>
          <w:b/>
          <w:bCs/>
          <w:color w:val="7F0055"/>
          <w:sz w:val="20"/>
          <w:szCs w:val="20"/>
        </w:rPr>
        <w:t>public</w:t>
      </w:r>
      <w:proofErr w:type="gramEnd"/>
      <w:r w:rsidRPr="001A034E">
        <w:rPr>
          <w:rFonts w:ascii="Courier New" w:hAnsi="Courier New" w:cs="Courier New"/>
          <w:color w:val="000000"/>
          <w:sz w:val="20"/>
          <w:szCs w:val="20"/>
        </w:rPr>
        <w:t xml:space="preserve"> </w:t>
      </w:r>
      <w:r w:rsidRPr="001A034E">
        <w:rPr>
          <w:rFonts w:ascii="Courier New" w:hAnsi="Courier New" w:cs="Courier New"/>
          <w:b/>
          <w:bCs/>
          <w:color w:val="7F0055"/>
          <w:sz w:val="20"/>
          <w:szCs w:val="20"/>
        </w:rPr>
        <w:t>void</w:t>
      </w:r>
      <w:r w:rsidRPr="001A034E">
        <w:rPr>
          <w:rFonts w:ascii="Courier New" w:hAnsi="Courier New" w:cs="Courier New"/>
          <w:color w:val="000000"/>
          <w:sz w:val="20"/>
          <w:szCs w:val="20"/>
        </w:rPr>
        <w:t xml:space="preserve"> </w:t>
      </w:r>
      <w:proofErr w:type="spellStart"/>
      <w:r w:rsidRPr="001A034E">
        <w:rPr>
          <w:rFonts w:ascii="Courier New" w:hAnsi="Courier New" w:cs="Courier New"/>
          <w:color w:val="000000"/>
          <w:sz w:val="20"/>
          <w:szCs w:val="20"/>
        </w:rPr>
        <w:t>testAvilableBackupDates</w:t>
      </w:r>
      <w:proofErr w:type="spellEnd"/>
      <w:r w:rsidRPr="001A034E">
        <w:rPr>
          <w:rFonts w:ascii="Courier New" w:hAnsi="Courier New" w:cs="Courier New"/>
          <w:color w:val="000000"/>
          <w:sz w:val="20"/>
          <w:szCs w:val="20"/>
        </w:rPr>
        <w:t xml:space="preserve">(String email, String password) </w:t>
      </w:r>
      <w:r w:rsidRPr="001A034E">
        <w:rPr>
          <w:rFonts w:ascii="Courier New" w:hAnsi="Courier New" w:cs="Courier New"/>
          <w:b/>
          <w:bCs/>
          <w:color w:val="7F0055"/>
          <w:sz w:val="20"/>
          <w:szCs w:val="20"/>
        </w:rPr>
        <w:t>throws</w:t>
      </w:r>
      <w:r w:rsidRPr="001A034E">
        <w:rPr>
          <w:rFonts w:ascii="Courier New" w:hAnsi="Courier New" w:cs="Courier New"/>
          <w:color w:val="000000"/>
          <w:sz w:val="20"/>
          <w:szCs w:val="20"/>
        </w:rPr>
        <w:t xml:space="preserve"> Exception</w:t>
      </w:r>
    </w:p>
    <w:p w:rsidR="001A034E" w:rsidRPr="001A034E" w:rsidRDefault="001A034E" w:rsidP="001A034E">
      <w:pPr>
        <w:autoSpaceDE w:val="0"/>
        <w:autoSpaceDN w:val="0"/>
        <w:adjustRightInd w:val="0"/>
        <w:spacing w:after="0" w:line="240" w:lineRule="auto"/>
        <w:ind w:left="720"/>
        <w:rPr>
          <w:rFonts w:ascii="Courier New" w:hAnsi="Courier New" w:cs="Courier New"/>
          <w:sz w:val="20"/>
          <w:szCs w:val="20"/>
        </w:rPr>
      </w:pPr>
      <w:r w:rsidRPr="001A034E">
        <w:rPr>
          <w:rFonts w:ascii="Courier New" w:hAnsi="Courier New" w:cs="Courier New"/>
          <w:color w:val="000000"/>
          <w:sz w:val="20"/>
          <w:szCs w:val="20"/>
        </w:rPr>
        <w:t>{</w:t>
      </w:r>
    </w:p>
    <w:p w:rsidR="001A034E" w:rsidRPr="001A034E" w:rsidRDefault="001A034E" w:rsidP="001A034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spellStart"/>
      <w:proofErr w:type="gramStart"/>
      <w:r w:rsidRPr="001A034E">
        <w:rPr>
          <w:rFonts w:ascii="Courier New" w:hAnsi="Courier New" w:cs="Courier New"/>
          <w:color w:val="000000"/>
          <w:sz w:val="20"/>
          <w:szCs w:val="20"/>
        </w:rPr>
        <w:t>AccountManagementLogin.</w:t>
      </w:r>
      <w:r w:rsidRPr="001A034E">
        <w:rPr>
          <w:rFonts w:ascii="Courier New" w:hAnsi="Courier New" w:cs="Courier New"/>
          <w:i/>
          <w:iCs/>
          <w:color w:val="000000"/>
          <w:sz w:val="20"/>
          <w:szCs w:val="20"/>
        </w:rPr>
        <w:t>login</w:t>
      </w:r>
      <w:proofErr w:type="spellEnd"/>
      <w:r w:rsidRPr="001A034E">
        <w:rPr>
          <w:rFonts w:ascii="Courier New" w:hAnsi="Courier New" w:cs="Courier New"/>
          <w:color w:val="000000"/>
          <w:sz w:val="20"/>
          <w:szCs w:val="20"/>
        </w:rPr>
        <w:t>(</w:t>
      </w:r>
      <w:proofErr w:type="gramEnd"/>
      <w:r w:rsidRPr="001A034E">
        <w:rPr>
          <w:rFonts w:ascii="Courier New" w:hAnsi="Courier New" w:cs="Courier New"/>
          <w:color w:val="000000"/>
          <w:sz w:val="20"/>
          <w:szCs w:val="20"/>
        </w:rPr>
        <w:t>email, password);</w:t>
      </w:r>
    </w:p>
    <w:p w:rsidR="001A034E" w:rsidRPr="001A034E" w:rsidRDefault="001A034E" w:rsidP="001A034E">
      <w:pPr>
        <w:autoSpaceDE w:val="0"/>
        <w:autoSpaceDN w:val="0"/>
        <w:adjustRightInd w:val="0"/>
        <w:spacing w:after="0" w:line="240" w:lineRule="auto"/>
        <w:ind w:left="720"/>
        <w:rPr>
          <w:rFonts w:ascii="Courier New" w:hAnsi="Courier New" w:cs="Courier New"/>
          <w:sz w:val="20"/>
          <w:szCs w:val="20"/>
        </w:rPr>
      </w:pPr>
      <w:r w:rsidRPr="001A034E">
        <w:rPr>
          <w:rFonts w:ascii="Courier New" w:hAnsi="Courier New" w:cs="Courier New"/>
          <w:color w:val="000000"/>
          <w:sz w:val="20"/>
          <w:szCs w:val="20"/>
        </w:rPr>
        <w:tab/>
      </w:r>
      <w:proofErr w:type="spellStart"/>
      <w:proofErr w:type="gramStart"/>
      <w:r w:rsidRPr="001A034E">
        <w:rPr>
          <w:rFonts w:ascii="Courier New" w:hAnsi="Courier New" w:cs="Courier New"/>
          <w:i/>
          <w:iCs/>
          <w:color w:val="000000"/>
          <w:sz w:val="20"/>
          <w:szCs w:val="20"/>
        </w:rPr>
        <w:t>viewOrderCdOrDvdsPage</w:t>
      </w:r>
      <w:proofErr w:type="spellEnd"/>
      <w:r w:rsidRPr="001A034E">
        <w:rPr>
          <w:rFonts w:ascii="Courier New" w:hAnsi="Courier New" w:cs="Courier New"/>
          <w:color w:val="000000"/>
          <w:sz w:val="20"/>
          <w:szCs w:val="20"/>
        </w:rPr>
        <w:t>(</w:t>
      </w:r>
      <w:proofErr w:type="gramEnd"/>
      <w:r w:rsidRPr="001A034E">
        <w:rPr>
          <w:rFonts w:ascii="Courier New" w:hAnsi="Courier New" w:cs="Courier New"/>
          <w:color w:val="000000"/>
          <w:sz w:val="20"/>
          <w:szCs w:val="20"/>
        </w:rPr>
        <w:t>);</w:t>
      </w:r>
      <w:r w:rsidRPr="001A034E">
        <w:rPr>
          <w:rFonts w:ascii="Courier New" w:hAnsi="Courier New" w:cs="Courier New"/>
          <w:color w:val="000000"/>
          <w:sz w:val="20"/>
          <w:szCs w:val="20"/>
        </w:rPr>
        <w:tab/>
      </w:r>
      <w:r w:rsidRPr="001A034E">
        <w:rPr>
          <w:rFonts w:ascii="Courier New" w:hAnsi="Courier New" w:cs="Courier New"/>
          <w:color w:val="000000"/>
          <w:sz w:val="20"/>
          <w:szCs w:val="20"/>
        </w:rPr>
        <w:tab/>
      </w:r>
      <w:proofErr w:type="spellStart"/>
      <w:r w:rsidRPr="001A034E">
        <w:rPr>
          <w:rFonts w:ascii="Courier New" w:hAnsi="Courier New" w:cs="Courier New"/>
          <w:i/>
          <w:iCs/>
          <w:color w:val="000000"/>
          <w:sz w:val="20"/>
          <w:szCs w:val="20"/>
        </w:rPr>
        <w:t>verifyAvailableBackupDates</w:t>
      </w:r>
      <w:proofErr w:type="spellEnd"/>
      <w:r w:rsidRPr="001A034E">
        <w:rPr>
          <w:rFonts w:ascii="Courier New" w:hAnsi="Courier New" w:cs="Courier New"/>
          <w:color w:val="000000"/>
          <w:sz w:val="20"/>
          <w:szCs w:val="20"/>
        </w:rPr>
        <w:t>(</w:t>
      </w:r>
      <w:proofErr w:type="spellStart"/>
      <w:r w:rsidRPr="001A034E">
        <w:rPr>
          <w:rFonts w:ascii="Courier New" w:hAnsi="Courier New" w:cs="Courier New"/>
          <w:color w:val="0000C0"/>
          <w:sz w:val="20"/>
          <w:szCs w:val="20"/>
        </w:rPr>
        <w:t>backupDates</w:t>
      </w:r>
      <w:proofErr w:type="spellEnd"/>
      <w:r w:rsidRPr="001A034E">
        <w:rPr>
          <w:rFonts w:ascii="Courier New" w:hAnsi="Courier New" w:cs="Courier New"/>
          <w:color w:val="000000"/>
          <w:sz w:val="20"/>
          <w:szCs w:val="20"/>
        </w:rPr>
        <w:t>);</w:t>
      </w:r>
    </w:p>
    <w:p w:rsidR="001A034E" w:rsidRPr="001A034E" w:rsidRDefault="001A034E" w:rsidP="001A034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spellStart"/>
      <w:proofErr w:type="gramStart"/>
      <w:r w:rsidRPr="001A034E">
        <w:rPr>
          <w:rFonts w:ascii="Courier New" w:hAnsi="Courier New" w:cs="Courier New"/>
          <w:color w:val="000000"/>
          <w:sz w:val="20"/>
          <w:szCs w:val="20"/>
        </w:rPr>
        <w:t>AccountManagementLogin.</w:t>
      </w:r>
      <w:r w:rsidRPr="001A034E">
        <w:rPr>
          <w:rFonts w:ascii="Courier New" w:hAnsi="Courier New" w:cs="Courier New"/>
          <w:i/>
          <w:iCs/>
          <w:color w:val="000000"/>
          <w:sz w:val="20"/>
          <w:szCs w:val="20"/>
        </w:rPr>
        <w:t>logout</w:t>
      </w:r>
      <w:proofErr w:type="spellEnd"/>
      <w:r w:rsidRPr="001A034E">
        <w:rPr>
          <w:rFonts w:ascii="Courier New" w:hAnsi="Courier New" w:cs="Courier New"/>
          <w:color w:val="000000"/>
          <w:sz w:val="20"/>
          <w:szCs w:val="20"/>
        </w:rPr>
        <w:t>(</w:t>
      </w:r>
      <w:proofErr w:type="gramEnd"/>
      <w:r w:rsidRPr="001A034E">
        <w:rPr>
          <w:rFonts w:ascii="Courier New" w:hAnsi="Courier New" w:cs="Courier New"/>
          <w:color w:val="000000"/>
          <w:sz w:val="20"/>
          <w:szCs w:val="20"/>
        </w:rPr>
        <w:t>);</w:t>
      </w:r>
    </w:p>
    <w:p w:rsidR="0018172C" w:rsidRDefault="001A034E" w:rsidP="001A034E">
      <w:pPr>
        <w:ind w:left="720"/>
      </w:pPr>
      <w:r w:rsidRPr="001A034E">
        <w:rPr>
          <w:rFonts w:ascii="Courier New" w:hAnsi="Courier New" w:cs="Courier New"/>
          <w:color w:val="000000"/>
          <w:sz w:val="20"/>
          <w:szCs w:val="20"/>
        </w:rPr>
        <w:t>}</w:t>
      </w:r>
      <w:r w:rsidRPr="001A034E">
        <w:rPr>
          <w:rFonts w:ascii="Courier New" w:hAnsi="Courier New" w:cs="Courier New"/>
          <w:color w:val="000000"/>
          <w:sz w:val="20"/>
          <w:szCs w:val="20"/>
        </w:rPr>
        <w:tab/>
      </w:r>
    </w:p>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p w:rsidR="0018172C" w:rsidRDefault="0018172C"/>
    <w:sectPr w:rsidR="0018172C" w:rsidSect="00C306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2E31"/>
    <w:multiLevelType w:val="hybridMultilevel"/>
    <w:tmpl w:val="66F40C8E"/>
    <w:lvl w:ilvl="0" w:tplc="44D4C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FD5E5E"/>
    <w:multiLevelType w:val="hybridMultilevel"/>
    <w:tmpl w:val="F5B4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B6262"/>
    <w:multiLevelType w:val="hybridMultilevel"/>
    <w:tmpl w:val="66F40C8E"/>
    <w:lvl w:ilvl="0" w:tplc="44D4C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3F2D8F"/>
    <w:multiLevelType w:val="hybridMultilevel"/>
    <w:tmpl w:val="D93E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03FEE"/>
    <w:multiLevelType w:val="hybridMultilevel"/>
    <w:tmpl w:val="4E069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3319C"/>
    <w:multiLevelType w:val="hybridMultilevel"/>
    <w:tmpl w:val="BDB0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18172C"/>
    <w:rsid w:val="0018172C"/>
    <w:rsid w:val="001A034E"/>
    <w:rsid w:val="00203411"/>
    <w:rsid w:val="00474487"/>
    <w:rsid w:val="00715219"/>
    <w:rsid w:val="00717956"/>
    <w:rsid w:val="008D1AFC"/>
    <w:rsid w:val="00B431C3"/>
    <w:rsid w:val="00C30684"/>
    <w:rsid w:val="00D80FDA"/>
    <w:rsid w:val="00FB7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6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72C"/>
    <w:pPr>
      <w:ind w:left="720"/>
      <w:contextualSpacing/>
    </w:pPr>
  </w:style>
  <w:style w:type="paragraph" w:styleId="BalloonText">
    <w:name w:val="Balloon Text"/>
    <w:basedOn w:val="Normal"/>
    <w:link w:val="BalloonTextChar"/>
    <w:uiPriority w:val="99"/>
    <w:semiHidden/>
    <w:unhideWhenUsed/>
    <w:rsid w:val="001A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7E5804-3C4F-4F0D-90AC-F1BBDE612B9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B92D0F2-B94C-4C42-A64D-3821BBA2A2D7}">
      <dgm:prSet phldrT="[Text]"/>
      <dgm:spPr/>
      <dgm:t>
        <a:bodyPr/>
        <a:lstStyle/>
        <a:p>
          <a:r>
            <a:rPr lang="en-US"/>
            <a:t>Library</a:t>
          </a:r>
        </a:p>
      </dgm:t>
    </dgm:pt>
    <dgm:pt modelId="{42CEE47F-8E8D-4018-9C49-52DC2070DA78}" type="parTrans" cxnId="{37D4D0EA-88A5-4073-A5B2-D045D7ED5220}">
      <dgm:prSet/>
      <dgm:spPr/>
      <dgm:t>
        <a:bodyPr/>
        <a:lstStyle/>
        <a:p>
          <a:endParaRPr lang="en-US"/>
        </a:p>
      </dgm:t>
    </dgm:pt>
    <dgm:pt modelId="{1674A824-6F9E-4AF4-9233-35893CCC2A63}" type="sibTrans" cxnId="{37D4D0EA-88A5-4073-A5B2-D045D7ED5220}">
      <dgm:prSet/>
      <dgm:spPr/>
      <dgm:t>
        <a:bodyPr/>
        <a:lstStyle/>
        <a:p>
          <a:endParaRPr lang="en-US"/>
        </a:p>
      </dgm:t>
    </dgm:pt>
    <dgm:pt modelId="{F688F353-B053-4531-81C5-E38AB6A79A9B}">
      <dgm:prSet phldrT="[Text]"/>
      <dgm:spPr/>
      <dgm:t>
        <a:bodyPr/>
        <a:lstStyle/>
        <a:p>
          <a:r>
            <a:rPr lang="en-US"/>
            <a:t>Tests</a:t>
          </a:r>
        </a:p>
      </dgm:t>
    </dgm:pt>
    <dgm:pt modelId="{0706185B-42D8-4184-85DA-F3B9FE7AB43A}" type="parTrans" cxnId="{FF1BF787-2CC1-4099-8D24-650C84A27C2A}">
      <dgm:prSet/>
      <dgm:spPr/>
      <dgm:t>
        <a:bodyPr/>
        <a:lstStyle/>
        <a:p>
          <a:endParaRPr lang="en-US"/>
        </a:p>
      </dgm:t>
    </dgm:pt>
    <dgm:pt modelId="{CC24EEA7-E633-4FF9-A0B0-625BDA08E569}" type="sibTrans" cxnId="{FF1BF787-2CC1-4099-8D24-650C84A27C2A}">
      <dgm:prSet/>
      <dgm:spPr/>
      <dgm:t>
        <a:bodyPr/>
        <a:lstStyle/>
        <a:p>
          <a:endParaRPr lang="en-US"/>
        </a:p>
      </dgm:t>
    </dgm:pt>
    <dgm:pt modelId="{F1BEA42E-E1E6-4B97-931D-501EF47B4640}">
      <dgm:prSet phldrT="[Text]"/>
      <dgm:spPr/>
      <dgm:t>
        <a:bodyPr/>
        <a:lstStyle/>
        <a:p>
          <a:r>
            <a:rPr lang="en-US"/>
            <a:t>testrunner</a:t>
          </a:r>
        </a:p>
      </dgm:t>
    </dgm:pt>
    <dgm:pt modelId="{916BA63F-EDC1-4058-8203-3DD5412A37D3}" type="parTrans" cxnId="{BED818FE-D88A-4262-A711-C7E5F2E029B6}">
      <dgm:prSet/>
      <dgm:spPr/>
      <dgm:t>
        <a:bodyPr/>
        <a:lstStyle/>
        <a:p>
          <a:endParaRPr lang="en-US"/>
        </a:p>
      </dgm:t>
    </dgm:pt>
    <dgm:pt modelId="{107E4B5E-E2D2-4C66-9351-2366390CC304}" type="sibTrans" cxnId="{BED818FE-D88A-4262-A711-C7E5F2E029B6}">
      <dgm:prSet/>
      <dgm:spPr/>
      <dgm:t>
        <a:bodyPr/>
        <a:lstStyle/>
        <a:p>
          <a:endParaRPr lang="en-US"/>
        </a:p>
      </dgm:t>
    </dgm:pt>
    <dgm:pt modelId="{651D6C02-4753-4D57-B70E-07E29A767F86}">
      <dgm:prSet phldrT="[Text]" custT="1"/>
      <dgm:spPr/>
      <dgm:t>
        <a:bodyPr/>
        <a:lstStyle/>
        <a:p>
          <a:r>
            <a:rPr lang="en-US" sz="1400"/>
            <a:t>ActionRunner.java ( getRunner() to create a Runner Object, run(actionXml) to run an test runner xml file</a:t>
          </a:r>
        </a:p>
      </dgm:t>
    </dgm:pt>
    <dgm:pt modelId="{6D916B15-404D-41B9-9240-B8E4051132A7}" type="parTrans" cxnId="{02997A3C-0806-4637-AD29-3AAAA34725B2}">
      <dgm:prSet/>
      <dgm:spPr/>
      <dgm:t>
        <a:bodyPr/>
        <a:lstStyle/>
        <a:p>
          <a:endParaRPr lang="en-US"/>
        </a:p>
      </dgm:t>
    </dgm:pt>
    <dgm:pt modelId="{4C867F6B-D901-4FAF-80D9-CAB4D01BD39D}" type="sibTrans" cxnId="{02997A3C-0806-4637-AD29-3AAAA34725B2}">
      <dgm:prSet/>
      <dgm:spPr/>
      <dgm:t>
        <a:bodyPr/>
        <a:lstStyle/>
        <a:p>
          <a:endParaRPr lang="en-US"/>
        </a:p>
      </dgm:t>
    </dgm:pt>
    <dgm:pt modelId="{1DC52993-9EF5-487A-9669-2CE4626BE617}">
      <dgm:prSet phldrT="[Text]"/>
      <dgm:spPr/>
      <dgm:t>
        <a:bodyPr/>
        <a:lstStyle/>
        <a:p>
          <a:r>
            <a:rPr lang="en-US"/>
            <a:t>agent</a:t>
          </a:r>
        </a:p>
      </dgm:t>
    </dgm:pt>
    <dgm:pt modelId="{6D076342-A92C-4148-9938-A1600B36C2D5}" type="parTrans" cxnId="{587FC1B6-B21A-425A-827D-A136B1758F96}">
      <dgm:prSet/>
      <dgm:spPr/>
      <dgm:t>
        <a:bodyPr/>
        <a:lstStyle/>
        <a:p>
          <a:endParaRPr lang="en-US"/>
        </a:p>
      </dgm:t>
    </dgm:pt>
    <dgm:pt modelId="{09CFF0BB-0ED4-4259-89AA-D4CA7BCE1B4D}" type="sibTrans" cxnId="{587FC1B6-B21A-425A-827D-A136B1758F96}">
      <dgm:prSet/>
      <dgm:spPr/>
      <dgm:t>
        <a:bodyPr/>
        <a:lstStyle/>
        <a:p>
          <a:endParaRPr lang="en-US"/>
        </a:p>
      </dgm:t>
    </dgm:pt>
    <dgm:pt modelId="{98200B14-0383-4B0F-8B4E-4C1FF11830F3}">
      <dgm:prSet phldrT="[Text]"/>
      <dgm:spPr/>
      <dgm:t>
        <a:bodyPr/>
        <a:lstStyle/>
        <a:p>
          <a:r>
            <a:rPr lang="en-US"/>
            <a:t>BackupAction .java extends ActionRunner,  backupdata(actionxml) to do the backup action</a:t>
          </a:r>
        </a:p>
      </dgm:t>
    </dgm:pt>
    <dgm:pt modelId="{D757DBBE-02F6-47C6-A3A0-BEF2C0BB9AE9}" type="parTrans" cxnId="{2F82A972-A1F9-4D3B-A5D8-833BFBAEFAC5}">
      <dgm:prSet/>
      <dgm:spPr/>
      <dgm:t>
        <a:bodyPr/>
        <a:lstStyle/>
        <a:p>
          <a:endParaRPr lang="en-US"/>
        </a:p>
      </dgm:t>
    </dgm:pt>
    <dgm:pt modelId="{060FC7A5-A820-4057-B15A-08BA610B0B8A}" type="sibTrans" cxnId="{2F82A972-A1F9-4D3B-A5D8-833BFBAEFAC5}">
      <dgm:prSet/>
      <dgm:spPr/>
      <dgm:t>
        <a:bodyPr/>
        <a:lstStyle/>
        <a:p>
          <a:endParaRPr lang="en-US"/>
        </a:p>
      </dgm:t>
    </dgm:pt>
    <dgm:pt modelId="{749D2101-D946-47B5-A162-F85D6395D347}">
      <dgm:prSet phldrT="[Text]"/>
      <dgm:spPr/>
      <dgm:t>
        <a:bodyPr/>
        <a:lstStyle/>
        <a:p>
          <a:r>
            <a:rPr lang="en-US"/>
            <a:t>testrunner</a:t>
          </a:r>
        </a:p>
      </dgm:t>
    </dgm:pt>
    <dgm:pt modelId="{10554E80-6797-40D5-90F0-8529C125D3D4}" type="parTrans" cxnId="{0364A080-2921-43AD-A473-F9ACDB3EF32E}">
      <dgm:prSet/>
      <dgm:spPr/>
      <dgm:t>
        <a:bodyPr/>
        <a:lstStyle/>
        <a:p>
          <a:endParaRPr lang="en-US"/>
        </a:p>
      </dgm:t>
    </dgm:pt>
    <dgm:pt modelId="{A7A689FA-B5F2-40A3-B830-31CB8B1BF93D}" type="sibTrans" cxnId="{0364A080-2921-43AD-A473-F9ACDB3EF32E}">
      <dgm:prSet/>
      <dgm:spPr/>
      <dgm:t>
        <a:bodyPr/>
        <a:lstStyle/>
        <a:p>
          <a:endParaRPr lang="en-US"/>
        </a:p>
      </dgm:t>
    </dgm:pt>
    <dgm:pt modelId="{E227EE06-6BBC-42AA-9970-C40CF89AA963}">
      <dgm:prSet phldrT="[Text]"/>
      <dgm:spPr/>
      <dgm:t>
        <a:bodyPr/>
        <a:lstStyle/>
        <a:p>
          <a:r>
            <a:rPr lang="en-US"/>
            <a:t>Backup.xml</a:t>
          </a:r>
        </a:p>
      </dgm:t>
    </dgm:pt>
    <dgm:pt modelId="{9610C88D-223E-486A-9028-78B190253A79}" type="parTrans" cxnId="{42076B5E-5B18-478F-A37E-E05D43FCB02A}">
      <dgm:prSet/>
      <dgm:spPr/>
      <dgm:t>
        <a:bodyPr/>
        <a:lstStyle/>
        <a:p>
          <a:endParaRPr lang="en-US"/>
        </a:p>
      </dgm:t>
    </dgm:pt>
    <dgm:pt modelId="{8DAE64EB-C3AC-4065-8411-5D6F7D847B68}" type="sibTrans" cxnId="{42076B5E-5B18-478F-A37E-E05D43FCB02A}">
      <dgm:prSet/>
      <dgm:spPr/>
      <dgm:t>
        <a:bodyPr/>
        <a:lstStyle/>
        <a:p>
          <a:endParaRPr lang="en-US"/>
        </a:p>
      </dgm:t>
    </dgm:pt>
    <dgm:pt modelId="{D7DA7CA0-01D6-46A9-B5C7-D0C9C59710F8}" type="pres">
      <dgm:prSet presAssocID="{287E5804-3C4F-4F0D-90AC-F1BBDE612B99}" presName="diagram" presStyleCnt="0">
        <dgm:presLayoutVars>
          <dgm:chPref val="1"/>
          <dgm:dir/>
          <dgm:animOne val="branch"/>
          <dgm:animLvl val="lvl"/>
          <dgm:resizeHandles val="exact"/>
        </dgm:presLayoutVars>
      </dgm:prSet>
      <dgm:spPr/>
    </dgm:pt>
    <dgm:pt modelId="{637CBD43-10EF-4E26-A3C5-8ABEBCBE50F2}" type="pres">
      <dgm:prSet presAssocID="{FB92D0F2-B94C-4C42-A64D-3821BBA2A2D7}" presName="root1" presStyleCnt="0"/>
      <dgm:spPr/>
    </dgm:pt>
    <dgm:pt modelId="{91C39ADE-B7D7-4743-8659-FAF51DD58B99}" type="pres">
      <dgm:prSet presAssocID="{FB92D0F2-B94C-4C42-A64D-3821BBA2A2D7}" presName="LevelOneTextNode" presStyleLbl="node0" presStyleIdx="0" presStyleCnt="2">
        <dgm:presLayoutVars>
          <dgm:chPref val="3"/>
        </dgm:presLayoutVars>
      </dgm:prSet>
      <dgm:spPr/>
    </dgm:pt>
    <dgm:pt modelId="{2E59B413-EEF3-404A-815E-F790CE26A5CD}" type="pres">
      <dgm:prSet presAssocID="{FB92D0F2-B94C-4C42-A64D-3821BBA2A2D7}" presName="level2hierChild" presStyleCnt="0"/>
      <dgm:spPr/>
    </dgm:pt>
    <dgm:pt modelId="{A5AC7955-4329-42CD-A2E4-19DC65809B62}" type="pres">
      <dgm:prSet presAssocID="{916BA63F-EDC1-4058-8203-3DD5412A37D3}" presName="conn2-1" presStyleLbl="parChTrans1D2" presStyleIdx="0" presStyleCnt="2"/>
      <dgm:spPr/>
    </dgm:pt>
    <dgm:pt modelId="{F9F490EB-2376-4EC1-85CF-6653B3F97C5A}" type="pres">
      <dgm:prSet presAssocID="{916BA63F-EDC1-4058-8203-3DD5412A37D3}" presName="connTx" presStyleLbl="parChTrans1D2" presStyleIdx="0" presStyleCnt="2"/>
      <dgm:spPr/>
    </dgm:pt>
    <dgm:pt modelId="{D2BF4D41-2C9F-42A4-B169-834C4DD4CEBD}" type="pres">
      <dgm:prSet presAssocID="{F1BEA42E-E1E6-4B97-931D-501EF47B4640}" presName="root2" presStyleCnt="0"/>
      <dgm:spPr/>
    </dgm:pt>
    <dgm:pt modelId="{7D98814C-E59E-4BED-B1F6-819DA862E79C}" type="pres">
      <dgm:prSet presAssocID="{F1BEA42E-E1E6-4B97-931D-501EF47B4640}" presName="LevelTwoTextNode" presStyleLbl="node2" presStyleIdx="0" presStyleCnt="2">
        <dgm:presLayoutVars>
          <dgm:chPref val="3"/>
        </dgm:presLayoutVars>
      </dgm:prSet>
      <dgm:spPr/>
    </dgm:pt>
    <dgm:pt modelId="{E3EB1121-83D1-40D1-BAB3-64DA24EDB114}" type="pres">
      <dgm:prSet presAssocID="{F1BEA42E-E1E6-4B97-931D-501EF47B4640}" presName="level3hierChild" presStyleCnt="0"/>
      <dgm:spPr/>
    </dgm:pt>
    <dgm:pt modelId="{45CCA6D7-5526-40C8-A591-2A461336C39E}" type="pres">
      <dgm:prSet presAssocID="{6D916B15-404D-41B9-9240-B8E4051132A7}" presName="conn2-1" presStyleLbl="parChTrans1D3" presStyleIdx="0" presStyleCnt="3"/>
      <dgm:spPr/>
    </dgm:pt>
    <dgm:pt modelId="{3CC3961C-624B-4851-BC11-56C25629FB27}" type="pres">
      <dgm:prSet presAssocID="{6D916B15-404D-41B9-9240-B8E4051132A7}" presName="connTx" presStyleLbl="parChTrans1D3" presStyleIdx="0" presStyleCnt="3"/>
      <dgm:spPr/>
    </dgm:pt>
    <dgm:pt modelId="{4CD3C7A1-0ED9-485D-A299-1E650C4C8AF0}" type="pres">
      <dgm:prSet presAssocID="{651D6C02-4753-4D57-B70E-07E29A767F86}" presName="root2" presStyleCnt="0"/>
      <dgm:spPr/>
    </dgm:pt>
    <dgm:pt modelId="{6A711615-2D63-43CE-A5E6-345F97197EFC}" type="pres">
      <dgm:prSet presAssocID="{651D6C02-4753-4D57-B70E-07E29A767F86}" presName="LevelTwoTextNode" presStyleLbl="node3" presStyleIdx="0" presStyleCnt="3" custScaleX="303007" custScaleY="349571">
        <dgm:presLayoutVars>
          <dgm:chPref val="3"/>
        </dgm:presLayoutVars>
      </dgm:prSet>
      <dgm:spPr/>
      <dgm:t>
        <a:bodyPr/>
        <a:lstStyle/>
        <a:p>
          <a:endParaRPr lang="en-US"/>
        </a:p>
      </dgm:t>
    </dgm:pt>
    <dgm:pt modelId="{7F03B8AC-CA46-492A-8569-4CEACA5BC689}" type="pres">
      <dgm:prSet presAssocID="{651D6C02-4753-4D57-B70E-07E29A767F86}" presName="level3hierChild" presStyleCnt="0"/>
      <dgm:spPr/>
    </dgm:pt>
    <dgm:pt modelId="{BDFFA335-D8B8-4386-A7CB-7651751281A3}" type="pres">
      <dgm:prSet presAssocID="{6D076342-A92C-4148-9938-A1600B36C2D5}" presName="conn2-1" presStyleLbl="parChTrans1D3" presStyleIdx="1" presStyleCnt="3"/>
      <dgm:spPr/>
    </dgm:pt>
    <dgm:pt modelId="{06D3A5C4-4D0C-4E03-9976-5C6FBC5CCBFC}" type="pres">
      <dgm:prSet presAssocID="{6D076342-A92C-4148-9938-A1600B36C2D5}" presName="connTx" presStyleLbl="parChTrans1D3" presStyleIdx="1" presStyleCnt="3"/>
      <dgm:spPr/>
    </dgm:pt>
    <dgm:pt modelId="{70913BD5-522D-46A4-A895-423132F40777}" type="pres">
      <dgm:prSet presAssocID="{1DC52993-9EF5-487A-9669-2CE4626BE617}" presName="root2" presStyleCnt="0"/>
      <dgm:spPr/>
    </dgm:pt>
    <dgm:pt modelId="{FECB2235-2B3F-4549-B5AD-37CD51F2E7FF}" type="pres">
      <dgm:prSet presAssocID="{1DC52993-9EF5-487A-9669-2CE4626BE617}" presName="LevelTwoTextNode" presStyleLbl="node3" presStyleIdx="1" presStyleCnt="3">
        <dgm:presLayoutVars>
          <dgm:chPref val="3"/>
        </dgm:presLayoutVars>
      </dgm:prSet>
      <dgm:spPr/>
    </dgm:pt>
    <dgm:pt modelId="{598A4BD4-1FF1-4E81-BEFA-46F14DA4F555}" type="pres">
      <dgm:prSet presAssocID="{1DC52993-9EF5-487A-9669-2CE4626BE617}" presName="level3hierChild" presStyleCnt="0"/>
      <dgm:spPr/>
    </dgm:pt>
    <dgm:pt modelId="{B6EA3C6D-290F-408F-BDED-7EE15B3DF763}" type="pres">
      <dgm:prSet presAssocID="{D757DBBE-02F6-47C6-A3A0-BEF2C0BB9AE9}" presName="conn2-1" presStyleLbl="parChTrans1D4" presStyleIdx="0" presStyleCnt="1"/>
      <dgm:spPr/>
    </dgm:pt>
    <dgm:pt modelId="{2B58873F-2A89-4EAF-8326-65E476A59015}" type="pres">
      <dgm:prSet presAssocID="{D757DBBE-02F6-47C6-A3A0-BEF2C0BB9AE9}" presName="connTx" presStyleLbl="parChTrans1D4" presStyleIdx="0" presStyleCnt="1"/>
      <dgm:spPr/>
    </dgm:pt>
    <dgm:pt modelId="{8B7C840E-F10D-4FE7-A19D-9613B71CB9B3}" type="pres">
      <dgm:prSet presAssocID="{98200B14-0383-4B0F-8B4E-4C1FF11830F3}" presName="root2" presStyleCnt="0"/>
      <dgm:spPr/>
    </dgm:pt>
    <dgm:pt modelId="{6F835981-63E1-4AF8-BDB9-A38B06EB8668}" type="pres">
      <dgm:prSet presAssocID="{98200B14-0383-4B0F-8B4E-4C1FF11830F3}" presName="LevelTwoTextNode" presStyleLbl="node4" presStyleIdx="0" presStyleCnt="1" custScaleX="220677" custScaleY="310904">
        <dgm:presLayoutVars>
          <dgm:chPref val="3"/>
        </dgm:presLayoutVars>
      </dgm:prSet>
      <dgm:spPr/>
      <dgm:t>
        <a:bodyPr/>
        <a:lstStyle/>
        <a:p>
          <a:endParaRPr lang="en-US"/>
        </a:p>
      </dgm:t>
    </dgm:pt>
    <dgm:pt modelId="{59407F22-8FC8-425B-B078-6F5575098E60}" type="pres">
      <dgm:prSet presAssocID="{98200B14-0383-4B0F-8B4E-4C1FF11830F3}" presName="level3hierChild" presStyleCnt="0"/>
      <dgm:spPr/>
    </dgm:pt>
    <dgm:pt modelId="{736E02D9-6052-4A84-B29E-0FA7DB8CCBD3}" type="pres">
      <dgm:prSet presAssocID="{F688F353-B053-4531-81C5-E38AB6A79A9B}" presName="root1" presStyleCnt="0"/>
      <dgm:spPr/>
    </dgm:pt>
    <dgm:pt modelId="{5F121F35-CF39-4176-8F97-56CE82FEC107}" type="pres">
      <dgm:prSet presAssocID="{F688F353-B053-4531-81C5-E38AB6A79A9B}" presName="LevelOneTextNode" presStyleLbl="node0" presStyleIdx="1" presStyleCnt="2">
        <dgm:presLayoutVars>
          <dgm:chPref val="3"/>
        </dgm:presLayoutVars>
      </dgm:prSet>
      <dgm:spPr/>
      <dgm:t>
        <a:bodyPr/>
        <a:lstStyle/>
        <a:p>
          <a:endParaRPr lang="en-US"/>
        </a:p>
      </dgm:t>
    </dgm:pt>
    <dgm:pt modelId="{941C63B3-456F-42B5-AFD4-22E7A6066B83}" type="pres">
      <dgm:prSet presAssocID="{F688F353-B053-4531-81C5-E38AB6A79A9B}" presName="level2hierChild" presStyleCnt="0"/>
      <dgm:spPr/>
    </dgm:pt>
    <dgm:pt modelId="{15167BFA-2069-4358-9562-265EE5FB122D}" type="pres">
      <dgm:prSet presAssocID="{10554E80-6797-40D5-90F0-8529C125D3D4}" presName="conn2-1" presStyleLbl="parChTrans1D2" presStyleIdx="1" presStyleCnt="2"/>
      <dgm:spPr/>
    </dgm:pt>
    <dgm:pt modelId="{2570CDBE-79BE-4900-9643-756D1D4B0FCB}" type="pres">
      <dgm:prSet presAssocID="{10554E80-6797-40D5-90F0-8529C125D3D4}" presName="connTx" presStyleLbl="parChTrans1D2" presStyleIdx="1" presStyleCnt="2"/>
      <dgm:spPr/>
    </dgm:pt>
    <dgm:pt modelId="{D4FB15FE-056A-45F1-87C5-E4039F0EB9A4}" type="pres">
      <dgm:prSet presAssocID="{749D2101-D946-47B5-A162-F85D6395D347}" presName="root2" presStyleCnt="0"/>
      <dgm:spPr/>
    </dgm:pt>
    <dgm:pt modelId="{0EBB5414-0337-476A-ADA4-FE0E77C97162}" type="pres">
      <dgm:prSet presAssocID="{749D2101-D946-47B5-A162-F85D6395D347}" presName="LevelTwoTextNode" presStyleLbl="node2" presStyleIdx="1" presStyleCnt="2">
        <dgm:presLayoutVars>
          <dgm:chPref val="3"/>
        </dgm:presLayoutVars>
      </dgm:prSet>
      <dgm:spPr/>
      <dgm:t>
        <a:bodyPr/>
        <a:lstStyle/>
        <a:p>
          <a:endParaRPr lang="en-US"/>
        </a:p>
      </dgm:t>
    </dgm:pt>
    <dgm:pt modelId="{19979214-804A-4F0C-8879-CC8FF9C811F3}" type="pres">
      <dgm:prSet presAssocID="{749D2101-D946-47B5-A162-F85D6395D347}" presName="level3hierChild" presStyleCnt="0"/>
      <dgm:spPr/>
    </dgm:pt>
    <dgm:pt modelId="{E8D023D9-2A8A-4E7D-8AD1-24475A15405F}" type="pres">
      <dgm:prSet presAssocID="{9610C88D-223E-486A-9028-78B190253A79}" presName="conn2-1" presStyleLbl="parChTrans1D3" presStyleIdx="2" presStyleCnt="3"/>
      <dgm:spPr/>
    </dgm:pt>
    <dgm:pt modelId="{25FAC956-1DB7-4854-A15B-139D873AC970}" type="pres">
      <dgm:prSet presAssocID="{9610C88D-223E-486A-9028-78B190253A79}" presName="connTx" presStyleLbl="parChTrans1D3" presStyleIdx="2" presStyleCnt="3"/>
      <dgm:spPr/>
    </dgm:pt>
    <dgm:pt modelId="{1023D4A8-D115-4274-8B28-21706A61C82F}" type="pres">
      <dgm:prSet presAssocID="{E227EE06-6BBC-42AA-9970-C40CF89AA963}" presName="root2" presStyleCnt="0"/>
      <dgm:spPr/>
    </dgm:pt>
    <dgm:pt modelId="{D1D8DE86-6084-40C2-9B25-7744EB7CE448}" type="pres">
      <dgm:prSet presAssocID="{E227EE06-6BBC-42AA-9970-C40CF89AA963}" presName="LevelTwoTextNode" presStyleLbl="node3" presStyleIdx="2" presStyleCnt="3">
        <dgm:presLayoutVars>
          <dgm:chPref val="3"/>
        </dgm:presLayoutVars>
      </dgm:prSet>
      <dgm:spPr/>
      <dgm:t>
        <a:bodyPr/>
        <a:lstStyle/>
        <a:p>
          <a:endParaRPr lang="en-US"/>
        </a:p>
      </dgm:t>
    </dgm:pt>
    <dgm:pt modelId="{37AF909A-8111-4EB2-B952-FE87E8DABADD}" type="pres">
      <dgm:prSet presAssocID="{E227EE06-6BBC-42AA-9970-C40CF89AA963}" presName="level3hierChild" presStyleCnt="0"/>
      <dgm:spPr/>
    </dgm:pt>
  </dgm:ptLst>
  <dgm:cxnLst>
    <dgm:cxn modelId="{37D4D0EA-88A5-4073-A5B2-D045D7ED5220}" srcId="{287E5804-3C4F-4F0D-90AC-F1BBDE612B99}" destId="{FB92D0F2-B94C-4C42-A64D-3821BBA2A2D7}" srcOrd="0" destOrd="0" parTransId="{42CEE47F-8E8D-4018-9C49-52DC2070DA78}" sibTransId="{1674A824-6F9E-4AF4-9233-35893CCC2A63}"/>
    <dgm:cxn modelId="{6FE82C9A-B43D-49D3-9DAB-F992DDEEC7AE}" type="presOf" srcId="{6D916B15-404D-41B9-9240-B8E4051132A7}" destId="{3CC3961C-624B-4851-BC11-56C25629FB27}" srcOrd="1" destOrd="0" presId="urn:microsoft.com/office/officeart/2005/8/layout/hierarchy2"/>
    <dgm:cxn modelId="{412F14ED-8DED-4FCB-9476-6B3429836121}" type="presOf" srcId="{9610C88D-223E-486A-9028-78B190253A79}" destId="{25FAC956-1DB7-4854-A15B-139D873AC970}" srcOrd="1" destOrd="0" presId="urn:microsoft.com/office/officeart/2005/8/layout/hierarchy2"/>
    <dgm:cxn modelId="{4626862F-2F80-4932-AB35-2B7064827B5C}" type="presOf" srcId="{E227EE06-6BBC-42AA-9970-C40CF89AA963}" destId="{D1D8DE86-6084-40C2-9B25-7744EB7CE448}" srcOrd="0" destOrd="0" presId="urn:microsoft.com/office/officeart/2005/8/layout/hierarchy2"/>
    <dgm:cxn modelId="{D6DE83F5-F943-4C57-8176-F3F4EFB7E48A}" type="presOf" srcId="{6D076342-A92C-4148-9938-A1600B36C2D5}" destId="{06D3A5C4-4D0C-4E03-9976-5C6FBC5CCBFC}" srcOrd="1" destOrd="0" presId="urn:microsoft.com/office/officeart/2005/8/layout/hierarchy2"/>
    <dgm:cxn modelId="{42076B5E-5B18-478F-A37E-E05D43FCB02A}" srcId="{749D2101-D946-47B5-A162-F85D6395D347}" destId="{E227EE06-6BBC-42AA-9970-C40CF89AA963}" srcOrd="0" destOrd="0" parTransId="{9610C88D-223E-486A-9028-78B190253A79}" sibTransId="{8DAE64EB-C3AC-4065-8411-5D6F7D847B68}"/>
    <dgm:cxn modelId="{7C5F0E89-FAC2-455B-8635-F9555E453DCD}" type="presOf" srcId="{D757DBBE-02F6-47C6-A3A0-BEF2C0BB9AE9}" destId="{B6EA3C6D-290F-408F-BDED-7EE15B3DF763}" srcOrd="0" destOrd="0" presId="urn:microsoft.com/office/officeart/2005/8/layout/hierarchy2"/>
    <dgm:cxn modelId="{0D03959F-695D-4943-96A4-CA872F592720}" type="presOf" srcId="{9610C88D-223E-486A-9028-78B190253A79}" destId="{E8D023D9-2A8A-4E7D-8AD1-24475A15405F}" srcOrd="0" destOrd="0" presId="urn:microsoft.com/office/officeart/2005/8/layout/hierarchy2"/>
    <dgm:cxn modelId="{FF1BF787-2CC1-4099-8D24-650C84A27C2A}" srcId="{287E5804-3C4F-4F0D-90AC-F1BBDE612B99}" destId="{F688F353-B053-4531-81C5-E38AB6A79A9B}" srcOrd="1" destOrd="0" parTransId="{0706185B-42D8-4184-85DA-F3B9FE7AB43A}" sibTransId="{CC24EEA7-E633-4FF9-A0B0-625BDA08E569}"/>
    <dgm:cxn modelId="{0476E8EE-BFC7-4FD0-9A86-1E28E5561287}" type="presOf" srcId="{6D916B15-404D-41B9-9240-B8E4051132A7}" destId="{45CCA6D7-5526-40C8-A591-2A461336C39E}" srcOrd="0" destOrd="0" presId="urn:microsoft.com/office/officeart/2005/8/layout/hierarchy2"/>
    <dgm:cxn modelId="{BED818FE-D88A-4262-A711-C7E5F2E029B6}" srcId="{FB92D0F2-B94C-4C42-A64D-3821BBA2A2D7}" destId="{F1BEA42E-E1E6-4B97-931D-501EF47B4640}" srcOrd="0" destOrd="0" parTransId="{916BA63F-EDC1-4058-8203-3DD5412A37D3}" sibTransId="{107E4B5E-E2D2-4C66-9351-2366390CC304}"/>
    <dgm:cxn modelId="{62EA2930-91BD-45AE-AD36-3EE8616A32BD}" type="presOf" srcId="{916BA63F-EDC1-4058-8203-3DD5412A37D3}" destId="{F9F490EB-2376-4EC1-85CF-6653B3F97C5A}" srcOrd="1" destOrd="0" presId="urn:microsoft.com/office/officeart/2005/8/layout/hierarchy2"/>
    <dgm:cxn modelId="{F7AF5CBA-4742-4A9D-95EA-1960D956EF92}" type="presOf" srcId="{FB92D0F2-B94C-4C42-A64D-3821BBA2A2D7}" destId="{91C39ADE-B7D7-4743-8659-FAF51DD58B99}" srcOrd="0" destOrd="0" presId="urn:microsoft.com/office/officeart/2005/8/layout/hierarchy2"/>
    <dgm:cxn modelId="{587FC1B6-B21A-425A-827D-A136B1758F96}" srcId="{F1BEA42E-E1E6-4B97-931D-501EF47B4640}" destId="{1DC52993-9EF5-487A-9669-2CE4626BE617}" srcOrd="1" destOrd="0" parTransId="{6D076342-A92C-4148-9938-A1600B36C2D5}" sibTransId="{09CFF0BB-0ED4-4259-89AA-D4CA7BCE1B4D}"/>
    <dgm:cxn modelId="{3E72AED3-9DC6-4346-9054-8DBDC7FB3000}" type="presOf" srcId="{287E5804-3C4F-4F0D-90AC-F1BBDE612B99}" destId="{D7DA7CA0-01D6-46A9-B5C7-D0C9C59710F8}" srcOrd="0" destOrd="0" presId="urn:microsoft.com/office/officeart/2005/8/layout/hierarchy2"/>
    <dgm:cxn modelId="{4195991C-2B85-4998-844B-314CD67791BF}" type="presOf" srcId="{6D076342-A92C-4148-9938-A1600B36C2D5}" destId="{BDFFA335-D8B8-4386-A7CB-7651751281A3}" srcOrd="0" destOrd="0" presId="urn:microsoft.com/office/officeart/2005/8/layout/hierarchy2"/>
    <dgm:cxn modelId="{0364A080-2921-43AD-A473-F9ACDB3EF32E}" srcId="{F688F353-B053-4531-81C5-E38AB6A79A9B}" destId="{749D2101-D946-47B5-A162-F85D6395D347}" srcOrd="0" destOrd="0" parTransId="{10554E80-6797-40D5-90F0-8529C125D3D4}" sibTransId="{A7A689FA-B5F2-40A3-B830-31CB8B1BF93D}"/>
    <dgm:cxn modelId="{1FCDA268-6A42-4649-9174-B4507214AD2A}" type="presOf" srcId="{F688F353-B053-4531-81C5-E38AB6A79A9B}" destId="{5F121F35-CF39-4176-8F97-56CE82FEC107}" srcOrd="0" destOrd="0" presId="urn:microsoft.com/office/officeart/2005/8/layout/hierarchy2"/>
    <dgm:cxn modelId="{53D9B382-AFCB-497F-AA9F-E014F0894EDC}" type="presOf" srcId="{10554E80-6797-40D5-90F0-8529C125D3D4}" destId="{2570CDBE-79BE-4900-9643-756D1D4B0FCB}" srcOrd="1" destOrd="0" presId="urn:microsoft.com/office/officeart/2005/8/layout/hierarchy2"/>
    <dgm:cxn modelId="{EEA0C87B-726C-4984-A3DD-3110F5796260}" type="presOf" srcId="{651D6C02-4753-4D57-B70E-07E29A767F86}" destId="{6A711615-2D63-43CE-A5E6-345F97197EFC}" srcOrd="0" destOrd="0" presId="urn:microsoft.com/office/officeart/2005/8/layout/hierarchy2"/>
    <dgm:cxn modelId="{3C40AD61-35FC-4DA0-9BDF-9083BF6A744F}" type="presOf" srcId="{F1BEA42E-E1E6-4B97-931D-501EF47B4640}" destId="{7D98814C-E59E-4BED-B1F6-819DA862E79C}" srcOrd="0" destOrd="0" presId="urn:microsoft.com/office/officeart/2005/8/layout/hierarchy2"/>
    <dgm:cxn modelId="{A9109A26-1E47-4265-8D8E-7559003B5B3F}" type="presOf" srcId="{98200B14-0383-4B0F-8B4E-4C1FF11830F3}" destId="{6F835981-63E1-4AF8-BDB9-A38B06EB8668}" srcOrd="0" destOrd="0" presId="urn:microsoft.com/office/officeart/2005/8/layout/hierarchy2"/>
    <dgm:cxn modelId="{2F82A972-A1F9-4D3B-A5D8-833BFBAEFAC5}" srcId="{1DC52993-9EF5-487A-9669-2CE4626BE617}" destId="{98200B14-0383-4B0F-8B4E-4C1FF11830F3}" srcOrd="0" destOrd="0" parTransId="{D757DBBE-02F6-47C6-A3A0-BEF2C0BB9AE9}" sibTransId="{060FC7A5-A820-4057-B15A-08BA610B0B8A}"/>
    <dgm:cxn modelId="{9E5B145F-05B7-4E8C-8355-1E727685ECC1}" type="presOf" srcId="{749D2101-D946-47B5-A162-F85D6395D347}" destId="{0EBB5414-0337-476A-ADA4-FE0E77C97162}" srcOrd="0" destOrd="0" presId="urn:microsoft.com/office/officeart/2005/8/layout/hierarchy2"/>
    <dgm:cxn modelId="{5154050E-4C2D-4C31-83CD-CB962608A1FD}" type="presOf" srcId="{D757DBBE-02F6-47C6-A3A0-BEF2C0BB9AE9}" destId="{2B58873F-2A89-4EAF-8326-65E476A59015}" srcOrd="1" destOrd="0" presId="urn:microsoft.com/office/officeart/2005/8/layout/hierarchy2"/>
    <dgm:cxn modelId="{02997A3C-0806-4637-AD29-3AAAA34725B2}" srcId="{F1BEA42E-E1E6-4B97-931D-501EF47B4640}" destId="{651D6C02-4753-4D57-B70E-07E29A767F86}" srcOrd="0" destOrd="0" parTransId="{6D916B15-404D-41B9-9240-B8E4051132A7}" sibTransId="{4C867F6B-D901-4FAF-80D9-CAB4D01BD39D}"/>
    <dgm:cxn modelId="{FEC70F9E-D4BD-4EB1-89A0-32277C1505B9}" type="presOf" srcId="{1DC52993-9EF5-487A-9669-2CE4626BE617}" destId="{FECB2235-2B3F-4549-B5AD-37CD51F2E7FF}" srcOrd="0" destOrd="0" presId="urn:microsoft.com/office/officeart/2005/8/layout/hierarchy2"/>
    <dgm:cxn modelId="{02202471-8694-417D-A63F-076ECFCFEE5A}" type="presOf" srcId="{916BA63F-EDC1-4058-8203-3DD5412A37D3}" destId="{A5AC7955-4329-42CD-A2E4-19DC65809B62}" srcOrd="0" destOrd="0" presId="urn:microsoft.com/office/officeart/2005/8/layout/hierarchy2"/>
    <dgm:cxn modelId="{BD2FD79D-E5DE-4E29-80B2-CB4CEA11139F}" type="presOf" srcId="{10554E80-6797-40D5-90F0-8529C125D3D4}" destId="{15167BFA-2069-4358-9562-265EE5FB122D}" srcOrd="0" destOrd="0" presId="urn:microsoft.com/office/officeart/2005/8/layout/hierarchy2"/>
    <dgm:cxn modelId="{5D063B0A-9987-4ACA-9BE7-F95BFC02219B}" type="presParOf" srcId="{D7DA7CA0-01D6-46A9-B5C7-D0C9C59710F8}" destId="{637CBD43-10EF-4E26-A3C5-8ABEBCBE50F2}" srcOrd="0" destOrd="0" presId="urn:microsoft.com/office/officeart/2005/8/layout/hierarchy2"/>
    <dgm:cxn modelId="{FCD132C4-9555-4095-89DF-0EBC507FC593}" type="presParOf" srcId="{637CBD43-10EF-4E26-A3C5-8ABEBCBE50F2}" destId="{91C39ADE-B7D7-4743-8659-FAF51DD58B99}" srcOrd="0" destOrd="0" presId="urn:microsoft.com/office/officeart/2005/8/layout/hierarchy2"/>
    <dgm:cxn modelId="{9B2C8444-AD71-4F40-BE2D-BB9386B33705}" type="presParOf" srcId="{637CBD43-10EF-4E26-A3C5-8ABEBCBE50F2}" destId="{2E59B413-EEF3-404A-815E-F790CE26A5CD}" srcOrd="1" destOrd="0" presId="urn:microsoft.com/office/officeart/2005/8/layout/hierarchy2"/>
    <dgm:cxn modelId="{679F1E46-4BC2-43F8-B3F3-3D57CC6949DB}" type="presParOf" srcId="{2E59B413-EEF3-404A-815E-F790CE26A5CD}" destId="{A5AC7955-4329-42CD-A2E4-19DC65809B62}" srcOrd="0" destOrd="0" presId="urn:microsoft.com/office/officeart/2005/8/layout/hierarchy2"/>
    <dgm:cxn modelId="{82C0BC84-1E7E-42BD-93E0-A9B4F3537785}" type="presParOf" srcId="{A5AC7955-4329-42CD-A2E4-19DC65809B62}" destId="{F9F490EB-2376-4EC1-85CF-6653B3F97C5A}" srcOrd="0" destOrd="0" presId="urn:microsoft.com/office/officeart/2005/8/layout/hierarchy2"/>
    <dgm:cxn modelId="{41030BCF-56DF-48C7-907A-DF19E87F324B}" type="presParOf" srcId="{2E59B413-EEF3-404A-815E-F790CE26A5CD}" destId="{D2BF4D41-2C9F-42A4-B169-834C4DD4CEBD}" srcOrd="1" destOrd="0" presId="urn:microsoft.com/office/officeart/2005/8/layout/hierarchy2"/>
    <dgm:cxn modelId="{4EBC2CE6-ADFA-4371-8303-796A53EF1B2E}" type="presParOf" srcId="{D2BF4D41-2C9F-42A4-B169-834C4DD4CEBD}" destId="{7D98814C-E59E-4BED-B1F6-819DA862E79C}" srcOrd="0" destOrd="0" presId="urn:microsoft.com/office/officeart/2005/8/layout/hierarchy2"/>
    <dgm:cxn modelId="{09251F80-F62D-484F-86F3-2C17BC63E0BF}" type="presParOf" srcId="{D2BF4D41-2C9F-42A4-B169-834C4DD4CEBD}" destId="{E3EB1121-83D1-40D1-BAB3-64DA24EDB114}" srcOrd="1" destOrd="0" presId="urn:microsoft.com/office/officeart/2005/8/layout/hierarchy2"/>
    <dgm:cxn modelId="{8ED80A03-8C89-4762-9642-D3CA8B510F35}" type="presParOf" srcId="{E3EB1121-83D1-40D1-BAB3-64DA24EDB114}" destId="{45CCA6D7-5526-40C8-A591-2A461336C39E}" srcOrd="0" destOrd="0" presId="urn:microsoft.com/office/officeart/2005/8/layout/hierarchy2"/>
    <dgm:cxn modelId="{4E9A78FE-DFE0-4261-9CDF-7732FE3CDF9B}" type="presParOf" srcId="{45CCA6D7-5526-40C8-A591-2A461336C39E}" destId="{3CC3961C-624B-4851-BC11-56C25629FB27}" srcOrd="0" destOrd="0" presId="urn:microsoft.com/office/officeart/2005/8/layout/hierarchy2"/>
    <dgm:cxn modelId="{FD91CCDB-3B5F-4522-B3D1-647B03409D88}" type="presParOf" srcId="{E3EB1121-83D1-40D1-BAB3-64DA24EDB114}" destId="{4CD3C7A1-0ED9-485D-A299-1E650C4C8AF0}" srcOrd="1" destOrd="0" presId="urn:microsoft.com/office/officeart/2005/8/layout/hierarchy2"/>
    <dgm:cxn modelId="{D9AED1D2-ABAE-47B9-BD16-51C88C977F2A}" type="presParOf" srcId="{4CD3C7A1-0ED9-485D-A299-1E650C4C8AF0}" destId="{6A711615-2D63-43CE-A5E6-345F97197EFC}" srcOrd="0" destOrd="0" presId="urn:microsoft.com/office/officeart/2005/8/layout/hierarchy2"/>
    <dgm:cxn modelId="{8DF8E5F4-57B0-406F-808B-3B12EE9E2A03}" type="presParOf" srcId="{4CD3C7A1-0ED9-485D-A299-1E650C4C8AF0}" destId="{7F03B8AC-CA46-492A-8569-4CEACA5BC689}" srcOrd="1" destOrd="0" presId="urn:microsoft.com/office/officeart/2005/8/layout/hierarchy2"/>
    <dgm:cxn modelId="{D43924F9-1540-468D-B5E5-06F0E9C2D677}" type="presParOf" srcId="{E3EB1121-83D1-40D1-BAB3-64DA24EDB114}" destId="{BDFFA335-D8B8-4386-A7CB-7651751281A3}" srcOrd="2" destOrd="0" presId="urn:microsoft.com/office/officeart/2005/8/layout/hierarchy2"/>
    <dgm:cxn modelId="{11234EE6-3DBE-4387-999A-28012CC2C78E}" type="presParOf" srcId="{BDFFA335-D8B8-4386-A7CB-7651751281A3}" destId="{06D3A5C4-4D0C-4E03-9976-5C6FBC5CCBFC}" srcOrd="0" destOrd="0" presId="urn:microsoft.com/office/officeart/2005/8/layout/hierarchy2"/>
    <dgm:cxn modelId="{357FA835-49B9-4057-9911-865AB6E5D06F}" type="presParOf" srcId="{E3EB1121-83D1-40D1-BAB3-64DA24EDB114}" destId="{70913BD5-522D-46A4-A895-423132F40777}" srcOrd="3" destOrd="0" presId="urn:microsoft.com/office/officeart/2005/8/layout/hierarchy2"/>
    <dgm:cxn modelId="{81CBBD29-BD35-409D-A776-C62AEC792512}" type="presParOf" srcId="{70913BD5-522D-46A4-A895-423132F40777}" destId="{FECB2235-2B3F-4549-B5AD-37CD51F2E7FF}" srcOrd="0" destOrd="0" presId="urn:microsoft.com/office/officeart/2005/8/layout/hierarchy2"/>
    <dgm:cxn modelId="{7589BFD8-9624-4D9D-8444-520DD057DE79}" type="presParOf" srcId="{70913BD5-522D-46A4-A895-423132F40777}" destId="{598A4BD4-1FF1-4E81-BEFA-46F14DA4F555}" srcOrd="1" destOrd="0" presId="urn:microsoft.com/office/officeart/2005/8/layout/hierarchy2"/>
    <dgm:cxn modelId="{5C3CA792-5953-4E49-BF02-AF7764FD154C}" type="presParOf" srcId="{598A4BD4-1FF1-4E81-BEFA-46F14DA4F555}" destId="{B6EA3C6D-290F-408F-BDED-7EE15B3DF763}" srcOrd="0" destOrd="0" presId="urn:microsoft.com/office/officeart/2005/8/layout/hierarchy2"/>
    <dgm:cxn modelId="{C7F3D563-E85E-45E4-AD28-7B38F181D8F1}" type="presParOf" srcId="{B6EA3C6D-290F-408F-BDED-7EE15B3DF763}" destId="{2B58873F-2A89-4EAF-8326-65E476A59015}" srcOrd="0" destOrd="0" presId="urn:microsoft.com/office/officeart/2005/8/layout/hierarchy2"/>
    <dgm:cxn modelId="{FDA60465-2C38-473C-B59A-7B508E62BB15}" type="presParOf" srcId="{598A4BD4-1FF1-4E81-BEFA-46F14DA4F555}" destId="{8B7C840E-F10D-4FE7-A19D-9613B71CB9B3}" srcOrd="1" destOrd="0" presId="urn:microsoft.com/office/officeart/2005/8/layout/hierarchy2"/>
    <dgm:cxn modelId="{2B63F675-44DF-49AD-AD1A-B9952C6DA0E5}" type="presParOf" srcId="{8B7C840E-F10D-4FE7-A19D-9613B71CB9B3}" destId="{6F835981-63E1-4AF8-BDB9-A38B06EB8668}" srcOrd="0" destOrd="0" presId="urn:microsoft.com/office/officeart/2005/8/layout/hierarchy2"/>
    <dgm:cxn modelId="{E035F462-6581-4833-9C81-55DDCAD31EAB}" type="presParOf" srcId="{8B7C840E-F10D-4FE7-A19D-9613B71CB9B3}" destId="{59407F22-8FC8-425B-B078-6F5575098E60}" srcOrd="1" destOrd="0" presId="urn:microsoft.com/office/officeart/2005/8/layout/hierarchy2"/>
    <dgm:cxn modelId="{C6524BF1-4338-4223-8A82-5D5A55161AD5}" type="presParOf" srcId="{D7DA7CA0-01D6-46A9-B5C7-D0C9C59710F8}" destId="{736E02D9-6052-4A84-B29E-0FA7DB8CCBD3}" srcOrd="1" destOrd="0" presId="urn:microsoft.com/office/officeart/2005/8/layout/hierarchy2"/>
    <dgm:cxn modelId="{6304085A-D694-45F9-B97D-2A60369A3BB7}" type="presParOf" srcId="{736E02D9-6052-4A84-B29E-0FA7DB8CCBD3}" destId="{5F121F35-CF39-4176-8F97-56CE82FEC107}" srcOrd="0" destOrd="0" presId="urn:microsoft.com/office/officeart/2005/8/layout/hierarchy2"/>
    <dgm:cxn modelId="{B5E96A7B-672D-4209-8CC7-B65AB4CBDC82}" type="presParOf" srcId="{736E02D9-6052-4A84-B29E-0FA7DB8CCBD3}" destId="{941C63B3-456F-42B5-AFD4-22E7A6066B83}" srcOrd="1" destOrd="0" presId="urn:microsoft.com/office/officeart/2005/8/layout/hierarchy2"/>
    <dgm:cxn modelId="{97EB3AA1-AEA6-47E8-B2DB-7A3F6A12625F}" type="presParOf" srcId="{941C63B3-456F-42B5-AFD4-22E7A6066B83}" destId="{15167BFA-2069-4358-9562-265EE5FB122D}" srcOrd="0" destOrd="0" presId="urn:microsoft.com/office/officeart/2005/8/layout/hierarchy2"/>
    <dgm:cxn modelId="{10A5310D-9DC7-4690-829F-C001CC11F9A4}" type="presParOf" srcId="{15167BFA-2069-4358-9562-265EE5FB122D}" destId="{2570CDBE-79BE-4900-9643-756D1D4B0FCB}" srcOrd="0" destOrd="0" presId="urn:microsoft.com/office/officeart/2005/8/layout/hierarchy2"/>
    <dgm:cxn modelId="{FAE559E2-1C36-4855-B02C-A94283E0C8EA}" type="presParOf" srcId="{941C63B3-456F-42B5-AFD4-22E7A6066B83}" destId="{D4FB15FE-056A-45F1-87C5-E4039F0EB9A4}" srcOrd="1" destOrd="0" presId="urn:microsoft.com/office/officeart/2005/8/layout/hierarchy2"/>
    <dgm:cxn modelId="{33FF943C-DD60-4C13-8657-273C6CC8F62A}" type="presParOf" srcId="{D4FB15FE-056A-45F1-87C5-E4039F0EB9A4}" destId="{0EBB5414-0337-476A-ADA4-FE0E77C97162}" srcOrd="0" destOrd="0" presId="urn:microsoft.com/office/officeart/2005/8/layout/hierarchy2"/>
    <dgm:cxn modelId="{467F7636-107D-4A42-BE69-972B673648CC}" type="presParOf" srcId="{D4FB15FE-056A-45F1-87C5-E4039F0EB9A4}" destId="{19979214-804A-4F0C-8879-CC8FF9C811F3}" srcOrd="1" destOrd="0" presId="urn:microsoft.com/office/officeart/2005/8/layout/hierarchy2"/>
    <dgm:cxn modelId="{3E5A8455-A2FE-4DB2-8A58-7016421B760F}" type="presParOf" srcId="{19979214-804A-4F0C-8879-CC8FF9C811F3}" destId="{E8D023D9-2A8A-4E7D-8AD1-24475A15405F}" srcOrd="0" destOrd="0" presId="urn:microsoft.com/office/officeart/2005/8/layout/hierarchy2"/>
    <dgm:cxn modelId="{524C62C5-56F6-47A8-86B4-CE46D57FF44A}" type="presParOf" srcId="{E8D023D9-2A8A-4E7D-8AD1-24475A15405F}" destId="{25FAC956-1DB7-4854-A15B-139D873AC970}" srcOrd="0" destOrd="0" presId="urn:microsoft.com/office/officeart/2005/8/layout/hierarchy2"/>
    <dgm:cxn modelId="{EC958E5C-349A-48AF-B064-F9D3AA60C087}" type="presParOf" srcId="{19979214-804A-4F0C-8879-CC8FF9C811F3}" destId="{1023D4A8-D115-4274-8B28-21706A61C82F}" srcOrd="1" destOrd="0" presId="urn:microsoft.com/office/officeart/2005/8/layout/hierarchy2"/>
    <dgm:cxn modelId="{D4253B94-DC18-4ECC-BB2D-9389F092E8D1}" type="presParOf" srcId="{1023D4A8-D115-4274-8B28-21706A61C82F}" destId="{D1D8DE86-6084-40C2-9B25-7744EB7CE448}" srcOrd="0" destOrd="0" presId="urn:microsoft.com/office/officeart/2005/8/layout/hierarchy2"/>
    <dgm:cxn modelId="{924CEEC1-2339-47F7-A507-E27EC164812C}" type="presParOf" srcId="{1023D4A8-D115-4274-8B28-21706A61C82F}" destId="{37AF909A-8111-4EB2-B952-FE87E8DABADD}" srcOrd="1" destOrd="0" presId="urn:microsoft.com/office/officeart/2005/8/layout/hierarchy2"/>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1C39ADE-B7D7-4743-8659-FAF51DD58B99}">
      <dsp:nvSpPr>
        <dsp:cNvPr id="0" name=""/>
        <dsp:cNvSpPr/>
      </dsp:nvSpPr>
      <dsp:spPr>
        <a:xfrm>
          <a:off x="6772" y="2254218"/>
          <a:ext cx="951024" cy="4755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Library</a:t>
          </a:r>
        </a:p>
      </dsp:txBody>
      <dsp:txXfrm>
        <a:off x="6772" y="2254218"/>
        <a:ext cx="951024" cy="475512"/>
      </dsp:txXfrm>
    </dsp:sp>
    <dsp:sp modelId="{A5AC7955-4329-42CD-A2E4-19DC65809B62}">
      <dsp:nvSpPr>
        <dsp:cNvPr id="0" name=""/>
        <dsp:cNvSpPr/>
      </dsp:nvSpPr>
      <dsp:spPr>
        <a:xfrm>
          <a:off x="957797" y="2484236"/>
          <a:ext cx="380409" cy="15475"/>
        </a:xfrm>
        <a:custGeom>
          <a:avLst/>
          <a:gdLst/>
          <a:ahLst/>
          <a:cxnLst/>
          <a:rect l="0" t="0" r="0" b="0"/>
          <a:pathLst>
            <a:path>
              <a:moveTo>
                <a:pt x="0" y="7737"/>
              </a:moveTo>
              <a:lnTo>
                <a:pt x="380409" y="7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38491" y="2482464"/>
        <a:ext cx="19020" cy="19020"/>
      </dsp:txXfrm>
    </dsp:sp>
    <dsp:sp modelId="{7D98814C-E59E-4BED-B1F6-819DA862E79C}">
      <dsp:nvSpPr>
        <dsp:cNvPr id="0" name=""/>
        <dsp:cNvSpPr/>
      </dsp:nvSpPr>
      <dsp:spPr>
        <a:xfrm>
          <a:off x="1338207" y="2254218"/>
          <a:ext cx="951024" cy="4755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testrunner</a:t>
          </a:r>
        </a:p>
      </dsp:txBody>
      <dsp:txXfrm>
        <a:off x="1338207" y="2254218"/>
        <a:ext cx="951024" cy="475512"/>
      </dsp:txXfrm>
    </dsp:sp>
    <dsp:sp modelId="{45CCA6D7-5526-40C8-A591-2A461336C39E}">
      <dsp:nvSpPr>
        <dsp:cNvPr id="0" name=""/>
        <dsp:cNvSpPr/>
      </dsp:nvSpPr>
      <dsp:spPr>
        <a:xfrm rot="18358287">
          <a:off x="2155618" y="2222167"/>
          <a:ext cx="647636" cy="15475"/>
        </a:xfrm>
        <a:custGeom>
          <a:avLst/>
          <a:gdLst/>
          <a:ahLst/>
          <a:cxnLst/>
          <a:rect l="0" t="0" r="0" b="0"/>
          <a:pathLst>
            <a:path>
              <a:moveTo>
                <a:pt x="0" y="7737"/>
              </a:moveTo>
              <a:lnTo>
                <a:pt x="647636" y="7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358287">
        <a:off x="2463245" y="2213714"/>
        <a:ext cx="32381" cy="32381"/>
      </dsp:txXfrm>
    </dsp:sp>
    <dsp:sp modelId="{6A711615-2D63-43CE-A5E6-345F97197EFC}">
      <dsp:nvSpPr>
        <dsp:cNvPr id="0" name=""/>
        <dsp:cNvSpPr/>
      </dsp:nvSpPr>
      <dsp:spPr>
        <a:xfrm>
          <a:off x="2669641" y="1136709"/>
          <a:ext cx="2881671" cy="1662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ActionRunner.java ( getRunner() to create a Runner Object, run(actionXml) to run an test runner xml file</a:t>
          </a:r>
        </a:p>
      </dsp:txBody>
      <dsp:txXfrm>
        <a:off x="2669641" y="1136709"/>
        <a:ext cx="2881671" cy="1662253"/>
      </dsp:txXfrm>
    </dsp:sp>
    <dsp:sp modelId="{BDFFA335-D8B8-4386-A7CB-7651751281A3}">
      <dsp:nvSpPr>
        <dsp:cNvPr id="0" name=""/>
        <dsp:cNvSpPr/>
      </dsp:nvSpPr>
      <dsp:spPr>
        <a:xfrm rot="4272058">
          <a:off x="1889195" y="3042990"/>
          <a:ext cx="1180482" cy="15475"/>
        </a:xfrm>
        <a:custGeom>
          <a:avLst/>
          <a:gdLst/>
          <a:ahLst/>
          <a:cxnLst/>
          <a:rect l="0" t="0" r="0" b="0"/>
          <a:pathLst>
            <a:path>
              <a:moveTo>
                <a:pt x="0" y="7737"/>
              </a:moveTo>
              <a:lnTo>
                <a:pt x="1180482" y="7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272058">
        <a:off x="2449924" y="3021216"/>
        <a:ext cx="59024" cy="59024"/>
      </dsp:txXfrm>
    </dsp:sp>
    <dsp:sp modelId="{FECB2235-2B3F-4549-B5AD-37CD51F2E7FF}">
      <dsp:nvSpPr>
        <dsp:cNvPr id="0" name=""/>
        <dsp:cNvSpPr/>
      </dsp:nvSpPr>
      <dsp:spPr>
        <a:xfrm>
          <a:off x="2669641" y="3371727"/>
          <a:ext cx="951024" cy="4755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agent</a:t>
          </a:r>
        </a:p>
      </dsp:txBody>
      <dsp:txXfrm>
        <a:off x="2669641" y="3371727"/>
        <a:ext cx="951024" cy="475512"/>
      </dsp:txXfrm>
    </dsp:sp>
    <dsp:sp modelId="{B6EA3C6D-290F-408F-BDED-7EE15B3DF763}">
      <dsp:nvSpPr>
        <dsp:cNvPr id="0" name=""/>
        <dsp:cNvSpPr/>
      </dsp:nvSpPr>
      <dsp:spPr>
        <a:xfrm>
          <a:off x="3620666" y="3601745"/>
          <a:ext cx="380409" cy="15475"/>
        </a:xfrm>
        <a:custGeom>
          <a:avLst/>
          <a:gdLst/>
          <a:ahLst/>
          <a:cxnLst/>
          <a:rect l="0" t="0" r="0" b="0"/>
          <a:pathLst>
            <a:path>
              <a:moveTo>
                <a:pt x="0" y="7737"/>
              </a:moveTo>
              <a:lnTo>
                <a:pt x="380409" y="7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01361" y="3599972"/>
        <a:ext cx="19020" cy="19020"/>
      </dsp:txXfrm>
    </dsp:sp>
    <dsp:sp modelId="{6F835981-63E1-4AF8-BDB9-A38B06EB8668}">
      <dsp:nvSpPr>
        <dsp:cNvPr id="0" name=""/>
        <dsp:cNvSpPr/>
      </dsp:nvSpPr>
      <dsp:spPr>
        <a:xfrm>
          <a:off x="4001076" y="2870289"/>
          <a:ext cx="2098693" cy="14783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BackupAction .java extends ActionRunner,  backupdata(actionxml) to do the backup action</a:t>
          </a:r>
        </a:p>
      </dsp:txBody>
      <dsp:txXfrm>
        <a:off x="4001076" y="2870289"/>
        <a:ext cx="2098693" cy="1478387"/>
      </dsp:txXfrm>
    </dsp:sp>
    <dsp:sp modelId="{5F121F35-CF39-4176-8F97-56CE82FEC107}">
      <dsp:nvSpPr>
        <dsp:cNvPr id="0" name=""/>
        <dsp:cNvSpPr/>
      </dsp:nvSpPr>
      <dsp:spPr>
        <a:xfrm>
          <a:off x="6772" y="3918566"/>
          <a:ext cx="951024" cy="4755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Tests</a:t>
          </a:r>
        </a:p>
      </dsp:txBody>
      <dsp:txXfrm>
        <a:off x="6772" y="3918566"/>
        <a:ext cx="951024" cy="475512"/>
      </dsp:txXfrm>
    </dsp:sp>
    <dsp:sp modelId="{15167BFA-2069-4358-9562-265EE5FB122D}">
      <dsp:nvSpPr>
        <dsp:cNvPr id="0" name=""/>
        <dsp:cNvSpPr/>
      </dsp:nvSpPr>
      <dsp:spPr>
        <a:xfrm>
          <a:off x="957797" y="4148584"/>
          <a:ext cx="380409" cy="15475"/>
        </a:xfrm>
        <a:custGeom>
          <a:avLst/>
          <a:gdLst/>
          <a:ahLst/>
          <a:cxnLst/>
          <a:rect l="0" t="0" r="0" b="0"/>
          <a:pathLst>
            <a:path>
              <a:moveTo>
                <a:pt x="0" y="7737"/>
              </a:moveTo>
              <a:lnTo>
                <a:pt x="380409" y="7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38491" y="4146812"/>
        <a:ext cx="19020" cy="19020"/>
      </dsp:txXfrm>
    </dsp:sp>
    <dsp:sp modelId="{0EBB5414-0337-476A-ADA4-FE0E77C97162}">
      <dsp:nvSpPr>
        <dsp:cNvPr id="0" name=""/>
        <dsp:cNvSpPr/>
      </dsp:nvSpPr>
      <dsp:spPr>
        <a:xfrm>
          <a:off x="1338207" y="3918566"/>
          <a:ext cx="951024" cy="4755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testrunner</a:t>
          </a:r>
        </a:p>
      </dsp:txBody>
      <dsp:txXfrm>
        <a:off x="1338207" y="3918566"/>
        <a:ext cx="951024" cy="475512"/>
      </dsp:txXfrm>
    </dsp:sp>
    <dsp:sp modelId="{E8D023D9-2A8A-4E7D-8AD1-24475A15405F}">
      <dsp:nvSpPr>
        <dsp:cNvPr id="0" name=""/>
        <dsp:cNvSpPr/>
      </dsp:nvSpPr>
      <dsp:spPr>
        <a:xfrm>
          <a:off x="2289231" y="4148584"/>
          <a:ext cx="380409" cy="15475"/>
        </a:xfrm>
        <a:custGeom>
          <a:avLst/>
          <a:gdLst/>
          <a:ahLst/>
          <a:cxnLst/>
          <a:rect l="0" t="0" r="0" b="0"/>
          <a:pathLst>
            <a:path>
              <a:moveTo>
                <a:pt x="0" y="7737"/>
              </a:moveTo>
              <a:lnTo>
                <a:pt x="380409" y="7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9926" y="4146812"/>
        <a:ext cx="19020" cy="19020"/>
      </dsp:txXfrm>
    </dsp:sp>
    <dsp:sp modelId="{D1D8DE86-6084-40C2-9B25-7744EB7CE448}">
      <dsp:nvSpPr>
        <dsp:cNvPr id="0" name=""/>
        <dsp:cNvSpPr/>
      </dsp:nvSpPr>
      <dsp:spPr>
        <a:xfrm>
          <a:off x="2669641" y="3918566"/>
          <a:ext cx="951024" cy="4755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Backup.xml</a:t>
          </a:r>
        </a:p>
      </dsp:txBody>
      <dsp:txXfrm>
        <a:off x="2669641" y="3918566"/>
        <a:ext cx="951024" cy="4755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jdevasia</dc:creator>
  <cp:keywords/>
  <dc:description/>
  <cp:lastModifiedBy>jdevasia</cp:lastModifiedBy>
  <cp:revision>6</cp:revision>
  <dcterms:created xsi:type="dcterms:W3CDTF">2010-04-20T10:41:00Z</dcterms:created>
  <dcterms:modified xsi:type="dcterms:W3CDTF">2010-04-20T12:24:00Z</dcterms:modified>
</cp:coreProperties>
</file>