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1B0221" w:rsidRDefault="00FF324D" w:rsidP="00D258BB">
      <w:pPr>
        <w:jc w:val="center"/>
        <w:rPr>
          <w:rFonts w:ascii="Arial" w:hAnsi="Arial" w:cs="Arial"/>
          <w:sz w:val="36"/>
          <w:szCs w:val="36"/>
          <w:u w:val="single"/>
        </w:rPr>
      </w:pPr>
      <w:r w:rsidRPr="001B0221">
        <w:rPr>
          <w:rFonts w:ascii="Arial" w:hAnsi="Arial" w:cs="Arial"/>
          <w:sz w:val="36"/>
          <w:szCs w:val="36"/>
          <w:u w:val="single"/>
        </w:rPr>
        <w:t>Assignment 9.1</w:t>
      </w:r>
    </w:p>
    <w:p w:rsidR="0084204B" w:rsidRPr="001B0221" w:rsidRDefault="0084204B" w:rsidP="0084204B">
      <w:pPr>
        <w:rPr>
          <w:rFonts w:ascii="Arial" w:hAnsi="Arial" w:cs="Arial"/>
          <w:b/>
          <w:sz w:val="28"/>
          <w:szCs w:val="28"/>
        </w:rPr>
      </w:pPr>
      <w:r w:rsidRPr="001B0221">
        <w:rPr>
          <w:rFonts w:ascii="Arial" w:hAnsi="Arial" w:cs="Arial"/>
          <w:b/>
          <w:sz w:val="28"/>
          <w:szCs w:val="28"/>
        </w:rPr>
        <w:t>Problem Statement</w:t>
      </w:r>
    </w:p>
    <w:p w:rsidR="0084204B" w:rsidRPr="00AB2037" w:rsidRDefault="0084204B" w:rsidP="0084204B">
      <w:pPr>
        <w:rPr>
          <w:rFonts w:ascii="Arial" w:hAnsi="Arial" w:cs="Arial"/>
          <w:b/>
          <w:sz w:val="28"/>
          <w:szCs w:val="28"/>
        </w:rPr>
      </w:pPr>
      <w:r w:rsidRPr="00AB2037">
        <w:rPr>
          <w:rFonts w:ascii="Arial" w:hAnsi="Arial" w:cs="Arial"/>
          <w:b/>
          <w:sz w:val="28"/>
          <w:szCs w:val="28"/>
        </w:rPr>
        <w:t xml:space="preserve">1. What is </w:t>
      </w:r>
      <w:proofErr w:type="spellStart"/>
      <w:r w:rsidRPr="00AB2037">
        <w:rPr>
          <w:rFonts w:ascii="Arial" w:hAnsi="Arial" w:cs="Arial"/>
          <w:b/>
          <w:sz w:val="28"/>
          <w:szCs w:val="28"/>
        </w:rPr>
        <w:t>NoSQL</w:t>
      </w:r>
      <w:proofErr w:type="spellEnd"/>
      <w:r w:rsidRPr="00AB2037">
        <w:rPr>
          <w:rFonts w:ascii="Arial" w:hAnsi="Arial" w:cs="Arial"/>
          <w:b/>
          <w:sz w:val="28"/>
          <w:szCs w:val="28"/>
        </w:rPr>
        <w:t xml:space="preserve"> data base?</w:t>
      </w:r>
    </w:p>
    <w:p w:rsidR="009D75D9" w:rsidRPr="009D75D9" w:rsidRDefault="009D75D9" w:rsidP="0084204B">
      <w:pPr>
        <w:rPr>
          <w:rFonts w:ascii="Arial" w:hAnsi="Arial" w:cs="Arial"/>
          <w:sz w:val="24"/>
          <w:szCs w:val="24"/>
        </w:rPr>
      </w:pPr>
      <w:r w:rsidRPr="009D75D9">
        <w:rPr>
          <w:rFonts w:ascii="Arial" w:hAnsi="Arial" w:cs="Arial"/>
          <w:sz w:val="24"/>
          <w:szCs w:val="24"/>
        </w:rPr>
        <w:t xml:space="preserve">A </w:t>
      </w:r>
      <w:proofErr w:type="spellStart"/>
      <w:r w:rsidRPr="009D75D9">
        <w:rPr>
          <w:rFonts w:ascii="Arial" w:hAnsi="Arial" w:cs="Arial"/>
          <w:sz w:val="24"/>
          <w:szCs w:val="24"/>
        </w:rPr>
        <w:t>NoSQL</w:t>
      </w:r>
      <w:proofErr w:type="spellEnd"/>
      <w:r w:rsidRPr="009D75D9">
        <w:rPr>
          <w:rFonts w:ascii="Arial" w:hAnsi="Arial" w:cs="Arial"/>
          <w:sz w:val="24"/>
          <w:szCs w:val="24"/>
        </w:rPr>
        <w:t xml:space="preserve"> (originally referring to "n</w:t>
      </w:r>
      <w:r>
        <w:rPr>
          <w:rFonts w:ascii="Arial" w:hAnsi="Arial" w:cs="Arial"/>
          <w:sz w:val="24"/>
          <w:szCs w:val="24"/>
        </w:rPr>
        <w:t xml:space="preserve">on SQL" or "non relational") </w:t>
      </w:r>
      <w:r w:rsidRPr="009D75D9">
        <w:rPr>
          <w:rFonts w:ascii="Arial" w:hAnsi="Arial" w:cs="Arial"/>
          <w:sz w:val="24"/>
          <w:szCs w:val="24"/>
        </w:rPr>
        <w:t>database provides a mechanism for storage and retrieval of data that is modeled in means other than the tabular relations used in relational databases.</w:t>
      </w:r>
    </w:p>
    <w:p w:rsidR="0084204B" w:rsidRPr="00AB2037" w:rsidRDefault="0084204B" w:rsidP="0084204B">
      <w:pPr>
        <w:rPr>
          <w:rFonts w:ascii="Arial" w:hAnsi="Arial" w:cs="Arial"/>
          <w:b/>
          <w:sz w:val="28"/>
          <w:szCs w:val="28"/>
        </w:rPr>
      </w:pPr>
      <w:r w:rsidRPr="00AB2037">
        <w:rPr>
          <w:rFonts w:ascii="Arial" w:hAnsi="Arial" w:cs="Arial"/>
          <w:b/>
          <w:sz w:val="28"/>
          <w:szCs w:val="28"/>
        </w:rPr>
        <w:t xml:space="preserve">2. How does data get stored in </w:t>
      </w:r>
      <w:proofErr w:type="spellStart"/>
      <w:r w:rsidRPr="00AB2037">
        <w:rPr>
          <w:rFonts w:ascii="Arial" w:hAnsi="Arial" w:cs="Arial"/>
          <w:b/>
          <w:sz w:val="28"/>
          <w:szCs w:val="28"/>
        </w:rPr>
        <w:t>NoSQl</w:t>
      </w:r>
      <w:proofErr w:type="spellEnd"/>
      <w:r w:rsidRPr="00AB2037">
        <w:rPr>
          <w:rFonts w:ascii="Arial" w:hAnsi="Arial" w:cs="Arial"/>
          <w:b/>
          <w:sz w:val="28"/>
          <w:szCs w:val="28"/>
        </w:rPr>
        <w:t xml:space="preserve"> database?</w:t>
      </w:r>
    </w:p>
    <w:p w:rsidR="001E6C07" w:rsidRDefault="001E6C07" w:rsidP="0084204B">
      <w:pPr>
        <w:rPr>
          <w:rFonts w:ascii="Arial" w:hAnsi="Arial" w:cs="Arial"/>
          <w:b/>
          <w:sz w:val="24"/>
          <w:szCs w:val="24"/>
        </w:rPr>
      </w:pPr>
      <w:r w:rsidRPr="001E6C07">
        <w:rPr>
          <w:rFonts w:ascii="Arial" w:hAnsi="Arial" w:cs="Arial"/>
          <w:sz w:val="24"/>
          <w:szCs w:val="24"/>
        </w:rPr>
        <w:t xml:space="preserve">There are various </w:t>
      </w:r>
      <w:proofErr w:type="spellStart"/>
      <w:r w:rsidRPr="001E6C07">
        <w:rPr>
          <w:rFonts w:ascii="Arial" w:hAnsi="Arial" w:cs="Arial"/>
          <w:sz w:val="24"/>
          <w:szCs w:val="24"/>
        </w:rPr>
        <w:t>NoSQL</w:t>
      </w:r>
      <w:proofErr w:type="spellEnd"/>
      <w:r w:rsidRPr="001E6C07">
        <w:rPr>
          <w:rFonts w:ascii="Arial" w:hAnsi="Arial" w:cs="Arial"/>
          <w:sz w:val="24"/>
          <w:szCs w:val="24"/>
        </w:rPr>
        <w:t xml:space="preserve"> Databases. Each one uses a different method to store data. Some might use column store, some document, some graph, etc., Each database has its own unique characteristics</w:t>
      </w:r>
      <w:r w:rsidRPr="001E6C07">
        <w:rPr>
          <w:rFonts w:ascii="Arial" w:hAnsi="Arial" w:cs="Arial"/>
          <w:b/>
          <w:sz w:val="24"/>
          <w:szCs w:val="24"/>
        </w:rPr>
        <w:t>. </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There are four </w:t>
      </w:r>
      <w:r>
        <w:rPr>
          <w:rFonts w:ascii="Arial" w:hAnsi="Arial" w:cs="Arial"/>
          <w:sz w:val="24"/>
          <w:szCs w:val="24"/>
        </w:rPr>
        <w:t xml:space="preserve">ways of data stored in </w:t>
      </w:r>
      <w:proofErr w:type="spellStart"/>
      <w:r w:rsidRPr="002C7CB0">
        <w:rPr>
          <w:rFonts w:ascii="Arial" w:hAnsi="Arial" w:cs="Arial"/>
          <w:sz w:val="24"/>
          <w:szCs w:val="24"/>
        </w:rPr>
        <w:t>NoSQL</w:t>
      </w:r>
      <w:proofErr w:type="spellEnd"/>
      <w:r w:rsidRPr="002C7CB0">
        <w:rPr>
          <w:rFonts w:ascii="Arial" w:hAnsi="Arial" w:cs="Arial"/>
          <w:sz w:val="24"/>
          <w:szCs w:val="24"/>
        </w:rPr>
        <w:t xml:space="preserve"> databases, each with their own specific attributes:</w:t>
      </w:r>
    </w:p>
    <w:p w:rsidR="002C7CB0" w:rsidRPr="002C7CB0" w:rsidRDefault="002C7CB0" w:rsidP="002C7CB0">
      <w:pPr>
        <w:rPr>
          <w:rFonts w:ascii="Arial" w:hAnsi="Arial" w:cs="Arial"/>
          <w:sz w:val="24"/>
          <w:szCs w:val="24"/>
        </w:rPr>
      </w:pPr>
      <w:r w:rsidRPr="002C7CB0">
        <w:rPr>
          <w:rFonts w:ascii="Arial" w:hAnsi="Arial" w:cs="Arial"/>
          <w:sz w:val="24"/>
          <w:szCs w:val="24"/>
        </w:rPr>
        <w:t>Graph database – Based on graph theory, these databases are designed for data whose relations are well represented as a graph and has elements which are interconnected, with an undetermined number of relations between them. Examples include: Neo4j and Titan.</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Key-Value store – we start with this type of database because these are some of the least complex </w:t>
      </w:r>
      <w:proofErr w:type="spellStart"/>
      <w:r w:rsidRPr="002C7CB0">
        <w:rPr>
          <w:rFonts w:ascii="Arial" w:hAnsi="Arial" w:cs="Arial"/>
          <w:sz w:val="24"/>
          <w:szCs w:val="24"/>
        </w:rPr>
        <w:t>NoSQL</w:t>
      </w:r>
      <w:proofErr w:type="spellEnd"/>
      <w:r w:rsidRPr="002C7CB0">
        <w:rPr>
          <w:rFonts w:ascii="Arial" w:hAnsi="Arial" w:cs="Arial"/>
          <w:sz w:val="24"/>
          <w:szCs w:val="24"/>
        </w:rPr>
        <w:t xml:space="preserve"> options. These databases are designed for storing data in a schema-less way. In a key-value store, all of the data within consists of an indexed key and a value, hence the name. Examples of this type of database </w:t>
      </w:r>
      <w:proofErr w:type="spellStart"/>
      <w:r w:rsidRPr="002C7CB0">
        <w:rPr>
          <w:rFonts w:ascii="Arial" w:hAnsi="Arial" w:cs="Arial"/>
          <w:sz w:val="24"/>
          <w:szCs w:val="24"/>
        </w:rPr>
        <w:t>include:Cassandra</w:t>
      </w:r>
      <w:proofErr w:type="spellEnd"/>
      <w:r w:rsidRPr="002C7CB0">
        <w:rPr>
          <w:rFonts w:ascii="Arial" w:hAnsi="Arial" w:cs="Arial"/>
          <w:sz w:val="24"/>
          <w:szCs w:val="24"/>
        </w:rPr>
        <w:t xml:space="preserve">, </w:t>
      </w:r>
      <w:proofErr w:type="spellStart"/>
      <w:r w:rsidRPr="002C7CB0">
        <w:rPr>
          <w:rFonts w:ascii="Arial" w:hAnsi="Arial" w:cs="Arial"/>
          <w:sz w:val="24"/>
          <w:szCs w:val="24"/>
        </w:rPr>
        <w:t>DyanmoDB</w:t>
      </w:r>
      <w:proofErr w:type="spellEnd"/>
      <w:r w:rsidRPr="002C7CB0">
        <w:rPr>
          <w:rFonts w:ascii="Arial" w:hAnsi="Arial" w:cs="Arial"/>
          <w:sz w:val="24"/>
          <w:szCs w:val="24"/>
        </w:rPr>
        <w:t xml:space="preserve">, Azure Table Storage (ATS), </w:t>
      </w:r>
      <w:proofErr w:type="spellStart"/>
      <w:r w:rsidRPr="002C7CB0">
        <w:rPr>
          <w:rFonts w:ascii="Arial" w:hAnsi="Arial" w:cs="Arial"/>
          <w:sz w:val="24"/>
          <w:szCs w:val="24"/>
        </w:rPr>
        <w:t>Riak</w:t>
      </w:r>
      <w:proofErr w:type="spellEnd"/>
      <w:r w:rsidRPr="002C7CB0">
        <w:rPr>
          <w:rFonts w:ascii="Arial" w:hAnsi="Arial" w:cs="Arial"/>
          <w:sz w:val="24"/>
          <w:szCs w:val="24"/>
        </w:rPr>
        <w:t xml:space="preserve">, </w:t>
      </w:r>
      <w:proofErr w:type="spellStart"/>
      <w:r w:rsidRPr="002C7CB0">
        <w:rPr>
          <w:rFonts w:ascii="Arial" w:hAnsi="Arial" w:cs="Arial"/>
          <w:sz w:val="24"/>
          <w:szCs w:val="24"/>
        </w:rPr>
        <w:t>BerkeleyDB</w:t>
      </w:r>
      <w:proofErr w:type="spellEnd"/>
      <w:r w:rsidRPr="002C7CB0">
        <w:rPr>
          <w:rFonts w:ascii="Arial" w:hAnsi="Arial" w:cs="Arial"/>
          <w:sz w:val="24"/>
          <w:szCs w:val="24"/>
        </w:rPr>
        <w:t>.</w:t>
      </w:r>
    </w:p>
    <w:p w:rsidR="002C7CB0" w:rsidRPr="002C7CB0" w:rsidRDefault="002C7CB0" w:rsidP="002C7CB0">
      <w:pPr>
        <w:rPr>
          <w:rFonts w:ascii="Arial" w:hAnsi="Arial" w:cs="Arial"/>
          <w:sz w:val="24"/>
          <w:szCs w:val="24"/>
        </w:rPr>
      </w:pPr>
      <w:r w:rsidRPr="002C7CB0">
        <w:rPr>
          <w:rFonts w:ascii="Arial" w:hAnsi="Arial" w:cs="Arial"/>
          <w:sz w:val="24"/>
          <w:szCs w:val="24"/>
        </w:rPr>
        <w:t xml:space="preserve">Column store – (also known as wide-column stores) instead of storing data in rows, these databases are designed for storing data tables as sections of columns of data, rather than as rows of data. While this simple description sounds like the inverse of a standard database, wide-column stores offer very high performance and a highly scalable architecture. Examples include: </w:t>
      </w:r>
      <w:proofErr w:type="spellStart"/>
      <w:r w:rsidRPr="002C7CB0">
        <w:rPr>
          <w:rFonts w:ascii="Arial" w:hAnsi="Arial" w:cs="Arial"/>
          <w:sz w:val="24"/>
          <w:szCs w:val="24"/>
        </w:rPr>
        <w:t>HBase</w:t>
      </w:r>
      <w:proofErr w:type="spellEnd"/>
      <w:r w:rsidRPr="002C7CB0">
        <w:rPr>
          <w:rFonts w:ascii="Arial" w:hAnsi="Arial" w:cs="Arial"/>
          <w:sz w:val="24"/>
          <w:szCs w:val="24"/>
        </w:rPr>
        <w:t xml:space="preserve">, </w:t>
      </w:r>
      <w:proofErr w:type="spellStart"/>
      <w:r w:rsidRPr="002C7CB0">
        <w:rPr>
          <w:rFonts w:ascii="Arial" w:hAnsi="Arial" w:cs="Arial"/>
          <w:sz w:val="24"/>
          <w:szCs w:val="24"/>
        </w:rPr>
        <w:t>BigTable</w:t>
      </w:r>
      <w:proofErr w:type="spellEnd"/>
      <w:r w:rsidRPr="002C7CB0">
        <w:rPr>
          <w:rFonts w:ascii="Arial" w:hAnsi="Arial" w:cs="Arial"/>
          <w:sz w:val="24"/>
          <w:szCs w:val="24"/>
        </w:rPr>
        <w:t xml:space="preserve"> and </w:t>
      </w:r>
      <w:proofErr w:type="spellStart"/>
      <w:r w:rsidRPr="002C7CB0">
        <w:rPr>
          <w:rFonts w:ascii="Arial" w:hAnsi="Arial" w:cs="Arial"/>
          <w:sz w:val="24"/>
          <w:szCs w:val="24"/>
        </w:rPr>
        <w:t>HyperTable</w:t>
      </w:r>
      <w:proofErr w:type="spellEnd"/>
      <w:r w:rsidRPr="002C7CB0">
        <w:rPr>
          <w:rFonts w:ascii="Arial" w:hAnsi="Arial" w:cs="Arial"/>
          <w:sz w:val="24"/>
          <w:szCs w:val="24"/>
        </w:rPr>
        <w:t>.</w:t>
      </w:r>
    </w:p>
    <w:p w:rsidR="002C7CB0" w:rsidRDefault="002C7CB0" w:rsidP="002C7CB0">
      <w:pPr>
        <w:rPr>
          <w:rFonts w:ascii="Arial" w:hAnsi="Arial" w:cs="Arial"/>
          <w:sz w:val="24"/>
          <w:szCs w:val="24"/>
        </w:rPr>
      </w:pPr>
      <w:r w:rsidRPr="002C7CB0">
        <w:rPr>
          <w:rFonts w:ascii="Arial" w:hAnsi="Arial" w:cs="Arial"/>
          <w:sz w:val="24"/>
          <w:szCs w:val="24"/>
        </w:rPr>
        <w:t xml:space="preserve">Document database – expands on the basic idea of key-value stores where “documents” contain more complex in that they contain data and each document is assigned a unique key, which is used to retrieve the document. These are designed for storing, retrieving, and managing document-oriented information, also known as semi-structured data. Examples include: </w:t>
      </w:r>
      <w:proofErr w:type="spellStart"/>
      <w:r w:rsidRPr="002C7CB0">
        <w:rPr>
          <w:rFonts w:ascii="Arial" w:hAnsi="Arial" w:cs="Arial"/>
          <w:sz w:val="24"/>
          <w:szCs w:val="24"/>
        </w:rPr>
        <w:t>MongoDB</w:t>
      </w:r>
      <w:proofErr w:type="spellEnd"/>
      <w:r w:rsidRPr="002C7CB0">
        <w:rPr>
          <w:rFonts w:ascii="Arial" w:hAnsi="Arial" w:cs="Arial"/>
          <w:sz w:val="24"/>
          <w:szCs w:val="24"/>
        </w:rPr>
        <w:t xml:space="preserve"> and </w:t>
      </w:r>
      <w:proofErr w:type="spellStart"/>
      <w:r w:rsidRPr="002C7CB0">
        <w:rPr>
          <w:rFonts w:ascii="Arial" w:hAnsi="Arial" w:cs="Arial"/>
          <w:sz w:val="24"/>
          <w:szCs w:val="24"/>
        </w:rPr>
        <w:t>CouchDB</w:t>
      </w:r>
      <w:proofErr w:type="spellEnd"/>
      <w:r w:rsidRPr="002C7CB0">
        <w:rPr>
          <w:rFonts w:ascii="Arial" w:hAnsi="Arial" w:cs="Arial"/>
          <w:sz w:val="24"/>
          <w:szCs w:val="24"/>
        </w:rPr>
        <w:t>.</w:t>
      </w:r>
    </w:p>
    <w:p w:rsidR="00557F4F" w:rsidRPr="002C7CB0" w:rsidRDefault="00557F4F" w:rsidP="002C7CB0">
      <w:pPr>
        <w:rPr>
          <w:rFonts w:ascii="Arial" w:hAnsi="Arial" w:cs="Arial"/>
          <w:sz w:val="24"/>
          <w:szCs w:val="24"/>
        </w:rPr>
      </w:pPr>
    </w:p>
    <w:p w:rsidR="0084204B" w:rsidRDefault="0084204B" w:rsidP="0084204B">
      <w:pPr>
        <w:rPr>
          <w:rFonts w:ascii="Arial" w:hAnsi="Arial" w:cs="Arial"/>
          <w:b/>
          <w:sz w:val="28"/>
          <w:szCs w:val="28"/>
        </w:rPr>
      </w:pPr>
      <w:r w:rsidRPr="00AB2037">
        <w:rPr>
          <w:rFonts w:ascii="Arial" w:hAnsi="Arial" w:cs="Arial"/>
          <w:b/>
          <w:sz w:val="28"/>
          <w:szCs w:val="28"/>
        </w:rPr>
        <w:lastRenderedPageBreak/>
        <w:t xml:space="preserve">3. What is a column family in </w:t>
      </w:r>
      <w:proofErr w:type="spellStart"/>
      <w:r w:rsidRPr="00AB2037">
        <w:rPr>
          <w:rFonts w:ascii="Arial" w:hAnsi="Arial" w:cs="Arial"/>
          <w:b/>
          <w:sz w:val="28"/>
          <w:szCs w:val="28"/>
        </w:rPr>
        <w:t>HBase</w:t>
      </w:r>
      <w:proofErr w:type="spellEnd"/>
      <w:r w:rsidRPr="00AB2037">
        <w:rPr>
          <w:rFonts w:ascii="Arial" w:hAnsi="Arial" w:cs="Arial"/>
          <w:b/>
          <w:sz w:val="28"/>
          <w:szCs w:val="28"/>
        </w:rPr>
        <w:t>?</w:t>
      </w:r>
    </w:p>
    <w:p w:rsidR="0056200E" w:rsidRPr="0056200E" w:rsidRDefault="0056200E" w:rsidP="0056200E">
      <w:pPr>
        <w:pStyle w:val="NoSpacing"/>
        <w:rPr>
          <w:rFonts w:ascii="Arial" w:hAnsi="Arial" w:cs="Arial"/>
          <w:sz w:val="24"/>
          <w:szCs w:val="24"/>
        </w:rPr>
      </w:pPr>
      <w:proofErr w:type="spellStart"/>
      <w:r w:rsidRPr="0056200E">
        <w:rPr>
          <w:rFonts w:ascii="Arial" w:hAnsi="Arial" w:cs="Arial"/>
          <w:sz w:val="24"/>
          <w:szCs w:val="24"/>
        </w:rPr>
        <w:t>HBase</w:t>
      </w:r>
      <w:proofErr w:type="spellEnd"/>
      <w:r w:rsidRPr="0056200E">
        <w:rPr>
          <w:rFonts w:ascii="Arial" w:hAnsi="Arial" w:cs="Arial"/>
          <w:sz w:val="24"/>
          <w:szCs w:val="24"/>
        </w:rPr>
        <w:t xml:space="preserve"> is a column-oriented  database and the tables in it are sorted by row. </w:t>
      </w:r>
    </w:p>
    <w:p w:rsidR="0056200E" w:rsidRPr="0056200E" w:rsidRDefault="0056200E" w:rsidP="0056200E">
      <w:pPr>
        <w:pStyle w:val="NoSpacing"/>
        <w:rPr>
          <w:rFonts w:ascii="Arial" w:hAnsi="Arial" w:cs="Arial"/>
          <w:sz w:val="24"/>
          <w:szCs w:val="24"/>
        </w:rPr>
      </w:pPr>
      <w:r w:rsidRPr="0056200E">
        <w:rPr>
          <w:rFonts w:ascii="Arial" w:hAnsi="Arial" w:cs="Arial"/>
          <w:sz w:val="24"/>
          <w:szCs w:val="24"/>
        </w:rPr>
        <w:t xml:space="preserve">The table schema defines only column families, which are the key value pairs. A </w:t>
      </w:r>
    </w:p>
    <w:p w:rsidR="0056200E" w:rsidRPr="0056200E" w:rsidRDefault="0056200E" w:rsidP="0056200E">
      <w:pPr>
        <w:pStyle w:val="NoSpacing"/>
        <w:rPr>
          <w:rFonts w:ascii="Arial" w:hAnsi="Arial" w:cs="Arial"/>
          <w:sz w:val="24"/>
          <w:szCs w:val="24"/>
        </w:rPr>
      </w:pPr>
      <w:r w:rsidRPr="0056200E">
        <w:rPr>
          <w:rFonts w:ascii="Arial" w:hAnsi="Arial" w:cs="Arial"/>
          <w:sz w:val="24"/>
          <w:szCs w:val="24"/>
        </w:rPr>
        <w:t xml:space="preserve">table  have  multiple  column  families  and  each  column  family  can  have  any </w:t>
      </w:r>
    </w:p>
    <w:p w:rsidR="0056200E" w:rsidRPr="0056200E" w:rsidRDefault="0056200E" w:rsidP="0056200E">
      <w:pPr>
        <w:pStyle w:val="NoSpacing"/>
        <w:rPr>
          <w:rFonts w:ascii="Arial" w:hAnsi="Arial" w:cs="Arial"/>
          <w:sz w:val="24"/>
          <w:szCs w:val="24"/>
        </w:rPr>
      </w:pPr>
      <w:r w:rsidRPr="0056200E">
        <w:rPr>
          <w:rFonts w:ascii="Arial" w:hAnsi="Arial" w:cs="Arial"/>
          <w:sz w:val="24"/>
          <w:szCs w:val="24"/>
        </w:rPr>
        <w:t xml:space="preserve">number  of  columns.  Subsequent  column  values  are  stored  contiguously  on the </w:t>
      </w:r>
    </w:p>
    <w:p w:rsidR="0056200E" w:rsidRDefault="0056200E" w:rsidP="0056200E">
      <w:pPr>
        <w:pStyle w:val="NoSpacing"/>
        <w:rPr>
          <w:rFonts w:ascii="Arial" w:hAnsi="Arial" w:cs="Arial"/>
          <w:sz w:val="24"/>
          <w:szCs w:val="24"/>
        </w:rPr>
      </w:pPr>
      <w:r w:rsidRPr="0056200E">
        <w:rPr>
          <w:rFonts w:ascii="Arial" w:hAnsi="Arial" w:cs="Arial"/>
          <w:sz w:val="24"/>
          <w:szCs w:val="24"/>
        </w:rPr>
        <w:t>disk. Each cell value of the table has a timestamp.</w:t>
      </w:r>
    </w:p>
    <w:p w:rsidR="0056200E" w:rsidRPr="0056200E" w:rsidRDefault="0056200E" w:rsidP="0056200E">
      <w:pPr>
        <w:pStyle w:val="NoSpacing"/>
        <w:rPr>
          <w:rFonts w:ascii="Arial" w:hAnsi="Arial" w:cs="Arial"/>
          <w:sz w:val="24"/>
          <w:szCs w:val="24"/>
        </w:rPr>
      </w:pPr>
    </w:p>
    <w:p w:rsidR="00D62E7A" w:rsidRDefault="00D62E7A" w:rsidP="0084204B">
      <w:pPr>
        <w:rPr>
          <w:rFonts w:ascii="Arial" w:hAnsi="Arial" w:cs="Arial"/>
          <w:sz w:val="24"/>
          <w:szCs w:val="24"/>
        </w:rPr>
      </w:pPr>
      <w:r w:rsidRPr="00D62E7A">
        <w:rPr>
          <w:rFonts w:ascii="Arial" w:hAnsi="Arial" w:cs="Arial"/>
          <w:sz w:val="24"/>
          <w:szCs w:val="24"/>
        </w:rPr>
        <w:t>A column family defines shared features to all columns that are created within them (think of it almost as a sub-table within your larger table). </w:t>
      </w:r>
    </w:p>
    <w:p w:rsidR="00BE471C" w:rsidRDefault="00BE471C" w:rsidP="00BE471C">
      <w:pPr>
        <w:rPr>
          <w:rFonts w:ascii="Arial" w:hAnsi="Arial" w:cs="Arial"/>
          <w:sz w:val="24"/>
          <w:szCs w:val="24"/>
        </w:rPr>
      </w:pPr>
      <w:r w:rsidRPr="00BE471C">
        <w:rPr>
          <w:rFonts w:ascii="Arial" w:hAnsi="Arial" w:cs="Arial"/>
          <w:sz w:val="24"/>
          <w:szCs w:val="24"/>
        </w:rPr>
        <w:t xml:space="preserve">Columns in Apache </w:t>
      </w:r>
      <w:proofErr w:type="spellStart"/>
      <w:r w:rsidRPr="00BE471C">
        <w:rPr>
          <w:rFonts w:ascii="Arial" w:hAnsi="Arial" w:cs="Arial"/>
          <w:sz w:val="24"/>
          <w:szCs w:val="24"/>
        </w:rPr>
        <w:t>HBase</w:t>
      </w:r>
      <w:proofErr w:type="spellEnd"/>
      <w:r w:rsidRPr="00BE471C">
        <w:rPr>
          <w:rFonts w:ascii="Arial" w:hAnsi="Arial" w:cs="Arial"/>
          <w:sz w:val="24"/>
          <w:szCs w:val="24"/>
        </w:rPr>
        <w:t xml:space="preserve"> are grouped into column families. All column members of a column family</w:t>
      </w:r>
      <w:r>
        <w:rPr>
          <w:rFonts w:ascii="Arial" w:hAnsi="Arial" w:cs="Arial"/>
          <w:sz w:val="24"/>
          <w:szCs w:val="24"/>
        </w:rPr>
        <w:t xml:space="preserve"> </w:t>
      </w:r>
      <w:r w:rsidRPr="00BE471C">
        <w:rPr>
          <w:rFonts w:ascii="Arial" w:hAnsi="Arial" w:cs="Arial"/>
          <w:sz w:val="24"/>
          <w:szCs w:val="24"/>
        </w:rPr>
        <w:t xml:space="preserve">have the same prefix. For example, the columns </w:t>
      </w:r>
      <w:proofErr w:type="spellStart"/>
      <w:r w:rsidRPr="00BE471C">
        <w:rPr>
          <w:rFonts w:ascii="Arial" w:hAnsi="Arial" w:cs="Arial"/>
          <w:sz w:val="24"/>
          <w:szCs w:val="24"/>
        </w:rPr>
        <w:t>courses:history</w:t>
      </w:r>
      <w:proofErr w:type="spellEnd"/>
      <w:r w:rsidRPr="00BE471C">
        <w:rPr>
          <w:rFonts w:ascii="Arial" w:hAnsi="Arial" w:cs="Arial"/>
          <w:sz w:val="24"/>
          <w:szCs w:val="24"/>
        </w:rPr>
        <w:t xml:space="preserve"> and </w:t>
      </w:r>
      <w:proofErr w:type="spellStart"/>
      <w:r w:rsidRPr="00BE471C">
        <w:rPr>
          <w:rFonts w:ascii="Arial" w:hAnsi="Arial" w:cs="Arial"/>
          <w:sz w:val="24"/>
          <w:szCs w:val="24"/>
        </w:rPr>
        <w:t>courses:math</w:t>
      </w:r>
      <w:proofErr w:type="spellEnd"/>
      <w:r w:rsidRPr="00BE471C">
        <w:rPr>
          <w:rFonts w:ascii="Arial" w:hAnsi="Arial" w:cs="Arial"/>
          <w:sz w:val="24"/>
          <w:szCs w:val="24"/>
        </w:rPr>
        <w:t xml:space="preserve"> are both members </w:t>
      </w:r>
      <w:proofErr w:type="spellStart"/>
      <w:r w:rsidRPr="00BE471C">
        <w:rPr>
          <w:rFonts w:ascii="Arial" w:hAnsi="Arial" w:cs="Arial"/>
          <w:sz w:val="24"/>
          <w:szCs w:val="24"/>
        </w:rPr>
        <w:t>ofthe</w:t>
      </w:r>
      <w:proofErr w:type="spellEnd"/>
      <w:r w:rsidRPr="00BE471C">
        <w:rPr>
          <w:rFonts w:ascii="Arial" w:hAnsi="Arial" w:cs="Arial"/>
          <w:sz w:val="24"/>
          <w:szCs w:val="24"/>
        </w:rPr>
        <w:t xml:space="preserve"> courses column family. The colon character (:) delimits the column family from the column family</w:t>
      </w:r>
      <w:r>
        <w:rPr>
          <w:rFonts w:ascii="Arial" w:hAnsi="Arial" w:cs="Arial"/>
          <w:sz w:val="24"/>
          <w:szCs w:val="24"/>
        </w:rPr>
        <w:t xml:space="preserve"> </w:t>
      </w:r>
      <w:r w:rsidRPr="00BE471C">
        <w:rPr>
          <w:rFonts w:ascii="Arial" w:hAnsi="Arial" w:cs="Arial"/>
          <w:sz w:val="24"/>
          <w:szCs w:val="24"/>
        </w:rPr>
        <w:t>qualifier. The column family prefix must be composed of printable characters. The qualifying tail, the</w:t>
      </w:r>
      <w:r>
        <w:rPr>
          <w:rFonts w:ascii="Arial" w:hAnsi="Arial" w:cs="Arial"/>
          <w:sz w:val="24"/>
          <w:szCs w:val="24"/>
        </w:rPr>
        <w:t xml:space="preserve"> </w:t>
      </w:r>
      <w:r w:rsidRPr="00BE471C">
        <w:rPr>
          <w:rFonts w:ascii="Arial" w:hAnsi="Arial" w:cs="Arial"/>
          <w:sz w:val="24"/>
          <w:szCs w:val="24"/>
        </w:rPr>
        <w:t>column family qualifier, can be made of any arbitrary bytes. Column families must be declared up</w:t>
      </w:r>
      <w:r>
        <w:rPr>
          <w:rFonts w:ascii="Arial" w:hAnsi="Arial" w:cs="Arial"/>
          <w:sz w:val="24"/>
          <w:szCs w:val="24"/>
        </w:rPr>
        <w:t xml:space="preserve"> </w:t>
      </w:r>
      <w:r w:rsidRPr="00BE471C">
        <w:rPr>
          <w:rFonts w:ascii="Arial" w:hAnsi="Arial" w:cs="Arial"/>
          <w:sz w:val="24"/>
          <w:szCs w:val="24"/>
        </w:rPr>
        <w:t>front at schema definition time whereas columns do not need to be defined at schema time but can be</w:t>
      </w:r>
      <w:r>
        <w:rPr>
          <w:rFonts w:ascii="Arial" w:hAnsi="Arial" w:cs="Arial"/>
          <w:sz w:val="24"/>
          <w:szCs w:val="24"/>
        </w:rPr>
        <w:t xml:space="preserve"> </w:t>
      </w:r>
      <w:r w:rsidRPr="00BE471C">
        <w:rPr>
          <w:rFonts w:ascii="Arial" w:hAnsi="Arial" w:cs="Arial"/>
          <w:sz w:val="24"/>
          <w:szCs w:val="24"/>
        </w:rPr>
        <w:t xml:space="preserve">conjured on the fly while the table is up </w:t>
      </w:r>
      <w:proofErr w:type="spellStart"/>
      <w:r w:rsidRPr="00BE471C">
        <w:rPr>
          <w:rFonts w:ascii="Arial" w:hAnsi="Arial" w:cs="Arial"/>
          <w:sz w:val="24"/>
          <w:szCs w:val="24"/>
        </w:rPr>
        <w:t>an</w:t>
      </w:r>
      <w:proofErr w:type="spellEnd"/>
      <w:r w:rsidRPr="00BE471C">
        <w:rPr>
          <w:rFonts w:ascii="Arial" w:hAnsi="Arial" w:cs="Arial"/>
          <w:sz w:val="24"/>
          <w:szCs w:val="24"/>
        </w:rPr>
        <w:t xml:space="preserve"> running.</w:t>
      </w:r>
    </w:p>
    <w:p w:rsidR="00557F4F" w:rsidRPr="00D62E7A" w:rsidRDefault="00557F4F" w:rsidP="00BE471C">
      <w:pPr>
        <w:rPr>
          <w:rFonts w:ascii="Arial" w:hAnsi="Arial" w:cs="Arial"/>
          <w:sz w:val="24"/>
          <w:szCs w:val="24"/>
        </w:rPr>
      </w:pPr>
      <w:r>
        <w:rPr>
          <w:rFonts w:ascii="Arial" w:hAnsi="Arial" w:cs="Arial"/>
          <w:noProof/>
          <w:sz w:val="24"/>
          <w:szCs w:val="24"/>
        </w:rPr>
        <w:drawing>
          <wp:inline distT="0" distB="0" distL="0" distR="0">
            <wp:extent cx="5943600" cy="19916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991696"/>
                    </a:xfrm>
                    <a:prstGeom prst="rect">
                      <a:avLst/>
                    </a:prstGeom>
                    <a:noFill/>
                    <a:ln w="9525">
                      <a:noFill/>
                      <a:miter lim="800000"/>
                      <a:headEnd/>
                      <a:tailEnd/>
                    </a:ln>
                  </pic:spPr>
                </pic:pic>
              </a:graphicData>
            </a:graphic>
          </wp:inline>
        </w:drawing>
      </w:r>
    </w:p>
    <w:p w:rsidR="0084204B" w:rsidRDefault="0084204B" w:rsidP="0084204B">
      <w:pPr>
        <w:rPr>
          <w:rFonts w:ascii="Arial" w:hAnsi="Arial" w:cs="Arial"/>
          <w:b/>
          <w:sz w:val="28"/>
          <w:szCs w:val="28"/>
        </w:rPr>
      </w:pPr>
      <w:r w:rsidRPr="00AB2037">
        <w:rPr>
          <w:rFonts w:ascii="Arial" w:hAnsi="Arial" w:cs="Arial"/>
          <w:b/>
          <w:sz w:val="28"/>
          <w:szCs w:val="28"/>
        </w:rPr>
        <w:t xml:space="preserve">4. How many maximum number of columns can be added to </w:t>
      </w:r>
      <w:proofErr w:type="spellStart"/>
      <w:r w:rsidRPr="00AB2037">
        <w:rPr>
          <w:rFonts w:ascii="Arial" w:hAnsi="Arial" w:cs="Arial"/>
          <w:b/>
          <w:sz w:val="28"/>
          <w:szCs w:val="28"/>
        </w:rPr>
        <w:t>HBase</w:t>
      </w:r>
      <w:proofErr w:type="spellEnd"/>
      <w:r w:rsidRPr="00AB2037">
        <w:rPr>
          <w:rFonts w:ascii="Arial" w:hAnsi="Arial" w:cs="Arial"/>
          <w:b/>
          <w:sz w:val="28"/>
          <w:szCs w:val="28"/>
        </w:rPr>
        <w:t xml:space="preserve"> table?</w:t>
      </w:r>
    </w:p>
    <w:p w:rsidR="00D0727E" w:rsidRPr="00AB2037" w:rsidRDefault="00D57DDE" w:rsidP="0084204B">
      <w:pPr>
        <w:rPr>
          <w:rFonts w:ascii="Arial" w:hAnsi="Arial" w:cs="Arial"/>
          <w:b/>
          <w:sz w:val="28"/>
          <w:szCs w:val="28"/>
        </w:rPr>
      </w:pPr>
      <w:r w:rsidRPr="00D57DDE">
        <w:rPr>
          <w:rFonts w:ascii="Arial" w:hAnsi="Arial" w:cs="Arial"/>
          <w:sz w:val="24"/>
          <w:szCs w:val="24"/>
        </w:rPr>
        <w:t xml:space="preserve">There is no limit on number of columns for  adding a </w:t>
      </w:r>
      <w:proofErr w:type="spellStart"/>
      <w:r w:rsidRPr="00D57DDE">
        <w:rPr>
          <w:rFonts w:ascii="Arial" w:hAnsi="Arial" w:cs="Arial"/>
          <w:sz w:val="24"/>
          <w:szCs w:val="24"/>
        </w:rPr>
        <w:t>HBase</w:t>
      </w:r>
      <w:proofErr w:type="spellEnd"/>
      <w:r w:rsidRPr="00D57DDE">
        <w:rPr>
          <w:rFonts w:ascii="Arial" w:hAnsi="Arial" w:cs="Arial"/>
          <w:sz w:val="24"/>
          <w:szCs w:val="24"/>
        </w:rPr>
        <w:t xml:space="preserve"> table</w:t>
      </w:r>
    </w:p>
    <w:p w:rsidR="0084204B" w:rsidRDefault="0084204B" w:rsidP="0084204B">
      <w:pPr>
        <w:rPr>
          <w:rFonts w:ascii="Arial" w:hAnsi="Arial" w:cs="Arial"/>
          <w:b/>
          <w:sz w:val="28"/>
          <w:szCs w:val="28"/>
        </w:rPr>
      </w:pPr>
      <w:r w:rsidRPr="00AB2037">
        <w:rPr>
          <w:rFonts w:ascii="Arial" w:hAnsi="Arial" w:cs="Arial"/>
          <w:b/>
          <w:sz w:val="28"/>
          <w:szCs w:val="28"/>
        </w:rPr>
        <w:t>5. Why columns are not defined at the time of table creation in</w:t>
      </w:r>
      <w:r w:rsidR="00554B7A">
        <w:rPr>
          <w:rFonts w:ascii="Arial" w:hAnsi="Arial" w:cs="Arial"/>
          <w:b/>
          <w:sz w:val="28"/>
          <w:szCs w:val="28"/>
        </w:rPr>
        <w:t xml:space="preserve">  </w:t>
      </w:r>
      <w:proofErr w:type="spellStart"/>
      <w:r w:rsidRPr="00AB2037">
        <w:rPr>
          <w:rFonts w:ascii="Arial" w:hAnsi="Arial" w:cs="Arial"/>
          <w:b/>
          <w:sz w:val="28"/>
          <w:szCs w:val="28"/>
        </w:rPr>
        <w:t>HBase</w:t>
      </w:r>
      <w:proofErr w:type="spellEnd"/>
      <w:r w:rsidRPr="00AB2037">
        <w:rPr>
          <w:rFonts w:ascii="Arial" w:hAnsi="Arial" w:cs="Arial"/>
          <w:b/>
          <w:sz w:val="28"/>
          <w:szCs w:val="28"/>
        </w:rPr>
        <w:t>?</w:t>
      </w:r>
    </w:p>
    <w:p w:rsidR="00D57DDE" w:rsidRDefault="00D57DDE" w:rsidP="00D57DDE">
      <w:pPr>
        <w:rPr>
          <w:rFonts w:ascii="Arial" w:hAnsi="Arial" w:cs="Arial"/>
          <w:sz w:val="24"/>
          <w:szCs w:val="24"/>
        </w:rPr>
      </w:pPr>
      <w:r w:rsidRPr="00D57DDE">
        <w:rPr>
          <w:rFonts w:ascii="Arial" w:hAnsi="Arial" w:cs="Arial"/>
          <w:sz w:val="24"/>
          <w:szCs w:val="24"/>
        </w:rPr>
        <w:t xml:space="preserve">Columns in Apache </w:t>
      </w:r>
      <w:proofErr w:type="spellStart"/>
      <w:r w:rsidRPr="00D57DDE">
        <w:rPr>
          <w:rFonts w:ascii="Arial" w:hAnsi="Arial" w:cs="Arial"/>
          <w:sz w:val="24"/>
          <w:szCs w:val="24"/>
        </w:rPr>
        <w:t>HBase</w:t>
      </w:r>
      <w:proofErr w:type="spellEnd"/>
      <w:r w:rsidRPr="00D57DDE">
        <w:rPr>
          <w:rFonts w:ascii="Arial" w:hAnsi="Arial" w:cs="Arial"/>
          <w:sz w:val="24"/>
          <w:szCs w:val="24"/>
        </w:rPr>
        <w:t xml:space="preserve"> are grouped into column families. All column members of a column family have the same prefix. </w:t>
      </w:r>
    </w:p>
    <w:p w:rsidR="00D57DDE" w:rsidRDefault="00D57DDE" w:rsidP="00D57DDE">
      <w:pPr>
        <w:rPr>
          <w:rFonts w:ascii="Arial" w:hAnsi="Arial" w:cs="Arial"/>
          <w:sz w:val="24"/>
          <w:szCs w:val="24"/>
        </w:rPr>
      </w:pPr>
      <w:r w:rsidRPr="00D57DDE">
        <w:rPr>
          <w:rFonts w:ascii="Arial" w:hAnsi="Arial" w:cs="Arial"/>
          <w:sz w:val="24"/>
          <w:szCs w:val="24"/>
        </w:rPr>
        <w:lastRenderedPageBreak/>
        <w:t xml:space="preserve">For example, the columns </w:t>
      </w:r>
      <w:proofErr w:type="spellStart"/>
      <w:r w:rsidRPr="00D57DDE">
        <w:rPr>
          <w:rFonts w:ascii="Arial" w:hAnsi="Arial" w:cs="Arial"/>
          <w:sz w:val="24"/>
          <w:szCs w:val="24"/>
        </w:rPr>
        <w:t>courses:history</w:t>
      </w:r>
      <w:proofErr w:type="spellEnd"/>
      <w:r w:rsidRPr="00D57DDE">
        <w:rPr>
          <w:rFonts w:ascii="Arial" w:hAnsi="Arial" w:cs="Arial"/>
          <w:sz w:val="24"/>
          <w:szCs w:val="24"/>
        </w:rPr>
        <w:t xml:space="preserve"> and </w:t>
      </w:r>
      <w:proofErr w:type="spellStart"/>
      <w:r w:rsidRPr="00D57DDE">
        <w:rPr>
          <w:rFonts w:ascii="Arial" w:hAnsi="Arial" w:cs="Arial"/>
          <w:sz w:val="24"/>
          <w:szCs w:val="24"/>
        </w:rPr>
        <w:t>courses:math</w:t>
      </w:r>
      <w:proofErr w:type="spellEnd"/>
      <w:r w:rsidRPr="00D57DDE">
        <w:rPr>
          <w:rFonts w:ascii="Arial" w:hAnsi="Arial" w:cs="Arial"/>
          <w:sz w:val="24"/>
          <w:szCs w:val="24"/>
        </w:rPr>
        <w:t xml:space="preserve"> are both members of the courses column family. The colon character (:) delimits the column family from the . </w:t>
      </w:r>
    </w:p>
    <w:p w:rsidR="00D57DDE" w:rsidRDefault="00D57DDE" w:rsidP="00D57DDE">
      <w:pPr>
        <w:rPr>
          <w:rFonts w:ascii="Arial" w:hAnsi="Arial" w:cs="Arial"/>
          <w:sz w:val="24"/>
          <w:szCs w:val="24"/>
        </w:rPr>
      </w:pPr>
      <w:r w:rsidRPr="00D57DDE">
        <w:rPr>
          <w:rFonts w:ascii="Arial" w:hAnsi="Arial" w:cs="Arial"/>
          <w:sz w:val="24"/>
          <w:szCs w:val="24"/>
        </w:rPr>
        <w:t xml:space="preserve">The column family prefix must be composed of printable characters. </w:t>
      </w:r>
    </w:p>
    <w:p w:rsidR="00D57DDE" w:rsidRPr="00D57DDE" w:rsidRDefault="00D57DDE" w:rsidP="00D57DDE">
      <w:pPr>
        <w:rPr>
          <w:rFonts w:ascii="Arial" w:hAnsi="Arial" w:cs="Arial"/>
          <w:sz w:val="24"/>
          <w:szCs w:val="24"/>
        </w:rPr>
      </w:pPr>
      <w:r w:rsidRPr="00D57DDE">
        <w:rPr>
          <w:rFonts w:ascii="Arial" w:hAnsi="Arial" w:cs="Arial"/>
          <w:sz w:val="24"/>
          <w:szCs w:val="24"/>
        </w:rPr>
        <w:t xml:space="preserve">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r w:rsidRPr="00D57DDE">
        <w:rPr>
          <w:rFonts w:ascii="Arial" w:hAnsi="Arial" w:cs="Arial"/>
          <w:sz w:val="24"/>
          <w:szCs w:val="24"/>
        </w:rPr>
        <w:t>an</w:t>
      </w:r>
      <w:proofErr w:type="spellEnd"/>
      <w:r w:rsidRPr="00D57DDE">
        <w:rPr>
          <w:rFonts w:ascii="Arial" w:hAnsi="Arial" w:cs="Arial"/>
          <w:sz w:val="24"/>
          <w:szCs w:val="24"/>
        </w:rPr>
        <w:t xml:space="preserve"> running.</w:t>
      </w:r>
    </w:p>
    <w:p w:rsidR="00BF2DBC" w:rsidRPr="00D57DDE" w:rsidRDefault="00D57DDE" w:rsidP="00D57DDE">
      <w:pPr>
        <w:rPr>
          <w:rFonts w:ascii="Arial" w:hAnsi="Arial" w:cs="Arial"/>
          <w:sz w:val="24"/>
          <w:szCs w:val="24"/>
        </w:rPr>
      </w:pPr>
      <w:r w:rsidRPr="00D57DDE">
        <w:rPr>
          <w:rFonts w:ascii="Arial" w:hAnsi="Arial" w:cs="Arial"/>
          <w:sz w:val="24"/>
          <w:szCs w:val="24"/>
        </w:rPr>
        <w:t xml:space="preserve">Physically, all column family members are stored together on the </w:t>
      </w:r>
      <w:proofErr w:type="spellStart"/>
      <w:r w:rsidRPr="00D57DDE">
        <w:rPr>
          <w:rFonts w:ascii="Arial" w:hAnsi="Arial" w:cs="Arial"/>
          <w:sz w:val="24"/>
          <w:szCs w:val="24"/>
        </w:rPr>
        <w:t>filesystem</w:t>
      </w:r>
      <w:proofErr w:type="spellEnd"/>
      <w:r w:rsidRPr="00D57DDE">
        <w:rPr>
          <w:rFonts w:ascii="Arial" w:hAnsi="Arial" w:cs="Arial"/>
          <w:sz w:val="24"/>
          <w:szCs w:val="24"/>
        </w:rPr>
        <w:t>. Because tunings and storage specifications are done at the column family level, it is advised that all column family members have the same general access pattern and size characteristics.</w:t>
      </w:r>
    </w:p>
    <w:p w:rsidR="0084204B" w:rsidRDefault="0084204B" w:rsidP="0084204B">
      <w:pPr>
        <w:rPr>
          <w:rFonts w:ascii="Arial" w:hAnsi="Arial" w:cs="Arial"/>
          <w:b/>
          <w:sz w:val="28"/>
          <w:szCs w:val="28"/>
        </w:rPr>
      </w:pPr>
      <w:r w:rsidRPr="00AB2037">
        <w:rPr>
          <w:rFonts w:ascii="Arial" w:hAnsi="Arial" w:cs="Arial"/>
          <w:b/>
          <w:sz w:val="28"/>
          <w:szCs w:val="28"/>
        </w:rPr>
        <w:t xml:space="preserve">6. How does data get managed in </w:t>
      </w:r>
      <w:proofErr w:type="spellStart"/>
      <w:r w:rsidRPr="00AB2037">
        <w:rPr>
          <w:rFonts w:ascii="Arial" w:hAnsi="Arial" w:cs="Arial"/>
          <w:b/>
          <w:sz w:val="28"/>
          <w:szCs w:val="28"/>
        </w:rPr>
        <w:t>HBase</w:t>
      </w:r>
      <w:proofErr w:type="spellEnd"/>
      <w:r w:rsidRPr="00AB2037">
        <w:rPr>
          <w:rFonts w:ascii="Arial" w:hAnsi="Arial" w:cs="Arial"/>
          <w:b/>
          <w:sz w:val="28"/>
          <w:szCs w:val="28"/>
        </w:rPr>
        <w:t>?</w:t>
      </w:r>
    </w:p>
    <w:p w:rsidR="00BF2DBC" w:rsidRDefault="00BF2DBC" w:rsidP="0084204B">
      <w:pPr>
        <w:rPr>
          <w:rFonts w:ascii="Arial" w:hAnsi="Arial" w:cs="Arial"/>
          <w:sz w:val="24"/>
          <w:szCs w:val="24"/>
        </w:rPr>
      </w:pPr>
      <w:proofErr w:type="spellStart"/>
      <w:r w:rsidRPr="00BF2DBC">
        <w:rPr>
          <w:rFonts w:ascii="Arial" w:hAnsi="Arial" w:cs="Arial"/>
          <w:sz w:val="24"/>
          <w:szCs w:val="24"/>
        </w:rPr>
        <w:t>Hbase</w:t>
      </w:r>
      <w:proofErr w:type="spellEnd"/>
      <w:r w:rsidRPr="00BF2DBC">
        <w:rPr>
          <w:rFonts w:ascii="Arial" w:hAnsi="Arial" w:cs="Arial"/>
          <w:sz w:val="24"/>
          <w:szCs w:val="24"/>
        </w:rPr>
        <w:t xml:space="preserve"> is natively supported on Hadoop</w:t>
      </w:r>
      <w:r>
        <w:rPr>
          <w:rFonts w:ascii="Arial" w:hAnsi="Arial" w:cs="Arial"/>
          <w:sz w:val="24"/>
          <w:szCs w:val="24"/>
        </w:rPr>
        <w:t>.</w:t>
      </w:r>
      <w:r w:rsidRPr="00BF2DBC">
        <w:t xml:space="preserve"> </w:t>
      </w:r>
      <w:r w:rsidRPr="00BF2DBC">
        <w:rPr>
          <w:rFonts w:ascii="Arial" w:hAnsi="Arial" w:cs="Arial"/>
          <w:sz w:val="24"/>
          <w:szCs w:val="24"/>
        </w:rPr>
        <w:t xml:space="preserve">The main characteristics that make </w:t>
      </w:r>
      <w:proofErr w:type="spellStart"/>
      <w:r w:rsidRPr="00BF2DBC">
        <w:rPr>
          <w:rFonts w:ascii="Arial" w:hAnsi="Arial" w:cs="Arial"/>
          <w:sz w:val="24"/>
          <w:szCs w:val="24"/>
        </w:rPr>
        <w:t>Hbase</w:t>
      </w:r>
      <w:proofErr w:type="spellEnd"/>
      <w:r w:rsidRPr="00BF2DBC">
        <w:rPr>
          <w:rFonts w:ascii="Arial" w:hAnsi="Arial" w:cs="Arial"/>
          <w:sz w:val="24"/>
          <w:szCs w:val="24"/>
        </w:rPr>
        <w:t xml:space="preserve"> an excellent data management platform are </w:t>
      </w:r>
    </w:p>
    <w:p w:rsidR="00BF2DBC" w:rsidRPr="00BF2DBC" w:rsidRDefault="00BF2DBC" w:rsidP="00BF2DBC">
      <w:pPr>
        <w:pStyle w:val="ListParagraph"/>
        <w:numPr>
          <w:ilvl w:val="0"/>
          <w:numId w:val="5"/>
        </w:numPr>
        <w:rPr>
          <w:rFonts w:ascii="Arial" w:hAnsi="Arial" w:cs="Arial"/>
          <w:sz w:val="24"/>
          <w:szCs w:val="24"/>
        </w:rPr>
      </w:pPr>
      <w:r w:rsidRPr="00BF2DBC">
        <w:rPr>
          <w:rFonts w:ascii="Arial" w:hAnsi="Arial" w:cs="Arial"/>
          <w:sz w:val="24"/>
          <w:szCs w:val="24"/>
        </w:rPr>
        <w:t xml:space="preserve">fault tolerance, </w:t>
      </w:r>
    </w:p>
    <w:p w:rsidR="00BF2DBC" w:rsidRPr="00BF2DBC" w:rsidRDefault="00BF2DBC" w:rsidP="00BF2DBC">
      <w:pPr>
        <w:pStyle w:val="ListParagraph"/>
        <w:numPr>
          <w:ilvl w:val="0"/>
          <w:numId w:val="5"/>
        </w:numPr>
        <w:rPr>
          <w:rFonts w:ascii="Arial" w:hAnsi="Arial" w:cs="Arial"/>
          <w:sz w:val="24"/>
          <w:szCs w:val="24"/>
        </w:rPr>
      </w:pPr>
      <w:r w:rsidRPr="00BF2DBC">
        <w:rPr>
          <w:rFonts w:ascii="Arial" w:hAnsi="Arial" w:cs="Arial"/>
          <w:sz w:val="24"/>
          <w:szCs w:val="24"/>
        </w:rPr>
        <w:t>speed and</w:t>
      </w:r>
    </w:p>
    <w:p w:rsidR="00BF2DBC" w:rsidRPr="00BF2DBC" w:rsidRDefault="00BF2DBC" w:rsidP="00BF2DBC">
      <w:pPr>
        <w:pStyle w:val="ListParagraph"/>
        <w:numPr>
          <w:ilvl w:val="0"/>
          <w:numId w:val="5"/>
        </w:numPr>
        <w:rPr>
          <w:rFonts w:ascii="Arial" w:hAnsi="Arial" w:cs="Arial"/>
          <w:sz w:val="24"/>
          <w:szCs w:val="24"/>
        </w:rPr>
      </w:pPr>
      <w:r w:rsidRPr="00BF2DBC">
        <w:rPr>
          <w:rFonts w:ascii="Arial" w:hAnsi="Arial" w:cs="Arial"/>
          <w:sz w:val="24"/>
          <w:szCs w:val="24"/>
        </w:rPr>
        <w:t>usability.</w:t>
      </w:r>
    </w:p>
    <w:p w:rsidR="00BF2DBC" w:rsidRDefault="00BF2DBC" w:rsidP="0084204B">
      <w:pPr>
        <w:rPr>
          <w:rFonts w:ascii="Arial" w:hAnsi="Arial" w:cs="Arial"/>
          <w:sz w:val="24"/>
          <w:szCs w:val="24"/>
        </w:rPr>
      </w:pPr>
      <w:r w:rsidRPr="00BF2DBC">
        <w:rPr>
          <w:rFonts w:ascii="Arial" w:hAnsi="Arial" w:cs="Arial"/>
          <w:sz w:val="24"/>
          <w:szCs w:val="24"/>
        </w:rPr>
        <w:t xml:space="preserve">Fault tolerance is provided by automatic fail-over, automatically </w:t>
      </w:r>
      <w:proofErr w:type="spellStart"/>
      <w:r w:rsidRPr="00BF2DBC">
        <w:rPr>
          <w:rFonts w:ascii="Arial" w:hAnsi="Arial" w:cs="Arial"/>
          <w:sz w:val="24"/>
          <w:szCs w:val="24"/>
        </w:rPr>
        <w:t>sharded</w:t>
      </w:r>
      <w:proofErr w:type="spellEnd"/>
      <w:r w:rsidRPr="00BF2DBC">
        <w:rPr>
          <w:rFonts w:ascii="Arial" w:hAnsi="Arial" w:cs="Arial"/>
          <w:sz w:val="24"/>
          <w:szCs w:val="24"/>
        </w:rPr>
        <w:t xml:space="preserve"> and load balanced tables, strong consistency in row level operations and replication.</w:t>
      </w:r>
    </w:p>
    <w:p w:rsidR="00BF2DBC" w:rsidRDefault="00BF2DBC" w:rsidP="0084204B">
      <w:pPr>
        <w:rPr>
          <w:rFonts w:ascii="Arial" w:hAnsi="Arial" w:cs="Arial"/>
          <w:sz w:val="24"/>
          <w:szCs w:val="24"/>
        </w:rPr>
      </w:pPr>
      <w:r w:rsidRPr="00BF2DBC">
        <w:rPr>
          <w:rFonts w:ascii="Arial" w:hAnsi="Arial" w:cs="Arial"/>
          <w:sz w:val="24"/>
          <w:szCs w:val="24"/>
        </w:rPr>
        <w:t>Speed is provided by almost real time lookups, in memory caching and server side processing. Usability is provided by a flexible data model that allows many uses, a simple Java API and ability to export metrics.</w:t>
      </w:r>
    </w:p>
    <w:p w:rsidR="00844D92" w:rsidRDefault="00844D92" w:rsidP="0084204B">
      <w:pPr>
        <w:rPr>
          <w:rFonts w:ascii="Arial" w:hAnsi="Arial" w:cs="Arial"/>
          <w:sz w:val="24"/>
          <w:szCs w:val="24"/>
        </w:rPr>
      </w:pPr>
      <w:r w:rsidRPr="00844D92">
        <w:rPr>
          <w:rFonts w:ascii="Arial" w:hAnsi="Arial" w:cs="Arial"/>
          <w:sz w:val="24"/>
          <w:szCs w:val="24"/>
        </w:rPr>
        <w:t xml:space="preserve">The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data model is different from the model provided by relational databases.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is referred to by many terms like a key-value store, column oriented database and versioned map of maps which are correct. The easiest way of visualizing a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data model is a table that has rows and tables. This is the only similarity shared by </w:t>
      </w:r>
      <w:proofErr w:type="spellStart"/>
      <w:r w:rsidRPr="00844D92">
        <w:rPr>
          <w:rFonts w:ascii="Arial" w:hAnsi="Arial" w:cs="Arial"/>
          <w:sz w:val="24"/>
          <w:szCs w:val="24"/>
        </w:rPr>
        <w:t>Hbase</w:t>
      </w:r>
      <w:proofErr w:type="spellEnd"/>
      <w:r w:rsidRPr="00844D92">
        <w:rPr>
          <w:rFonts w:ascii="Arial" w:hAnsi="Arial" w:cs="Arial"/>
          <w:sz w:val="24"/>
          <w:szCs w:val="24"/>
        </w:rPr>
        <w:t xml:space="preserve"> model and the relational model.</w:t>
      </w:r>
    </w:p>
    <w:p w:rsidR="003B4A66" w:rsidRPr="003B4A66" w:rsidRDefault="003B4A66" w:rsidP="003B4A66">
      <w:pPr>
        <w:rPr>
          <w:rFonts w:ascii="Arial" w:hAnsi="Arial" w:cs="Arial"/>
          <w:b/>
          <w:sz w:val="24"/>
          <w:szCs w:val="24"/>
        </w:rPr>
      </w:pPr>
      <w:r>
        <w:rPr>
          <w:rFonts w:ascii="Arial" w:hAnsi="Arial" w:cs="Arial"/>
          <w:b/>
          <w:sz w:val="24"/>
          <w:szCs w:val="24"/>
        </w:rPr>
        <w:t>T</w:t>
      </w:r>
      <w:r w:rsidRPr="003B4A66">
        <w:rPr>
          <w:rFonts w:ascii="Arial" w:hAnsi="Arial" w:cs="Arial"/>
          <w:b/>
          <w:sz w:val="24"/>
          <w:szCs w:val="24"/>
        </w:rPr>
        <w:t xml:space="preserve">he internal storage architecture of </w:t>
      </w:r>
      <w:proofErr w:type="spellStart"/>
      <w:r w:rsidRPr="003B4A66">
        <w:rPr>
          <w:rFonts w:ascii="Arial" w:hAnsi="Arial" w:cs="Arial"/>
          <w:b/>
          <w:sz w:val="24"/>
          <w:szCs w:val="24"/>
        </w:rPr>
        <w:t>HBase</w:t>
      </w:r>
      <w:proofErr w:type="spellEnd"/>
    </w:p>
    <w:p w:rsidR="003B4A66" w:rsidRPr="00BF2DBC" w:rsidRDefault="003B4A66" w:rsidP="003B4A66">
      <w:pPr>
        <w:rPr>
          <w:rFonts w:ascii="Arial" w:hAnsi="Arial" w:cs="Arial"/>
          <w:sz w:val="24"/>
          <w:szCs w:val="24"/>
        </w:rPr>
      </w:pPr>
      <w:r w:rsidRPr="003B4A66">
        <w:rPr>
          <w:rFonts w:ascii="Arial" w:hAnsi="Arial" w:cs="Arial"/>
          <w:sz w:val="24"/>
          <w:szCs w:val="24"/>
        </w:rPr>
        <w:t xml:space="preserve">The following figure shows the principle algorithm and data structure </w:t>
      </w:r>
      <w:proofErr w:type="spellStart"/>
      <w:r w:rsidRPr="003B4A66">
        <w:rPr>
          <w:rFonts w:ascii="Arial" w:hAnsi="Arial" w:cs="Arial"/>
          <w:sz w:val="24"/>
          <w:szCs w:val="24"/>
        </w:rPr>
        <w:t>HBase</w:t>
      </w:r>
      <w:proofErr w:type="spellEnd"/>
      <w:r w:rsidRPr="003B4A66">
        <w:rPr>
          <w:rFonts w:ascii="Arial" w:hAnsi="Arial" w:cs="Arial"/>
          <w:sz w:val="24"/>
          <w:szCs w:val="24"/>
        </w:rPr>
        <w:t xml:space="preserve"> works on, that is, </w:t>
      </w:r>
      <w:r w:rsidR="0019607F" w:rsidRPr="0019607F">
        <w:rPr>
          <w:rFonts w:ascii="Arial" w:hAnsi="Arial" w:cs="Arial"/>
          <w:sz w:val="24"/>
          <w:szCs w:val="24"/>
        </w:rPr>
        <w:t xml:space="preserve">log-structured merge-tree </w:t>
      </w:r>
      <w:r w:rsidRPr="003B4A66">
        <w:rPr>
          <w:rFonts w:ascii="Arial" w:hAnsi="Arial" w:cs="Arial"/>
          <w:sz w:val="24"/>
          <w:szCs w:val="24"/>
        </w:rPr>
        <w:t>LSM-tree, and the way of merging, and precedes the explanation:</w:t>
      </w:r>
    </w:p>
    <w:p w:rsidR="000F2992" w:rsidRDefault="0019607F" w:rsidP="0084204B">
      <w:pPr>
        <w:rPr>
          <w:rFonts w:ascii="Arial" w:hAnsi="Arial" w:cs="Arial"/>
          <w:b/>
          <w:sz w:val="28"/>
          <w:szCs w:val="28"/>
        </w:rPr>
      </w:pPr>
      <w:r>
        <w:rPr>
          <w:noProof/>
        </w:rPr>
        <w:lastRenderedPageBreak/>
        <w:drawing>
          <wp:inline distT="0" distB="0" distL="0" distR="0">
            <wp:extent cx="5076825" cy="3133626"/>
            <wp:effectExtent l="19050" t="0" r="9525" b="0"/>
            <wp:docPr id="2" name="Picture 2" descr="https://www.safaribooksonline.com/library/view/learning-hbase/9781783985944/graphics/5944OS_01_07.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learning-hbase/9781783985944/graphics/5944OS_01_07.png.jpg"/>
                    <pic:cNvPicPr>
                      <a:picLocks noChangeAspect="1" noChangeArrowheads="1"/>
                    </pic:cNvPicPr>
                  </pic:nvPicPr>
                  <pic:blipFill>
                    <a:blip r:embed="rId6"/>
                    <a:srcRect/>
                    <a:stretch>
                      <a:fillRect/>
                    </a:stretch>
                  </pic:blipFill>
                  <pic:spPr bwMode="auto">
                    <a:xfrm>
                      <a:off x="0" y="0"/>
                      <a:ext cx="5076825" cy="3133626"/>
                    </a:xfrm>
                    <a:prstGeom prst="rect">
                      <a:avLst/>
                    </a:prstGeom>
                    <a:noFill/>
                    <a:ln w="9525">
                      <a:noFill/>
                      <a:miter lim="800000"/>
                      <a:headEnd/>
                      <a:tailEnd/>
                    </a:ln>
                  </pic:spPr>
                </pic:pic>
              </a:graphicData>
            </a:graphic>
          </wp:inline>
        </w:drawing>
      </w:r>
    </w:p>
    <w:p w:rsidR="0019607F" w:rsidRPr="000471A7" w:rsidRDefault="000471A7" w:rsidP="0084204B">
      <w:pPr>
        <w:rPr>
          <w:rFonts w:ascii="Arial" w:hAnsi="Arial" w:cs="Arial"/>
          <w:b/>
          <w:sz w:val="24"/>
          <w:szCs w:val="24"/>
        </w:rPr>
      </w:pPr>
      <w:proofErr w:type="spellStart"/>
      <w:r w:rsidRPr="000471A7">
        <w:rPr>
          <w:rFonts w:ascii="Arial" w:hAnsi="Arial" w:cs="Arial"/>
          <w:color w:val="333333"/>
          <w:sz w:val="24"/>
          <w:szCs w:val="24"/>
          <w:shd w:val="clear" w:color="auto" w:fill="FFFFFF"/>
        </w:rPr>
        <w:t>HBase</w:t>
      </w:r>
      <w:proofErr w:type="spellEnd"/>
      <w:r w:rsidRPr="000471A7">
        <w:rPr>
          <w:rFonts w:ascii="Arial" w:hAnsi="Arial" w:cs="Arial"/>
          <w:color w:val="333333"/>
          <w:sz w:val="24"/>
          <w:szCs w:val="24"/>
          <w:shd w:val="clear" w:color="auto" w:fill="FFFFFF"/>
        </w:rPr>
        <w:t xml:space="preserve"> stores file using LSM-tree, which maintains data in two separate parts that are optimized for underlying storage. This type of data structure depends on two structures, a current and smaller one in memory and a bigger one on the persistent disk, and once the part in memory becomes bigger than a certain limit, it is merged with the bigger structure that is stored on the disk using a merge sort algorithm and a new in-memory tree is created for newer insert requests. It transforms random data access into sequential data access, which improves read performance, and merging is a background process, which does not affect the foreground processing.</w:t>
      </w:r>
    </w:p>
    <w:p w:rsidR="00AF5803" w:rsidRPr="00986FB8" w:rsidRDefault="00AF5803" w:rsidP="00AF5803">
      <w:pPr>
        <w:rPr>
          <w:rFonts w:ascii="Arial" w:hAnsi="Arial" w:cs="Arial"/>
          <w:b/>
          <w:sz w:val="24"/>
          <w:szCs w:val="24"/>
        </w:rPr>
      </w:pPr>
      <w:r w:rsidRPr="00986FB8">
        <w:rPr>
          <w:rFonts w:ascii="Arial" w:hAnsi="Arial" w:cs="Arial"/>
          <w:b/>
          <w:sz w:val="24"/>
          <w:szCs w:val="24"/>
        </w:rPr>
        <w:t>Data model operations</w:t>
      </w:r>
    </w:p>
    <w:p w:rsidR="000F2992" w:rsidRPr="00986FB8" w:rsidRDefault="00AF5803" w:rsidP="00AF5803">
      <w:pPr>
        <w:rPr>
          <w:rFonts w:ascii="Arial" w:hAnsi="Arial" w:cs="Arial"/>
          <w:sz w:val="24"/>
          <w:szCs w:val="24"/>
        </w:rPr>
      </w:pPr>
      <w:r w:rsidRPr="00986FB8">
        <w:rPr>
          <w:rFonts w:ascii="Arial" w:hAnsi="Arial" w:cs="Arial"/>
          <w:sz w:val="24"/>
          <w:szCs w:val="24"/>
        </w:rPr>
        <w:t xml:space="preserve">The operations that are the basic blocks of data model are Get, Put, Scan, and Delete, using which we can read, write, and delete records from an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table.</w:t>
      </w:r>
    </w:p>
    <w:p w:rsidR="00830B0C" w:rsidRPr="00986FB8" w:rsidRDefault="00830B0C" w:rsidP="00830B0C">
      <w:pPr>
        <w:rPr>
          <w:rFonts w:ascii="Arial" w:hAnsi="Arial" w:cs="Arial"/>
          <w:b/>
          <w:sz w:val="24"/>
          <w:szCs w:val="24"/>
        </w:rPr>
      </w:pPr>
      <w:r w:rsidRPr="00986FB8">
        <w:rPr>
          <w:rFonts w:ascii="Arial" w:hAnsi="Arial" w:cs="Arial"/>
          <w:b/>
          <w:sz w:val="24"/>
          <w:szCs w:val="24"/>
        </w:rPr>
        <w:t>Get</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Get operation can fetch certain records from an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table. It is similar to the select [fields] where </w:t>
      </w:r>
      <w:proofErr w:type="spellStart"/>
      <w:r w:rsidRPr="00986FB8">
        <w:rPr>
          <w:rFonts w:ascii="Arial" w:hAnsi="Arial" w:cs="Arial"/>
          <w:sz w:val="24"/>
          <w:szCs w:val="24"/>
        </w:rPr>
        <w:t>RowKey</w:t>
      </w:r>
      <w:proofErr w:type="spellEnd"/>
      <w:r w:rsidRPr="00986FB8">
        <w:rPr>
          <w:rFonts w:ascii="Arial" w:hAnsi="Arial" w:cs="Arial"/>
          <w:sz w:val="24"/>
          <w:szCs w:val="24"/>
        </w:rPr>
        <w:t>=&lt;Row Key value here&gt; statement in relational databases, where we fetch a row from the table.</w:t>
      </w:r>
    </w:p>
    <w:p w:rsidR="00830B0C" w:rsidRPr="00986FB8" w:rsidRDefault="00830B0C" w:rsidP="00830B0C">
      <w:pPr>
        <w:rPr>
          <w:rFonts w:ascii="Arial" w:hAnsi="Arial" w:cs="Arial"/>
          <w:sz w:val="24"/>
          <w:szCs w:val="24"/>
        </w:rPr>
      </w:pPr>
      <w:r w:rsidRPr="00986FB8">
        <w:rPr>
          <w:rFonts w:ascii="Arial" w:hAnsi="Arial" w:cs="Arial"/>
          <w:sz w:val="24"/>
          <w:szCs w:val="24"/>
        </w:rPr>
        <w:t>The following is the representation of Get:</w:t>
      </w:r>
    </w:p>
    <w:p w:rsidR="00830B0C" w:rsidRPr="00986FB8" w:rsidRDefault="00830B0C" w:rsidP="00830B0C">
      <w:pPr>
        <w:rPr>
          <w:rFonts w:ascii="Arial" w:hAnsi="Arial" w:cs="Arial"/>
          <w:sz w:val="24"/>
          <w:szCs w:val="24"/>
        </w:rPr>
      </w:pPr>
      <w:r w:rsidRPr="00986FB8">
        <w:rPr>
          <w:rFonts w:ascii="Arial" w:hAnsi="Arial" w:cs="Arial"/>
          <w:sz w:val="24"/>
          <w:szCs w:val="24"/>
        </w:rPr>
        <w:tab/>
        <w:t xml:space="preserve">public Result get(Get get)throws </w:t>
      </w:r>
      <w:proofErr w:type="spellStart"/>
      <w:r w:rsidRPr="00986FB8">
        <w:rPr>
          <w:rFonts w:ascii="Arial" w:hAnsi="Arial" w:cs="Arial"/>
          <w:sz w:val="24"/>
          <w:szCs w:val="24"/>
        </w:rPr>
        <w:t>IOException</w:t>
      </w:r>
      <w:proofErr w:type="spellEnd"/>
    </w:p>
    <w:p w:rsidR="00830B0C" w:rsidRPr="00986FB8" w:rsidRDefault="00830B0C" w:rsidP="00830B0C">
      <w:pPr>
        <w:rPr>
          <w:rFonts w:ascii="Arial" w:hAnsi="Arial" w:cs="Arial"/>
          <w:sz w:val="24"/>
          <w:szCs w:val="24"/>
        </w:rPr>
      </w:pPr>
      <w:r w:rsidRPr="00986FB8">
        <w:rPr>
          <w:rFonts w:ascii="Arial" w:hAnsi="Arial" w:cs="Arial"/>
          <w:sz w:val="24"/>
          <w:szCs w:val="24"/>
        </w:rPr>
        <w:t xml:space="preserve">In the preceding code, the Get operation can be provided as a single get object out of a list of get objects as get(List&lt;Get&gt; gets). It is specified by Get in the </w:t>
      </w:r>
      <w:proofErr w:type="spellStart"/>
      <w:r w:rsidRPr="00986FB8">
        <w:rPr>
          <w:rFonts w:ascii="Arial" w:hAnsi="Arial" w:cs="Arial"/>
          <w:sz w:val="24"/>
          <w:szCs w:val="24"/>
        </w:rPr>
        <w:t>HTableInterface</w:t>
      </w:r>
      <w:proofErr w:type="spellEnd"/>
      <w:r w:rsidRPr="00986FB8">
        <w:rPr>
          <w:rFonts w:ascii="Arial" w:hAnsi="Arial" w:cs="Arial"/>
          <w:sz w:val="24"/>
          <w:szCs w:val="24"/>
        </w:rPr>
        <w:t xml:space="preserve"> interface given by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The Get operation receives the get parameter, which objects </w:t>
      </w:r>
      <w:r w:rsidRPr="00986FB8">
        <w:rPr>
          <w:rFonts w:ascii="Arial" w:hAnsi="Arial" w:cs="Arial"/>
          <w:sz w:val="24"/>
          <w:szCs w:val="24"/>
        </w:rPr>
        <w:lastRenderedPageBreak/>
        <w:t xml:space="preserve">the data that is to be fetched from the table. It returns data of the particular row, which is specified in the get object as an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Result object, and this throws </w:t>
      </w:r>
      <w:proofErr w:type="spellStart"/>
      <w:r w:rsidRPr="00986FB8">
        <w:rPr>
          <w:rFonts w:ascii="Arial" w:hAnsi="Arial" w:cs="Arial"/>
          <w:sz w:val="24"/>
          <w:szCs w:val="24"/>
        </w:rPr>
        <w:t>IOException</w:t>
      </w:r>
      <w:proofErr w:type="spellEnd"/>
      <w:r w:rsidRPr="00986FB8">
        <w:rPr>
          <w:rFonts w:ascii="Arial" w:hAnsi="Arial" w:cs="Arial"/>
          <w:sz w:val="24"/>
          <w:szCs w:val="24"/>
        </w:rPr>
        <w:t xml:space="preserve"> when not able to read.</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On </w:t>
      </w:r>
      <w:proofErr w:type="spellStart"/>
      <w:r w:rsidRPr="00986FB8">
        <w:rPr>
          <w:rFonts w:ascii="Arial" w:hAnsi="Arial" w:cs="Arial"/>
          <w:sz w:val="24"/>
          <w:szCs w:val="24"/>
        </w:rPr>
        <w:t>HBase</w:t>
      </w:r>
      <w:proofErr w:type="spellEnd"/>
      <w:r w:rsidRPr="00986FB8">
        <w:rPr>
          <w:rFonts w:ascii="Arial" w:hAnsi="Arial" w:cs="Arial"/>
          <w:sz w:val="24"/>
          <w:szCs w:val="24"/>
        </w:rPr>
        <w:t xml:space="preserve"> shell, it can be used as follows:</w:t>
      </w:r>
    </w:p>
    <w:p w:rsidR="00830B0C" w:rsidRPr="00986FB8" w:rsidRDefault="00DE7937" w:rsidP="00830B0C">
      <w:pPr>
        <w:rPr>
          <w:rFonts w:ascii="Arial" w:hAnsi="Arial" w:cs="Arial"/>
          <w:sz w:val="24"/>
          <w:szCs w:val="24"/>
        </w:rPr>
      </w:pPr>
      <w:r w:rsidRPr="00986FB8">
        <w:rPr>
          <w:rFonts w:ascii="Arial" w:hAnsi="Arial" w:cs="Arial"/>
          <w:sz w:val="24"/>
          <w:szCs w:val="24"/>
        </w:rPr>
        <w:tab/>
      </w:r>
      <w:r w:rsidR="00830B0C" w:rsidRPr="00986FB8">
        <w:rPr>
          <w:rFonts w:ascii="Arial" w:hAnsi="Arial" w:cs="Arial"/>
          <w:sz w:val="24"/>
          <w:szCs w:val="24"/>
        </w:rPr>
        <w:t>get 'table name', 'row key',&lt;filters&gt;</w:t>
      </w:r>
    </w:p>
    <w:p w:rsidR="00830B0C" w:rsidRPr="00986FB8" w:rsidRDefault="00830B0C" w:rsidP="00830B0C">
      <w:pPr>
        <w:rPr>
          <w:rFonts w:ascii="Arial" w:hAnsi="Arial" w:cs="Arial"/>
          <w:b/>
          <w:sz w:val="24"/>
          <w:szCs w:val="24"/>
        </w:rPr>
      </w:pPr>
      <w:r w:rsidRPr="00986FB8">
        <w:rPr>
          <w:rFonts w:ascii="Arial" w:hAnsi="Arial" w:cs="Arial"/>
          <w:b/>
          <w:sz w:val="24"/>
          <w:szCs w:val="24"/>
        </w:rPr>
        <w:t>Put</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Put operation adds a new row of data to a table or updates/overrides a specific row of data. It is executed through </w:t>
      </w:r>
      <w:proofErr w:type="spellStart"/>
      <w:r w:rsidRPr="00986FB8">
        <w:rPr>
          <w:rFonts w:ascii="Arial" w:hAnsi="Arial" w:cs="Arial"/>
          <w:sz w:val="24"/>
          <w:szCs w:val="24"/>
        </w:rPr>
        <w:t>HTable.put</w:t>
      </w:r>
      <w:proofErr w:type="spellEnd"/>
      <w:r w:rsidRPr="00986FB8">
        <w:rPr>
          <w:rFonts w:ascii="Arial" w:hAnsi="Arial" w:cs="Arial"/>
          <w:sz w:val="24"/>
          <w:szCs w:val="24"/>
        </w:rPr>
        <w:t xml:space="preserve">() or </w:t>
      </w:r>
      <w:proofErr w:type="spellStart"/>
      <w:r w:rsidRPr="00986FB8">
        <w:rPr>
          <w:rFonts w:ascii="Arial" w:hAnsi="Arial" w:cs="Arial"/>
          <w:sz w:val="24"/>
          <w:szCs w:val="24"/>
        </w:rPr>
        <w:t>HTable.batch</w:t>
      </w:r>
      <w:proofErr w:type="spellEnd"/>
      <w:r w:rsidRPr="00986FB8">
        <w:rPr>
          <w:rFonts w:ascii="Arial" w:hAnsi="Arial" w:cs="Arial"/>
          <w:sz w:val="24"/>
          <w:szCs w:val="24"/>
        </w:rPr>
        <w:t>(), which is a batch write operation.</w:t>
      </w:r>
    </w:p>
    <w:p w:rsidR="00830B0C" w:rsidRPr="00986FB8" w:rsidRDefault="00830B0C" w:rsidP="00830B0C">
      <w:pPr>
        <w:rPr>
          <w:rFonts w:ascii="Arial" w:hAnsi="Arial" w:cs="Arial"/>
          <w:sz w:val="24"/>
          <w:szCs w:val="24"/>
        </w:rPr>
      </w:pPr>
      <w:r w:rsidRPr="00986FB8">
        <w:rPr>
          <w:rFonts w:ascii="Arial" w:hAnsi="Arial" w:cs="Arial"/>
          <w:sz w:val="24"/>
          <w:szCs w:val="24"/>
        </w:rPr>
        <w:t>This takes put as parameter. We can see its use as follows:</w:t>
      </w:r>
    </w:p>
    <w:p w:rsidR="00830B0C" w:rsidRPr="00986FB8" w:rsidRDefault="00830B0C" w:rsidP="005B4956">
      <w:pPr>
        <w:ind w:left="720"/>
        <w:rPr>
          <w:rFonts w:ascii="Arial" w:hAnsi="Arial" w:cs="Arial"/>
          <w:sz w:val="24"/>
          <w:szCs w:val="24"/>
        </w:rPr>
      </w:pPr>
      <w:r w:rsidRPr="00986FB8">
        <w:rPr>
          <w:rFonts w:ascii="Arial" w:hAnsi="Arial" w:cs="Arial"/>
          <w:sz w:val="24"/>
          <w:szCs w:val="24"/>
        </w:rPr>
        <w:t xml:space="preserve">public void put(Put put) throws </w:t>
      </w:r>
      <w:proofErr w:type="spellStart"/>
      <w:r w:rsidRPr="00986FB8">
        <w:rPr>
          <w:rFonts w:ascii="Arial" w:hAnsi="Arial" w:cs="Arial"/>
          <w:sz w:val="24"/>
          <w:szCs w:val="24"/>
        </w:rPr>
        <w:t>InterruptedIOException,RetriesExhaustedWithDetailsException</w:t>
      </w:r>
      <w:proofErr w:type="spellEnd"/>
    </w:p>
    <w:p w:rsidR="00830B0C" w:rsidRPr="00986FB8" w:rsidRDefault="00830B0C" w:rsidP="00830B0C">
      <w:pPr>
        <w:rPr>
          <w:rFonts w:ascii="Arial" w:hAnsi="Arial" w:cs="Arial"/>
          <w:sz w:val="24"/>
          <w:szCs w:val="24"/>
        </w:rPr>
      </w:pPr>
      <w:r w:rsidRPr="00986FB8">
        <w:rPr>
          <w:rFonts w:ascii="Arial" w:hAnsi="Arial" w:cs="Arial"/>
          <w:sz w:val="24"/>
          <w:szCs w:val="24"/>
        </w:rPr>
        <w:t>This also takes a single put object or a list of put objects to write a set of values in a table.</w:t>
      </w:r>
    </w:p>
    <w:p w:rsidR="00830B0C" w:rsidRPr="00986FB8" w:rsidRDefault="00830B0C" w:rsidP="00830B0C">
      <w:pPr>
        <w:rPr>
          <w:rFonts w:ascii="Arial" w:hAnsi="Arial" w:cs="Arial"/>
          <w:b/>
          <w:sz w:val="24"/>
          <w:szCs w:val="24"/>
        </w:rPr>
      </w:pPr>
      <w:r w:rsidRPr="00986FB8">
        <w:rPr>
          <w:rFonts w:ascii="Arial" w:hAnsi="Arial" w:cs="Arial"/>
          <w:b/>
          <w:sz w:val="24"/>
          <w:szCs w:val="24"/>
        </w:rPr>
        <w:t>Scan</w:t>
      </w:r>
    </w:p>
    <w:p w:rsidR="00830B0C" w:rsidRPr="00986FB8" w:rsidRDefault="00830B0C" w:rsidP="00830B0C">
      <w:pPr>
        <w:rPr>
          <w:rFonts w:ascii="Arial" w:hAnsi="Arial" w:cs="Arial"/>
          <w:sz w:val="24"/>
          <w:szCs w:val="24"/>
        </w:rPr>
      </w:pPr>
      <w:r w:rsidRPr="00986FB8">
        <w:rPr>
          <w:rFonts w:ascii="Arial" w:hAnsi="Arial" w:cs="Arial"/>
          <w:sz w:val="24"/>
          <w:szCs w:val="24"/>
        </w:rPr>
        <w:t>The Scan operation can be used to read multiple rows of data in contrast to Get where we need to specify a set of rows to read data. However, in the case of a scan, we can iterate through a range of rows or all the rows in a table.</w:t>
      </w:r>
    </w:p>
    <w:p w:rsidR="00830B0C" w:rsidRPr="00986FB8" w:rsidRDefault="00830B0C" w:rsidP="00830B0C">
      <w:pPr>
        <w:rPr>
          <w:rFonts w:ascii="Arial" w:hAnsi="Arial" w:cs="Arial"/>
          <w:b/>
          <w:sz w:val="24"/>
          <w:szCs w:val="24"/>
        </w:rPr>
      </w:pPr>
      <w:r w:rsidRPr="00986FB8">
        <w:rPr>
          <w:rFonts w:ascii="Arial" w:hAnsi="Arial" w:cs="Arial"/>
          <w:b/>
          <w:sz w:val="24"/>
          <w:szCs w:val="24"/>
        </w:rPr>
        <w:t>Delete</w:t>
      </w:r>
    </w:p>
    <w:p w:rsidR="00830B0C" w:rsidRPr="00986FB8" w:rsidRDefault="00830B0C" w:rsidP="00830B0C">
      <w:pPr>
        <w:rPr>
          <w:rFonts w:ascii="Arial" w:hAnsi="Arial" w:cs="Arial"/>
          <w:sz w:val="24"/>
          <w:szCs w:val="24"/>
        </w:rPr>
      </w:pPr>
      <w:r w:rsidRPr="00986FB8">
        <w:rPr>
          <w:rFonts w:ascii="Arial" w:hAnsi="Arial" w:cs="Arial"/>
          <w:sz w:val="24"/>
          <w:szCs w:val="24"/>
        </w:rPr>
        <w:t xml:space="preserve">The Delete operation removes a row or a set of rows from a table. It is executed through </w:t>
      </w:r>
      <w:proofErr w:type="spellStart"/>
      <w:r w:rsidRPr="00986FB8">
        <w:rPr>
          <w:rFonts w:ascii="Arial" w:hAnsi="Arial" w:cs="Arial"/>
          <w:sz w:val="24"/>
          <w:szCs w:val="24"/>
        </w:rPr>
        <w:t>HTable.delete</w:t>
      </w:r>
      <w:proofErr w:type="spellEnd"/>
      <w:r w:rsidRPr="00986FB8">
        <w:rPr>
          <w:rFonts w:ascii="Arial" w:hAnsi="Arial" w:cs="Arial"/>
          <w:sz w:val="24"/>
          <w:szCs w:val="24"/>
        </w:rPr>
        <w:t>(). Once a row is set to be deleted, it is marked as tombstone, and once compaction takes place, the row is finally deleted or removed from a table.</w:t>
      </w:r>
    </w:p>
    <w:p w:rsidR="00830B0C" w:rsidRPr="00986FB8" w:rsidRDefault="00830B0C" w:rsidP="00830B0C">
      <w:pPr>
        <w:rPr>
          <w:rFonts w:ascii="Arial" w:hAnsi="Arial" w:cs="Arial"/>
          <w:sz w:val="24"/>
          <w:szCs w:val="24"/>
        </w:rPr>
      </w:pPr>
      <w:r w:rsidRPr="00986FB8">
        <w:rPr>
          <w:rFonts w:ascii="Arial" w:hAnsi="Arial" w:cs="Arial"/>
          <w:sz w:val="24"/>
          <w:szCs w:val="24"/>
        </w:rPr>
        <w:tab/>
        <w:t xml:space="preserve">public void delete (Delete delete) throws </w:t>
      </w:r>
      <w:proofErr w:type="spellStart"/>
      <w:r w:rsidRPr="00986FB8">
        <w:rPr>
          <w:rFonts w:ascii="Arial" w:hAnsi="Arial" w:cs="Arial"/>
          <w:sz w:val="24"/>
          <w:szCs w:val="24"/>
        </w:rPr>
        <w:t>IOException</w:t>
      </w:r>
      <w:proofErr w:type="spellEnd"/>
    </w:p>
    <w:p w:rsidR="00830B0C" w:rsidRPr="00986FB8" w:rsidRDefault="00830B0C" w:rsidP="00830B0C">
      <w:pPr>
        <w:rPr>
          <w:rFonts w:ascii="Arial" w:hAnsi="Arial" w:cs="Arial"/>
          <w:sz w:val="24"/>
          <w:szCs w:val="24"/>
        </w:rPr>
      </w:pPr>
      <w:r w:rsidRPr="00986FB8">
        <w:rPr>
          <w:rFonts w:ascii="Arial" w:hAnsi="Arial" w:cs="Arial"/>
          <w:sz w:val="24"/>
          <w:szCs w:val="24"/>
        </w:rPr>
        <w:t xml:space="preserve">delete is specified as an interface of </w:t>
      </w:r>
      <w:proofErr w:type="spellStart"/>
      <w:r w:rsidRPr="00986FB8">
        <w:rPr>
          <w:rFonts w:ascii="Arial" w:hAnsi="Arial" w:cs="Arial"/>
          <w:sz w:val="24"/>
          <w:szCs w:val="24"/>
        </w:rPr>
        <w:t>HTableInterface</w:t>
      </w:r>
      <w:proofErr w:type="spellEnd"/>
      <w:r w:rsidRPr="00986FB8">
        <w:rPr>
          <w:rFonts w:ascii="Arial" w:hAnsi="Arial" w:cs="Arial"/>
          <w:sz w:val="24"/>
          <w:szCs w:val="24"/>
        </w:rPr>
        <w:t xml:space="preserve">, takes the delete object or delete list as a parameter, and throws </w:t>
      </w:r>
      <w:proofErr w:type="spellStart"/>
      <w:r w:rsidRPr="00986FB8">
        <w:rPr>
          <w:rFonts w:ascii="Arial" w:hAnsi="Arial" w:cs="Arial"/>
          <w:sz w:val="24"/>
          <w:szCs w:val="24"/>
        </w:rPr>
        <w:t>IOException</w:t>
      </w:r>
      <w:proofErr w:type="spellEnd"/>
      <w:r w:rsidRPr="00986FB8">
        <w:rPr>
          <w:rFonts w:ascii="Arial" w:hAnsi="Arial" w:cs="Arial"/>
          <w:sz w:val="24"/>
          <w:szCs w:val="24"/>
        </w:rPr>
        <w:t xml:space="preserve"> if any intermediate exception occurs.</w:t>
      </w:r>
    </w:p>
    <w:p w:rsidR="00830B0C" w:rsidRPr="00986FB8" w:rsidRDefault="00830B0C" w:rsidP="00830B0C">
      <w:pPr>
        <w:rPr>
          <w:rFonts w:ascii="Arial" w:hAnsi="Arial" w:cs="Arial"/>
          <w:sz w:val="24"/>
          <w:szCs w:val="24"/>
        </w:rPr>
      </w:pPr>
      <w:r w:rsidRPr="00986FB8">
        <w:rPr>
          <w:rFonts w:ascii="Arial" w:hAnsi="Arial" w:cs="Arial"/>
          <w:sz w:val="24"/>
          <w:szCs w:val="24"/>
        </w:rPr>
        <w:t>The Delete happens for the following:</w:t>
      </w:r>
    </w:p>
    <w:p w:rsidR="00830B0C" w:rsidRPr="00986FB8" w:rsidRDefault="00830B0C" w:rsidP="00830B0C">
      <w:pPr>
        <w:rPr>
          <w:rFonts w:ascii="Arial" w:hAnsi="Arial" w:cs="Arial"/>
          <w:sz w:val="24"/>
          <w:szCs w:val="24"/>
        </w:rPr>
      </w:pPr>
      <w:r w:rsidRPr="00986FB8">
        <w:rPr>
          <w:rFonts w:ascii="Arial" w:hAnsi="Arial" w:cs="Arial"/>
          <w:sz w:val="24"/>
          <w:szCs w:val="24"/>
        </w:rPr>
        <w:t>Delete: This is for a specific version of a column</w:t>
      </w:r>
    </w:p>
    <w:p w:rsidR="00830B0C" w:rsidRPr="00986FB8" w:rsidRDefault="00830B0C" w:rsidP="00830B0C">
      <w:pPr>
        <w:rPr>
          <w:rFonts w:ascii="Arial" w:hAnsi="Arial" w:cs="Arial"/>
          <w:sz w:val="24"/>
          <w:szCs w:val="24"/>
        </w:rPr>
      </w:pPr>
      <w:r w:rsidRPr="00986FB8">
        <w:rPr>
          <w:rFonts w:ascii="Arial" w:hAnsi="Arial" w:cs="Arial"/>
          <w:sz w:val="24"/>
          <w:szCs w:val="24"/>
        </w:rPr>
        <w:t>Delete column: This is for all versions of a column</w:t>
      </w:r>
    </w:p>
    <w:p w:rsidR="000F2992" w:rsidRPr="00986FB8" w:rsidRDefault="00830B0C" w:rsidP="00830B0C">
      <w:pPr>
        <w:rPr>
          <w:rFonts w:ascii="Arial" w:hAnsi="Arial" w:cs="Arial"/>
          <w:sz w:val="24"/>
          <w:szCs w:val="24"/>
        </w:rPr>
      </w:pPr>
      <w:r w:rsidRPr="00986FB8">
        <w:rPr>
          <w:rFonts w:ascii="Arial" w:hAnsi="Arial" w:cs="Arial"/>
          <w:sz w:val="24"/>
          <w:szCs w:val="24"/>
        </w:rPr>
        <w:t>Delete family: This is for all columns of a particular column family</w:t>
      </w:r>
    </w:p>
    <w:p w:rsidR="00572857" w:rsidRPr="00AB2037" w:rsidRDefault="0084204B" w:rsidP="0084204B">
      <w:pPr>
        <w:rPr>
          <w:rFonts w:ascii="Arial" w:hAnsi="Arial" w:cs="Arial"/>
          <w:b/>
          <w:sz w:val="28"/>
          <w:szCs w:val="28"/>
        </w:rPr>
      </w:pPr>
      <w:r w:rsidRPr="00AB2037">
        <w:rPr>
          <w:rFonts w:ascii="Arial" w:hAnsi="Arial" w:cs="Arial"/>
          <w:b/>
          <w:sz w:val="28"/>
          <w:szCs w:val="28"/>
        </w:rPr>
        <w:lastRenderedPageBreak/>
        <w:t xml:space="preserve">7. What happens internally when new data gets inserted into </w:t>
      </w:r>
      <w:proofErr w:type="spellStart"/>
      <w:r w:rsidRPr="00AB2037">
        <w:rPr>
          <w:rFonts w:ascii="Arial" w:hAnsi="Arial" w:cs="Arial"/>
          <w:b/>
          <w:sz w:val="28"/>
          <w:szCs w:val="28"/>
        </w:rPr>
        <w:t>HBase</w:t>
      </w:r>
      <w:proofErr w:type="spellEnd"/>
      <w:r w:rsidRPr="00AB2037">
        <w:rPr>
          <w:rFonts w:ascii="Arial" w:hAnsi="Arial" w:cs="Arial"/>
          <w:b/>
          <w:sz w:val="28"/>
          <w:szCs w:val="28"/>
        </w:rPr>
        <w:t xml:space="preserve"> table?</w:t>
      </w:r>
    </w:p>
    <w:p w:rsidR="00532478" w:rsidRDefault="00532478" w:rsidP="005324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create data in an </w:t>
      </w:r>
      <w:proofErr w:type="spellStart"/>
      <w:r>
        <w:rPr>
          <w:rFonts w:ascii="Verdana" w:hAnsi="Verdana"/>
          <w:color w:val="000000"/>
        </w:rPr>
        <w:t>HBase</w:t>
      </w:r>
      <w:proofErr w:type="spellEnd"/>
      <w:r>
        <w:rPr>
          <w:rFonts w:ascii="Verdana" w:hAnsi="Verdana"/>
          <w:color w:val="000000"/>
        </w:rPr>
        <w:t xml:space="preserve"> table, the following commands and methods are used:</w:t>
      </w:r>
    </w:p>
    <w:p w:rsidR="00083D94" w:rsidRDefault="00532478" w:rsidP="0053247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put</w:t>
      </w:r>
      <w:r>
        <w:rPr>
          <w:rFonts w:ascii="Verdana" w:hAnsi="Verdana"/>
          <w:color w:val="000000"/>
          <w:sz w:val="21"/>
          <w:szCs w:val="21"/>
        </w:rPr>
        <w:t> command,</w:t>
      </w:r>
      <w:r w:rsidR="00083D94">
        <w:rPr>
          <w:rFonts w:ascii="Verdana" w:hAnsi="Verdana"/>
          <w:color w:val="000000"/>
          <w:sz w:val="21"/>
          <w:szCs w:val="21"/>
        </w:rPr>
        <w:t>:</w:t>
      </w:r>
    </w:p>
    <w:p w:rsidR="00532478" w:rsidRDefault="00083D94" w:rsidP="00083D94">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3"/>
          <w:szCs w:val="23"/>
          <w:shd w:val="clear" w:color="auto" w:fill="FFFFFF"/>
        </w:rPr>
        <w:t>Using </w:t>
      </w:r>
      <w:r>
        <w:rPr>
          <w:rFonts w:ascii="Verdana" w:hAnsi="Verdana"/>
          <w:b/>
          <w:bCs/>
          <w:color w:val="000000"/>
          <w:sz w:val="23"/>
          <w:szCs w:val="23"/>
          <w:shd w:val="clear" w:color="auto" w:fill="FFFFFF"/>
        </w:rPr>
        <w:t>put</w:t>
      </w:r>
      <w:r>
        <w:rPr>
          <w:rFonts w:ascii="Verdana" w:hAnsi="Verdana"/>
          <w:color w:val="000000"/>
          <w:sz w:val="23"/>
          <w:szCs w:val="23"/>
          <w:shd w:val="clear" w:color="auto" w:fill="FFFFFF"/>
        </w:rPr>
        <w:t> command, you can insert rows into a table. </w:t>
      </w:r>
    </w:p>
    <w:p w:rsidR="00083D94" w:rsidRDefault="00083D94" w:rsidP="00083D94">
      <w:pPr>
        <w:pStyle w:val="NormalWeb"/>
        <w:spacing w:before="0" w:beforeAutospacing="0" w:after="144" w:afterAutospacing="0" w:line="360" w:lineRule="atLeast"/>
        <w:ind w:left="768" w:right="48"/>
        <w:jc w:val="both"/>
        <w:rPr>
          <w:rFonts w:ascii="Verdana" w:hAnsi="Verdana"/>
          <w:color w:val="000000"/>
          <w:sz w:val="21"/>
          <w:szCs w:val="21"/>
        </w:rPr>
      </w:pPr>
      <w:r w:rsidRPr="00083D94">
        <w:rPr>
          <w:rFonts w:ascii="Verdana" w:hAnsi="Verdana"/>
          <w:color w:val="000000"/>
          <w:sz w:val="21"/>
          <w:szCs w:val="21"/>
        </w:rPr>
        <w:t>put ’&lt;table name&gt;’,’row1’,’&lt;</w:t>
      </w:r>
      <w:proofErr w:type="spellStart"/>
      <w:r w:rsidRPr="00083D94">
        <w:rPr>
          <w:rFonts w:ascii="Verdana" w:hAnsi="Verdana"/>
          <w:color w:val="000000"/>
          <w:sz w:val="21"/>
          <w:szCs w:val="21"/>
        </w:rPr>
        <w:t>colfamily:colname</w:t>
      </w:r>
      <w:proofErr w:type="spellEnd"/>
      <w:r w:rsidRPr="00083D94">
        <w:rPr>
          <w:rFonts w:ascii="Verdana" w:hAnsi="Verdana"/>
          <w:color w:val="000000"/>
          <w:sz w:val="21"/>
          <w:szCs w:val="21"/>
        </w:rPr>
        <w:t>&gt;’,’&lt;value&gt;’</w:t>
      </w:r>
    </w:p>
    <w:p w:rsidR="00532478" w:rsidRDefault="00532478" w:rsidP="0053247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884265">
        <w:rPr>
          <w:rFonts w:ascii="Verdana" w:hAnsi="Verdana"/>
          <w:b/>
          <w:bCs/>
          <w:color w:val="000000"/>
          <w:sz w:val="21"/>
          <w:szCs w:val="21"/>
        </w:rPr>
        <w:t>add()</w:t>
      </w:r>
      <w:r w:rsidRPr="00884265">
        <w:rPr>
          <w:rFonts w:ascii="Verdana" w:hAnsi="Verdana"/>
          <w:color w:val="000000"/>
          <w:sz w:val="21"/>
          <w:szCs w:val="21"/>
        </w:rPr>
        <w:t> method of </w:t>
      </w:r>
      <w:r w:rsidR="00153604" w:rsidRPr="00884265">
        <w:rPr>
          <w:rFonts w:ascii="Verdana" w:hAnsi="Verdana"/>
          <w:color w:val="000000"/>
          <w:sz w:val="21"/>
          <w:szCs w:val="21"/>
        </w:rPr>
        <w:t xml:space="preserve"> Java </w:t>
      </w:r>
      <w:r w:rsidRPr="00884265">
        <w:rPr>
          <w:rFonts w:ascii="Verdana" w:hAnsi="Verdana"/>
          <w:b/>
          <w:bCs/>
          <w:color w:val="000000"/>
          <w:sz w:val="21"/>
          <w:szCs w:val="21"/>
        </w:rPr>
        <w:t>Put</w:t>
      </w:r>
      <w:r w:rsidRPr="00884265">
        <w:rPr>
          <w:rFonts w:ascii="Verdana" w:hAnsi="Verdana"/>
          <w:color w:val="000000"/>
          <w:sz w:val="21"/>
          <w:szCs w:val="21"/>
        </w:rPr>
        <w:t> class, and</w:t>
      </w:r>
      <w:r w:rsidR="00884265" w:rsidRPr="00884265">
        <w:rPr>
          <w:rFonts w:ascii="Verdana" w:hAnsi="Verdana"/>
          <w:color w:val="000000"/>
          <w:sz w:val="21"/>
          <w:szCs w:val="21"/>
        </w:rPr>
        <w:t xml:space="preserve"> </w:t>
      </w:r>
      <w:r w:rsidRPr="00884265">
        <w:rPr>
          <w:rFonts w:ascii="Verdana" w:hAnsi="Verdana"/>
          <w:b/>
          <w:bCs/>
          <w:color w:val="000000"/>
          <w:sz w:val="21"/>
          <w:szCs w:val="21"/>
        </w:rPr>
        <w:t>put()</w:t>
      </w:r>
      <w:r w:rsidRPr="00884265">
        <w:rPr>
          <w:rFonts w:ascii="Verdana" w:hAnsi="Verdana"/>
          <w:color w:val="000000"/>
          <w:sz w:val="21"/>
          <w:szCs w:val="21"/>
        </w:rPr>
        <w:t> method of </w:t>
      </w:r>
      <w:r w:rsidR="00314268" w:rsidRPr="00884265">
        <w:rPr>
          <w:rFonts w:ascii="Verdana" w:hAnsi="Verdana"/>
          <w:color w:val="000000"/>
          <w:sz w:val="21"/>
          <w:szCs w:val="21"/>
        </w:rPr>
        <w:t xml:space="preserve">Java </w:t>
      </w:r>
      <w:proofErr w:type="spellStart"/>
      <w:r w:rsidRPr="00884265">
        <w:rPr>
          <w:rFonts w:ascii="Verdana" w:hAnsi="Verdana"/>
          <w:b/>
          <w:bCs/>
          <w:color w:val="000000"/>
          <w:sz w:val="21"/>
          <w:szCs w:val="21"/>
        </w:rPr>
        <w:t>HTable</w:t>
      </w:r>
      <w:proofErr w:type="spellEnd"/>
      <w:r w:rsidRPr="00884265">
        <w:rPr>
          <w:rFonts w:ascii="Verdana" w:hAnsi="Verdana"/>
          <w:color w:val="000000"/>
          <w:sz w:val="21"/>
          <w:szCs w:val="21"/>
        </w:rPr>
        <w:t> class.</w:t>
      </w:r>
    </w:p>
    <w:p w:rsidR="00CE488B" w:rsidRDefault="00CE488B" w:rsidP="00CE488B">
      <w:pPr>
        <w:pStyle w:val="NormalWeb"/>
        <w:spacing w:before="0" w:beforeAutospacing="0" w:after="144" w:afterAutospacing="0" w:line="360" w:lineRule="atLeast"/>
        <w:ind w:left="768" w:right="48"/>
        <w:jc w:val="both"/>
        <w:rPr>
          <w:rFonts w:ascii="Verdana" w:hAnsi="Verdana"/>
          <w:color w:val="000000"/>
          <w:sz w:val="21"/>
          <w:szCs w:val="21"/>
        </w:rPr>
      </w:pPr>
      <w:r w:rsidRPr="00CE488B">
        <w:rPr>
          <w:rFonts w:ascii="Verdana" w:hAnsi="Verdana"/>
          <w:color w:val="000000"/>
          <w:sz w:val="21"/>
          <w:szCs w:val="21"/>
        </w:rPr>
        <w:t xml:space="preserve">You can insert data into </w:t>
      </w:r>
      <w:proofErr w:type="spellStart"/>
      <w:r w:rsidRPr="00CE488B">
        <w:rPr>
          <w:rFonts w:ascii="Verdana" w:hAnsi="Verdana"/>
          <w:color w:val="000000"/>
          <w:sz w:val="21"/>
          <w:szCs w:val="21"/>
        </w:rPr>
        <w:t>Hbase</w:t>
      </w:r>
      <w:proofErr w:type="spellEnd"/>
      <w:r w:rsidRPr="00CE488B">
        <w:rPr>
          <w:rFonts w:ascii="Verdana" w:hAnsi="Verdana"/>
          <w:color w:val="000000"/>
          <w:sz w:val="21"/>
          <w:szCs w:val="21"/>
        </w:rPr>
        <w:t xml:space="preserve"> using the add() method of the Put class. You can save it using the put() method of the </w:t>
      </w:r>
      <w:proofErr w:type="spellStart"/>
      <w:r w:rsidRPr="00CE488B">
        <w:rPr>
          <w:rFonts w:ascii="Verdana" w:hAnsi="Verdana"/>
          <w:color w:val="000000"/>
          <w:sz w:val="21"/>
          <w:szCs w:val="21"/>
        </w:rPr>
        <w:t>HTable</w:t>
      </w:r>
      <w:proofErr w:type="spellEnd"/>
      <w:r w:rsidRPr="00CE488B">
        <w:rPr>
          <w:rFonts w:ascii="Verdana" w:hAnsi="Verdana"/>
          <w:color w:val="000000"/>
          <w:sz w:val="21"/>
          <w:szCs w:val="21"/>
        </w:rPr>
        <w:t xml:space="preserve"> class. These classes belong to the </w:t>
      </w:r>
      <w:proofErr w:type="spellStart"/>
      <w:r w:rsidRPr="00CE488B">
        <w:rPr>
          <w:rFonts w:ascii="Verdana" w:hAnsi="Verdana"/>
          <w:color w:val="000000"/>
          <w:sz w:val="21"/>
          <w:szCs w:val="21"/>
        </w:rPr>
        <w:t>org.apache.hadoop.hbase.client</w:t>
      </w:r>
      <w:proofErr w:type="spellEnd"/>
      <w:r w:rsidRPr="00CE488B">
        <w:rPr>
          <w:rFonts w:ascii="Verdana" w:hAnsi="Verdana"/>
          <w:color w:val="000000"/>
          <w:sz w:val="21"/>
          <w:szCs w:val="21"/>
        </w:rPr>
        <w:t xml:space="preserve"> package.</w:t>
      </w:r>
    </w:p>
    <w:p w:rsidR="006A4A11" w:rsidRPr="006A4A11" w:rsidRDefault="006A4A11" w:rsidP="0084204B">
      <w:pPr>
        <w:rPr>
          <w:rFonts w:ascii="Arial" w:hAnsi="Arial" w:cs="Arial"/>
          <w:b/>
          <w:sz w:val="24"/>
          <w:szCs w:val="24"/>
        </w:rPr>
      </w:pPr>
      <w:r w:rsidRPr="006A4A11">
        <w:rPr>
          <w:rFonts w:ascii="Arial" w:hAnsi="Arial" w:cs="Arial"/>
          <w:b/>
          <w:sz w:val="24"/>
          <w:szCs w:val="24"/>
        </w:rPr>
        <w:t>Steps:</w:t>
      </w:r>
    </w:p>
    <w:p w:rsidR="00A27047" w:rsidRPr="006A4A11" w:rsidRDefault="00A27047" w:rsidP="006A4A11">
      <w:pPr>
        <w:pStyle w:val="ListParagraph"/>
        <w:numPr>
          <w:ilvl w:val="0"/>
          <w:numId w:val="3"/>
        </w:numPr>
        <w:rPr>
          <w:rFonts w:ascii="Arial" w:hAnsi="Arial" w:cs="Arial"/>
          <w:sz w:val="24"/>
          <w:szCs w:val="24"/>
        </w:rPr>
      </w:pPr>
      <w:r w:rsidRPr="006A4A11">
        <w:rPr>
          <w:rFonts w:ascii="Arial" w:hAnsi="Arial" w:cs="Arial"/>
          <w:sz w:val="24"/>
          <w:szCs w:val="24"/>
        </w:rPr>
        <w:t>The client asks Zookeeper the location of .META.</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The client scans .META. searching for the Region Server responsible to handle the key.</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The client asks the Region Server to insert/update/delete the specified key/value.</w:t>
      </w:r>
    </w:p>
    <w:p w:rsidR="006A4A11" w:rsidRPr="006A4A11" w:rsidRDefault="006A4A11" w:rsidP="006A4A11">
      <w:pPr>
        <w:pStyle w:val="ListParagraph"/>
        <w:numPr>
          <w:ilvl w:val="0"/>
          <w:numId w:val="3"/>
        </w:numPr>
        <w:rPr>
          <w:rFonts w:ascii="Arial" w:hAnsi="Arial" w:cs="Arial"/>
          <w:sz w:val="24"/>
          <w:szCs w:val="24"/>
        </w:rPr>
      </w:pPr>
      <w:r w:rsidRPr="006A4A11">
        <w:rPr>
          <w:rFonts w:ascii="Arial" w:hAnsi="Arial" w:cs="Arial"/>
          <w:sz w:val="24"/>
          <w:szCs w:val="24"/>
        </w:rPr>
        <w:t>The Region Server process the request and dispatch it to the Region responsible to handle key</w:t>
      </w:r>
    </w:p>
    <w:p w:rsidR="006A4A11" w:rsidRPr="006A4A11" w:rsidRDefault="006A4A11" w:rsidP="006A4A11">
      <w:pPr>
        <w:pStyle w:val="ListParagraph"/>
        <w:numPr>
          <w:ilvl w:val="0"/>
          <w:numId w:val="4"/>
        </w:numPr>
        <w:rPr>
          <w:rFonts w:ascii="Arial" w:hAnsi="Arial" w:cs="Arial"/>
          <w:sz w:val="24"/>
          <w:szCs w:val="24"/>
        </w:rPr>
      </w:pPr>
      <w:r w:rsidRPr="006A4A11">
        <w:rPr>
          <w:rFonts w:ascii="Arial" w:hAnsi="Arial" w:cs="Arial"/>
          <w:sz w:val="24"/>
          <w:szCs w:val="24"/>
        </w:rPr>
        <w:t>The operation is written to a Write Ahead Log(WAL)</w:t>
      </w:r>
    </w:p>
    <w:p w:rsidR="00A27047" w:rsidRDefault="006A4A11" w:rsidP="006A4A11">
      <w:pPr>
        <w:pStyle w:val="ListParagraph"/>
        <w:numPr>
          <w:ilvl w:val="0"/>
          <w:numId w:val="4"/>
        </w:numPr>
        <w:rPr>
          <w:rFonts w:ascii="Arial" w:hAnsi="Arial" w:cs="Arial"/>
          <w:sz w:val="24"/>
          <w:szCs w:val="24"/>
        </w:rPr>
      </w:pPr>
      <w:r w:rsidRPr="006A4A11">
        <w:rPr>
          <w:rFonts w:ascii="Arial" w:hAnsi="Arial" w:cs="Arial"/>
          <w:sz w:val="24"/>
          <w:szCs w:val="24"/>
        </w:rPr>
        <w:t>and the Key Values added to the Store:"</w:t>
      </w:r>
      <w:proofErr w:type="spellStart"/>
      <w:r w:rsidRPr="006A4A11">
        <w:rPr>
          <w:rFonts w:ascii="Arial" w:hAnsi="Arial" w:cs="Arial"/>
          <w:sz w:val="24"/>
          <w:szCs w:val="24"/>
        </w:rPr>
        <w:t>MemoStore</w:t>
      </w:r>
      <w:proofErr w:type="spellEnd"/>
      <w:r w:rsidRPr="006A4A11">
        <w:rPr>
          <w:rFonts w:ascii="Arial" w:hAnsi="Arial" w:cs="Arial"/>
          <w:sz w:val="24"/>
          <w:szCs w:val="24"/>
        </w:rPr>
        <w:t xml:space="preserve"> " </w:t>
      </w:r>
    </w:p>
    <w:p w:rsidR="00EE6498" w:rsidRPr="006A4A11" w:rsidRDefault="00EE6498" w:rsidP="00EE6498">
      <w:pPr>
        <w:pStyle w:val="ListParagraph"/>
        <w:ind w:left="1080"/>
        <w:rPr>
          <w:rFonts w:ascii="Arial" w:hAnsi="Arial" w:cs="Arial"/>
          <w:sz w:val="24"/>
          <w:szCs w:val="24"/>
        </w:rPr>
      </w:pPr>
      <w:r>
        <w:rPr>
          <w:rFonts w:ascii="Arial" w:hAnsi="Arial" w:cs="Arial"/>
          <w:noProof/>
          <w:sz w:val="24"/>
          <w:szCs w:val="24"/>
        </w:rPr>
        <w:drawing>
          <wp:inline distT="0" distB="0" distL="0" distR="0">
            <wp:extent cx="2124075" cy="185856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28202" cy="1862177"/>
                    </a:xfrm>
                    <a:prstGeom prst="rect">
                      <a:avLst/>
                    </a:prstGeom>
                    <a:noFill/>
                    <a:ln w="9525">
                      <a:noFill/>
                      <a:miter lim="800000"/>
                      <a:headEnd/>
                      <a:tailEnd/>
                    </a:ln>
                  </pic:spPr>
                </pic:pic>
              </a:graphicData>
            </a:graphic>
          </wp:inline>
        </w:drawing>
      </w:r>
    </w:p>
    <w:sectPr w:rsidR="00EE6498" w:rsidRPr="006A4A11"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E1F22"/>
    <w:multiLevelType w:val="hybridMultilevel"/>
    <w:tmpl w:val="F2C886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61079E"/>
    <w:multiLevelType w:val="multilevel"/>
    <w:tmpl w:val="ECC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94259"/>
    <w:multiLevelType w:val="hybridMultilevel"/>
    <w:tmpl w:val="F2C88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4493EDE"/>
    <w:multiLevelType w:val="hybridMultilevel"/>
    <w:tmpl w:val="23B65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FF546F"/>
    <w:rsid w:val="000471A7"/>
    <w:rsid w:val="00083D94"/>
    <w:rsid w:val="000F2992"/>
    <w:rsid w:val="001170BE"/>
    <w:rsid w:val="00153604"/>
    <w:rsid w:val="0019607F"/>
    <w:rsid w:val="001B0221"/>
    <w:rsid w:val="001E6C07"/>
    <w:rsid w:val="002C7CB0"/>
    <w:rsid w:val="00314268"/>
    <w:rsid w:val="003875B3"/>
    <w:rsid w:val="003B4A66"/>
    <w:rsid w:val="004E1364"/>
    <w:rsid w:val="00532478"/>
    <w:rsid w:val="00554B7A"/>
    <w:rsid w:val="00557F4F"/>
    <w:rsid w:val="0056200E"/>
    <w:rsid w:val="00572857"/>
    <w:rsid w:val="0058456F"/>
    <w:rsid w:val="005B4956"/>
    <w:rsid w:val="005D50DB"/>
    <w:rsid w:val="005F06A2"/>
    <w:rsid w:val="00605F22"/>
    <w:rsid w:val="006A4A11"/>
    <w:rsid w:val="006B1E91"/>
    <w:rsid w:val="00702F6D"/>
    <w:rsid w:val="00780059"/>
    <w:rsid w:val="00830B0C"/>
    <w:rsid w:val="0084204B"/>
    <w:rsid w:val="00844D92"/>
    <w:rsid w:val="008736F2"/>
    <w:rsid w:val="00884265"/>
    <w:rsid w:val="008E046F"/>
    <w:rsid w:val="00986FB8"/>
    <w:rsid w:val="009D75D9"/>
    <w:rsid w:val="00A25BC4"/>
    <w:rsid w:val="00A27047"/>
    <w:rsid w:val="00AB172E"/>
    <w:rsid w:val="00AB2037"/>
    <w:rsid w:val="00AC21B9"/>
    <w:rsid w:val="00AF5803"/>
    <w:rsid w:val="00B52E94"/>
    <w:rsid w:val="00BE471C"/>
    <w:rsid w:val="00BF2DBC"/>
    <w:rsid w:val="00C57085"/>
    <w:rsid w:val="00CC7982"/>
    <w:rsid w:val="00CE488B"/>
    <w:rsid w:val="00D0727E"/>
    <w:rsid w:val="00D258BB"/>
    <w:rsid w:val="00D57DDE"/>
    <w:rsid w:val="00D62E7A"/>
    <w:rsid w:val="00DE7937"/>
    <w:rsid w:val="00EE6498"/>
    <w:rsid w:val="00FD2A19"/>
    <w:rsid w:val="00FF324D"/>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paragraph" w:styleId="NormalWeb">
    <w:name w:val="Normal (Web)"/>
    <w:basedOn w:val="Normal"/>
    <w:uiPriority w:val="99"/>
    <w:semiHidden/>
    <w:unhideWhenUsed/>
    <w:rsid w:val="00532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4A11"/>
    <w:pPr>
      <w:ind w:left="720"/>
      <w:contextualSpacing/>
    </w:pPr>
  </w:style>
  <w:style w:type="paragraph" w:styleId="NoSpacing">
    <w:name w:val="No Spacing"/>
    <w:uiPriority w:val="1"/>
    <w:qFormat/>
    <w:rsid w:val="0056200E"/>
    <w:pPr>
      <w:spacing w:after="0" w:line="240" w:lineRule="auto"/>
    </w:pPr>
  </w:style>
</w:styles>
</file>

<file path=word/webSettings.xml><?xml version="1.0" encoding="utf-8"?>
<w:webSettings xmlns:r="http://schemas.openxmlformats.org/officeDocument/2006/relationships" xmlns:w="http://schemas.openxmlformats.org/wordprocessingml/2006/main">
  <w:divs>
    <w:div w:id="142047393">
      <w:bodyDiv w:val="1"/>
      <w:marLeft w:val="0"/>
      <w:marRight w:val="0"/>
      <w:marTop w:val="0"/>
      <w:marBottom w:val="0"/>
      <w:divBdr>
        <w:top w:val="none" w:sz="0" w:space="0" w:color="auto"/>
        <w:left w:val="none" w:sz="0" w:space="0" w:color="auto"/>
        <w:bottom w:val="none" w:sz="0" w:space="0" w:color="auto"/>
        <w:right w:val="none" w:sz="0" w:space="0" w:color="auto"/>
      </w:divBdr>
      <w:divsChild>
        <w:div w:id="1673333629">
          <w:marLeft w:val="0"/>
          <w:marRight w:val="0"/>
          <w:marTop w:val="240"/>
          <w:marBottom w:val="84"/>
          <w:divBdr>
            <w:top w:val="none" w:sz="0" w:space="0" w:color="auto"/>
            <w:left w:val="none" w:sz="0" w:space="0" w:color="auto"/>
            <w:bottom w:val="none" w:sz="0" w:space="0" w:color="auto"/>
            <w:right w:val="none" w:sz="0" w:space="0" w:color="auto"/>
          </w:divBdr>
        </w:div>
        <w:div w:id="1077900949">
          <w:marLeft w:val="0"/>
          <w:marRight w:val="0"/>
          <w:marTop w:val="240"/>
          <w:marBottom w:val="84"/>
          <w:divBdr>
            <w:top w:val="none" w:sz="0" w:space="0" w:color="auto"/>
            <w:left w:val="none" w:sz="0" w:space="0" w:color="auto"/>
            <w:bottom w:val="none" w:sz="0" w:space="0" w:color="auto"/>
            <w:right w:val="none" w:sz="0" w:space="0" w:color="auto"/>
          </w:divBdr>
        </w:div>
        <w:div w:id="1745176540">
          <w:marLeft w:val="0"/>
          <w:marRight w:val="0"/>
          <w:marTop w:val="240"/>
          <w:marBottom w:val="84"/>
          <w:divBdr>
            <w:top w:val="none" w:sz="0" w:space="0" w:color="auto"/>
            <w:left w:val="none" w:sz="0" w:space="0" w:color="auto"/>
            <w:bottom w:val="none" w:sz="0" w:space="0" w:color="auto"/>
            <w:right w:val="none" w:sz="0" w:space="0" w:color="auto"/>
          </w:divBdr>
        </w:div>
        <w:div w:id="1904562719">
          <w:marLeft w:val="0"/>
          <w:marRight w:val="0"/>
          <w:marTop w:val="240"/>
          <w:marBottom w:val="84"/>
          <w:divBdr>
            <w:top w:val="none" w:sz="0" w:space="0" w:color="auto"/>
            <w:left w:val="none" w:sz="0" w:space="0" w:color="auto"/>
            <w:bottom w:val="none" w:sz="0" w:space="0" w:color="auto"/>
            <w:right w:val="none" w:sz="0" w:space="0" w:color="auto"/>
          </w:divBdr>
        </w:div>
      </w:divsChild>
    </w:div>
    <w:div w:id="448401164">
      <w:bodyDiv w:val="1"/>
      <w:marLeft w:val="0"/>
      <w:marRight w:val="0"/>
      <w:marTop w:val="0"/>
      <w:marBottom w:val="0"/>
      <w:divBdr>
        <w:top w:val="none" w:sz="0" w:space="0" w:color="auto"/>
        <w:left w:val="none" w:sz="0" w:space="0" w:color="auto"/>
        <w:bottom w:val="none" w:sz="0" w:space="0" w:color="auto"/>
        <w:right w:val="none" w:sz="0" w:space="0" w:color="auto"/>
      </w:divBdr>
    </w:div>
    <w:div w:id="593709702">
      <w:bodyDiv w:val="1"/>
      <w:marLeft w:val="0"/>
      <w:marRight w:val="0"/>
      <w:marTop w:val="0"/>
      <w:marBottom w:val="0"/>
      <w:divBdr>
        <w:top w:val="none" w:sz="0" w:space="0" w:color="auto"/>
        <w:left w:val="none" w:sz="0" w:space="0" w:color="auto"/>
        <w:bottom w:val="none" w:sz="0" w:space="0" w:color="auto"/>
        <w:right w:val="none" w:sz="0" w:space="0" w:color="auto"/>
      </w:divBdr>
    </w:div>
    <w:div w:id="598294321">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69751664">
      <w:bodyDiv w:val="1"/>
      <w:marLeft w:val="0"/>
      <w:marRight w:val="0"/>
      <w:marTop w:val="0"/>
      <w:marBottom w:val="0"/>
      <w:divBdr>
        <w:top w:val="none" w:sz="0" w:space="0" w:color="auto"/>
        <w:left w:val="none" w:sz="0" w:space="0" w:color="auto"/>
        <w:bottom w:val="none" w:sz="0" w:space="0" w:color="auto"/>
        <w:right w:val="none" w:sz="0" w:space="0" w:color="auto"/>
      </w:divBdr>
    </w:div>
    <w:div w:id="1011030678">
      <w:bodyDiv w:val="1"/>
      <w:marLeft w:val="0"/>
      <w:marRight w:val="0"/>
      <w:marTop w:val="0"/>
      <w:marBottom w:val="0"/>
      <w:divBdr>
        <w:top w:val="none" w:sz="0" w:space="0" w:color="auto"/>
        <w:left w:val="none" w:sz="0" w:space="0" w:color="auto"/>
        <w:bottom w:val="none" w:sz="0" w:space="0" w:color="auto"/>
        <w:right w:val="none" w:sz="0" w:space="0" w:color="auto"/>
      </w:divBdr>
      <w:divsChild>
        <w:div w:id="1966159460">
          <w:marLeft w:val="0"/>
          <w:marRight w:val="0"/>
          <w:marTop w:val="240"/>
          <w:marBottom w:val="84"/>
          <w:divBdr>
            <w:top w:val="none" w:sz="0" w:space="0" w:color="auto"/>
            <w:left w:val="none" w:sz="0" w:space="0" w:color="auto"/>
            <w:bottom w:val="none" w:sz="0" w:space="0" w:color="auto"/>
            <w:right w:val="none" w:sz="0" w:space="0" w:color="auto"/>
          </w:divBdr>
        </w:div>
      </w:divsChild>
    </w:div>
    <w:div w:id="1483086616">
      <w:bodyDiv w:val="1"/>
      <w:marLeft w:val="0"/>
      <w:marRight w:val="0"/>
      <w:marTop w:val="0"/>
      <w:marBottom w:val="0"/>
      <w:divBdr>
        <w:top w:val="none" w:sz="0" w:space="0" w:color="auto"/>
        <w:left w:val="none" w:sz="0" w:space="0" w:color="auto"/>
        <w:bottom w:val="none" w:sz="0" w:space="0" w:color="auto"/>
        <w:right w:val="none" w:sz="0" w:space="0" w:color="auto"/>
      </w:divBdr>
    </w:div>
    <w:div w:id="1484663787">
      <w:bodyDiv w:val="1"/>
      <w:marLeft w:val="0"/>
      <w:marRight w:val="0"/>
      <w:marTop w:val="0"/>
      <w:marBottom w:val="0"/>
      <w:divBdr>
        <w:top w:val="none" w:sz="0" w:space="0" w:color="auto"/>
        <w:left w:val="none" w:sz="0" w:space="0" w:color="auto"/>
        <w:bottom w:val="none" w:sz="0" w:space="0" w:color="auto"/>
        <w:right w:val="none" w:sz="0" w:space="0" w:color="auto"/>
      </w:divBdr>
    </w:div>
    <w:div w:id="1953436630">
      <w:bodyDiv w:val="1"/>
      <w:marLeft w:val="0"/>
      <w:marRight w:val="0"/>
      <w:marTop w:val="0"/>
      <w:marBottom w:val="0"/>
      <w:divBdr>
        <w:top w:val="none" w:sz="0" w:space="0" w:color="auto"/>
        <w:left w:val="none" w:sz="0" w:space="0" w:color="auto"/>
        <w:bottom w:val="none" w:sz="0" w:space="0" w:color="auto"/>
        <w:right w:val="none" w:sz="0" w:space="0" w:color="auto"/>
      </w:divBdr>
      <w:divsChild>
        <w:div w:id="1010374157">
          <w:marLeft w:val="0"/>
          <w:marRight w:val="0"/>
          <w:marTop w:val="240"/>
          <w:marBottom w:val="84"/>
          <w:divBdr>
            <w:top w:val="none" w:sz="0" w:space="0" w:color="auto"/>
            <w:left w:val="none" w:sz="0" w:space="0" w:color="auto"/>
            <w:bottom w:val="none" w:sz="0" w:space="0" w:color="auto"/>
            <w:right w:val="none" w:sz="0" w:space="0" w:color="auto"/>
          </w:divBdr>
        </w:div>
      </w:divsChild>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 w:id="21455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41</cp:revision>
  <dcterms:created xsi:type="dcterms:W3CDTF">2017-09-16T13:14:00Z</dcterms:created>
  <dcterms:modified xsi:type="dcterms:W3CDTF">2017-10-26T15:49:00Z</dcterms:modified>
</cp:coreProperties>
</file>