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맑은 고딕" w:hAnsi="맑은 고딕" w:eastAsia="맑은 고딕"/>
          <w:i/>
          <w:color w:val="808080"/>
          <w:sz w:val="18"/>
        </w:rPr>
        <w:t>본 자료는 실습용 가상 데이터이며 실재 인물·기관·거래와 무관하다.</w:t>
      </w:r>
    </w:p>
    <w:p>
      <w:pPr>
        <w:spacing w:after="80"/>
        <w:jc w:val="center"/>
      </w:pPr>
      <w:r>
        <w:rPr>
          <w:rFonts w:ascii="맑은 고딕" w:hAnsi="맑은 고딕" w:eastAsia="맑은 고딕"/>
          <w:b/>
          <w:sz w:val="36"/>
        </w:rPr>
        <w:t>인사팀장 면담 녹취록</w:t>
      </w:r>
    </w:p>
    <w:p>
      <w:pPr>
        <w:spacing w:after="240"/>
        <w:jc w:val="center"/>
      </w:pPr>
      <w:r>
        <w:rPr>
          <w:rFonts w:ascii="맑은 고딕" w:hAnsi="맑은 고딕" w:eastAsia="맑은 고딕"/>
          <w:color w:val="404040"/>
          <w:sz w:val="22"/>
        </w:rPr>
        <w:t>면담일 2026년 3월 12일 · 면담자 감사실 · 피면담자 인사팀장</w:t>
      </w:r>
    </w:p>
    <w:p>
      <w:pPr>
        <w:spacing w:after="200"/>
      </w:pPr>
      <w:r>
        <w:rPr>
          <w:rFonts w:ascii="맑은 고딕" w:hAnsi="맑은 고딕" w:eastAsia="맑은 고딕"/>
          <w:b w:val="0"/>
          <w:sz w:val="22"/>
        </w:rPr>
        <w:t>다음은 인사 부문 감사 과정에서 진행한 인사팀장 면담 녹취록이다. 진술에는 확인된 사실과 면담자의 주관적 의견이 함께 섞여 있으므로, 사실만을 근거로 삼고 의견은 별도로 구분해 읽어야 한다.</w:t>
      </w:r>
    </w:p>
    <w:p>
      <w:pPr>
        <w:spacing w:before="200" w:after="80"/>
      </w:pPr>
      <w:r>
        <w:rPr>
          <w:rFonts w:ascii="맑은 고딕" w:hAnsi="맑은 고딕" w:eastAsia="맑은 고딕"/>
          <w:b/>
          <w:color w:val="1A2E5A"/>
          <w:sz w:val="26"/>
        </w:rPr>
        <w:t>문 1. 퇴직자 계정 관리에서 취약한 부분이 무엇이라고 보십니까</w:t>
      </w:r>
    </w:p>
    <w:p>
      <w:pPr>
        <w:spacing w:after="120"/>
      </w:pPr>
      <w:r>
        <w:rPr>
          <w:rFonts w:ascii="맑은 고딕" w:hAnsi="맑은 고딕" w:eastAsia="맑은 고딕"/>
          <w:b w:val="0"/>
          <w:sz w:val="22"/>
        </w:rPr>
        <w:t>감사실:  퇴직자 계정 회수가 늦어지는 경우가 있다고 들었습니다. 실제로 어떤 상황인지 말씀해 주시겠습니까.</w:t>
      </w:r>
    </w:p>
    <w:p>
      <w:pPr>
        <w:spacing w:after="200"/>
      </w:pPr>
      <w:r>
        <w:rPr>
          <w:rFonts w:ascii="맑은 고딕" w:hAnsi="맑은 고딕" w:eastAsia="맑은 고딕"/>
          <w:b w:val="0"/>
          <w:sz w:val="22"/>
        </w:rPr>
        <w:t>인사팀장:  네, 그건 좀 문제였죠. 솔직히 말씀드리면 저희가 퇴직 처리를 하면 그다음에 IT팀에 계정 닫아 달라고 따로 메일을 보내야 하는데, 이게 사람이 하는 일이다 보니까 바쁘면 하루 이틀 밀리기도 하고요. 규정상으로는 24시간 안에 닫아야 하는 걸로 아는데, 솔직히 그 시간을 다 지키기가 쉽지 않았어요. 제 생각에는 담당자가 특별히 게을러서 그런 건 아니고, 두 팀 사이에 자동으로 넘어가는 시스템이 없어서 그런 것 같습니다. 지난번에도 퇴직한 직원 계정이 2주 정도 열려 있었다고 감사에서 지적받은 적이 있었죠.</w:t>
      </w:r>
    </w:p>
    <w:p>
      <w:pPr>
        <w:spacing w:before="200" w:after="80"/>
      </w:pPr>
      <w:r>
        <w:rPr>
          <w:rFonts w:ascii="맑은 고딕" w:hAnsi="맑은 고딕" w:eastAsia="맑은 고딕"/>
          <w:b/>
          <w:color w:val="1A2E5A"/>
          <w:sz w:val="26"/>
        </w:rPr>
        <w:t>문 2. 개선 방안으로 무엇이 필요하다고 생각하십니까</w:t>
      </w:r>
    </w:p>
    <w:p>
      <w:pPr>
        <w:spacing w:after="120"/>
      </w:pPr>
      <w:r>
        <w:rPr>
          <w:rFonts w:ascii="맑은 고딕" w:hAnsi="맑은 고딕" w:eastAsia="맑은 고딕"/>
          <w:b w:val="0"/>
          <w:sz w:val="22"/>
        </w:rPr>
        <w:t>감사실:  이 부분을 개선하려면 어떤 조치가 필요하다고 보십니까.</w:t>
      </w:r>
    </w:p>
    <w:p>
      <w:pPr>
        <w:spacing w:after="160"/>
      </w:pPr>
      <w:r>
        <w:rPr>
          <w:rFonts w:ascii="맑은 고딕" w:hAnsi="맑은 고딕" w:eastAsia="맑은 고딕"/>
          <w:b w:val="0"/>
          <w:sz w:val="22"/>
        </w:rPr>
        <w:t>인사팀장:  제일 좋은 건 인사 시스템에서 퇴직 처리를 하면 IT팀 쪽으로 계정 정지 요청이 자동으로 넘어가는 겁니다. 지금은 그걸 사람이 손으로 챙기니까 놓치는 거예요. 그리고 신규 입사자 보안교육도 비슷한데, 이것도 부서마다 알아서 챙기라고 하니까 안 듣는 사람이 꼭 나오더라고요. 제 개인적인 생각으로는 교육을 안 들으면 아예 시스템 접근 권한을 안 주는 식으로 강제하는 게 맞다고 봅니다. 물론 이건 IT팀이랑 협의를 해봐야 하는 부분이라 제가 확답을 드리긴 어렵습니다만.</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