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  <w:lang w:eastAsia="zh-CN"/>
        </w:rPr>
        <w:t>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sz w:val="28"/>
          <w:szCs w:val="32"/>
        </w:rPr>
        <w:t>原生固件工程目录源码分析</w:t>
      </w:r>
    </w:p>
    <w:p>
      <w:r>
        <w:drawing>
          <wp:inline distT="0" distB="0" distL="0" distR="0">
            <wp:extent cx="3286125" cy="2200275"/>
            <wp:effectExtent l="19050" t="0" r="9525" b="0"/>
            <wp:docPr id="1" name="图片 1" descr="E:\PIXHAWK文章草稿\目录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PIXHAWK文章草稿\目录视图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这是原生固件的目录视图</w:t>
      </w:r>
    </w:p>
    <w:p>
      <w:pPr>
        <w:rPr>
          <w:b/>
          <w:sz w:val="32"/>
          <w:szCs w:val="36"/>
        </w:rPr>
      </w:pPr>
      <w:r>
        <w:rPr>
          <w:rFonts w:hint="eastAsia"/>
          <w:b/>
          <w:lang w:val="en-US" w:eastAsia="zh-CN"/>
        </w:rPr>
        <w:t xml:space="preserve">                              </w:t>
      </w:r>
      <w:r>
        <w:rPr>
          <w:rFonts w:hint="eastAsia"/>
          <w:b/>
          <w:sz w:val="32"/>
          <w:szCs w:val="36"/>
          <w:lang w:val="en-US" w:eastAsia="zh-CN"/>
        </w:rPr>
        <w:t xml:space="preserve"> </w:t>
      </w:r>
      <w:r>
        <w:rPr>
          <w:rFonts w:hint="eastAsia"/>
          <w:b/>
          <w:sz w:val="32"/>
          <w:szCs w:val="36"/>
        </w:rPr>
        <w:t>总目录结构</w:t>
      </w:r>
    </w:p>
    <w:p>
      <w:r>
        <w:rPr>
          <w:rFonts w:hint="eastAsia"/>
        </w:rPr>
        <w:t>Src：目录是源码目录存放所有的源码，源码的查看都应该在这里。</w:t>
      </w:r>
    </w:p>
    <w:p/>
    <w:p>
      <w:r>
        <w:rPr>
          <w:rFonts w:hint="eastAsia"/>
        </w:rPr>
        <w:t>Mavlink：是MAvlink的库目录，源码要调用这个库，如果我们要修改和添加MAVLINLK消息ID也是在这个目录下面。</w:t>
      </w:r>
    </w:p>
    <w:p/>
    <w:p>
      <w:r>
        <w:rPr>
          <w:rFonts w:hint="eastAsia"/>
        </w:rPr>
        <w:t>NuttX：是NuttX的系统库，如果做二次开发，很少用到这个库。</w:t>
      </w:r>
    </w:p>
    <w:p/>
    <w:p>
      <w:r>
        <w:rPr>
          <w:rFonts w:hint="eastAsia"/>
        </w:rPr>
        <w:t>Cmake：是存放的Cmake编辑脚本文件夹，其中Cmake/Configs是存放的不同硬件的编译脚本，</w:t>
      </w:r>
      <w:r>
        <w:rPr>
          <w:b/>
          <w:bCs/>
          <w:color w:val="FF0000"/>
        </w:rPr>
        <w:t>nuttx_mindpx-v2_default</w:t>
      </w:r>
      <w:r>
        <w:rPr>
          <w:rFonts w:hint="eastAsia"/>
        </w:rPr>
        <w:t>是PIXHAWK这个硬件的编辑脚本，如果要添加驱动，添加系统功能的模块函数，要修改里面的编译选项，保证添加的模块文件，能够被编译到。</w:t>
      </w:r>
    </w:p>
    <w:p/>
    <w:p>
      <w:pPr>
        <w:rPr>
          <w:rFonts w:hint="eastAsia"/>
        </w:rPr>
      </w:pPr>
      <w:r>
        <w:rPr>
          <w:rFonts w:hint="eastAsia"/>
        </w:rPr>
        <w:t>Romfs：是文件系统文件夹。里面存放的飞控系统的启动脚本，我们要修改启动脚本主要在这个文件夹里面。src/Romfs/px4fmu_common/init.d ,如rcS主要的启动脚本，还有其他的rc.XXX的脚本，传感器脚本，参数脚本等等，反正负责系统初始化的，如果自己定写了个功能模块要随系统启动那么就在这里添加启动。和linux系统的启动脚本非常相似。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Msg：是存放UORB消息主题的地方，如果要二次开发添加消息主题，就在这个文件夹里面添加修改。</w:t>
      </w:r>
    </w:p>
    <w:p/>
    <w:p>
      <w:p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  <w:lang w:val="en-US" w:eastAsia="zh-CN"/>
        </w:rPr>
        <w:t xml:space="preserve">                 </w:t>
      </w:r>
      <w:r>
        <w:rPr>
          <w:rFonts w:hint="eastAsia"/>
          <w:b/>
          <w:sz w:val="32"/>
          <w:szCs w:val="36"/>
        </w:rPr>
        <w:t>子目录结构</w:t>
      </w:r>
    </w:p>
    <w:p>
      <w:r>
        <w:rPr>
          <w:rFonts w:hint="eastAsia"/>
        </w:rPr>
        <w:t>Src这个文件夹比较重要，详细看看：</w:t>
      </w:r>
    </w:p>
    <w:p>
      <w:r>
        <w:drawing>
          <wp:inline distT="0" distB="0" distL="0" distR="0">
            <wp:extent cx="3276600" cy="1038225"/>
            <wp:effectExtent l="19050" t="0" r="0" b="0"/>
            <wp:docPr id="2" name="图片 2" descr="E:\PIXHAWK文章草稿\源码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PIXHAWK文章草稿\源码视图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</w:t>
      </w:r>
      <w:r>
        <w:rPr>
          <w:rFonts w:hint="eastAsia"/>
          <w:b/>
          <w:bCs/>
          <w:sz w:val="22"/>
          <w:szCs w:val="24"/>
        </w:rPr>
        <w:t>Drivers</w:t>
      </w:r>
      <w:r>
        <w:rPr>
          <w:rFonts w:hint="eastAsia"/>
        </w:rPr>
        <w:t>是驱动文件夹，包括了所有的传感器驱动，三轴，地磁，加速度，超声波....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4"/>
        </w:rPr>
        <w:t>Examples</w:t>
      </w:r>
      <w:r>
        <w:rPr>
          <w:rFonts w:hint="eastAsia"/>
        </w:rPr>
        <w:t>是实例文件夹</w:t>
      </w:r>
      <w:r>
        <w:rPr>
          <w:rFonts w:hint="eastAsia"/>
          <w:lang w:val="en-US" w:eastAsia="zh-CN"/>
        </w:rPr>
        <w:t>,入门PIXHAEK开发的一些很好的例子就在里面，其中最经典的是  px4_simple_app这个例子，要搞明白进程间通信UORB就是这个例程。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b/>
          <w:bCs/>
          <w:sz w:val="22"/>
          <w:szCs w:val="24"/>
        </w:rPr>
        <w:t>Modules</w:t>
      </w:r>
      <w:r>
        <w:rPr>
          <w:rFonts w:hint="eastAsia"/>
        </w:rPr>
        <w:t>是功能模块文件夹，什么位置估计，位置控制，指令控制....都在这个文件夹，也是二次开发主要要修改的文件夹。</w:t>
      </w:r>
    </w:p>
    <w:p>
      <w:r>
        <w:rPr>
          <w:rFonts w:hint="eastAsia"/>
          <w:b/>
          <w:bCs/>
        </w:rPr>
        <w:t>Systemcmds</w:t>
      </w:r>
      <w:r>
        <w:rPr>
          <w:rFonts w:hint="eastAsia"/>
        </w:rPr>
        <w:t>是系统指令文件夹，都是飞控的支持的命令的源码。</w:t>
      </w:r>
      <w:r>
        <w:rPr>
          <w:rFonts w:hint="eastAsia"/>
          <w:lang w:eastAsia="zh-CN"/>
        </w:rPr>
        <w:t>比如</w:t>
      </w:r>
      <w:r>
        <w:rPr>
          <w:rFonts w:hint="eastAsia"/>
          <w:lang w:val="en-US" w:eastAsia="zh-CN"/>
        </w:rPr>
        <w:t>top命令，reboot命令等等，这些命令都可以在终端操作。</w:t>
      </w:r>
    </w:p>
    <w:p/>
    <w:p>
      <w:r>
        <w:drawing>
          <wp:inline distT="0" distB="0" distL="0" distR="0">
            <wp:extent cx="3343275" cy="3905250"/>
            <wp:effectExtent l="0" t="0" r="9525" b="0"/>
            <wp:docPr id="3" name="图片 3" descr="E:\PIXHAWK文章草稿\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PIXHAWK文章草稿\modul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这是modules的文件夹下面的东西，很清楚，姿态估计，位置估计，</w:t>
      </w:r>
      <w:r>
        <w:rPr>
          <w:rFonts w:hint="eastAsia"/>
          <w:lang w:eastAsia="zh-CN"/>
        </w:rPr>
        <w:t>位置控制，导航，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ORB</w:t>
      </w:r>
      <w:r>
        <w:rPr>
          <w:rFonts w:hint="eastAsia"/>
          <w:lang w:eastAsia="zh-CN"/>
        </w:rPr>
        <w:t>源码</w:t>
      </w:r>
      <w:r>
        <w:rPr>
          <w:rFonts w:hint="eastAsia"/>
        </w:rPr>
        <w:t>等等相当于飞控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的核心。</w:t>
      </w:r>
    </w:p>
    <w:p/>
    <w:p>
      <w:r>
        <w:drawing>
          <wp:inline distT="0" distB="0" distL="0" distR="0">
            <wp:extent cx="2838450" cy="6076950"/>
            <wp:effectExtent l="19050" t="0" r="0" b="0"/>
            <wp:docPr id="4" name="图片 4" descr="E:\PIXHAWK文章草稿\dri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PIXHAWK文章草稿\driver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这是Drivers文件夹里面的内容，可以看到所有的传感器驱动都在这里面，气压计，GPS，加速度，地磁，光流等等。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</w:rPr>
        <w:t>整个工程框架还是非常清楚明了的，结构清楚，对于开发也很有利。主要就是修改moudlse,divers文件里面的内容。</w:t>
      </w:r>
      <w:r>
        <w:rPr>
          <w:rFonts w:hint="eastAsia"/>
          <w:lang w:eastAsia="zh-CN"/>
        </w:rPr>
        <w:t>如果要添加好了文件，</w:t>
      </w:r>
      <w:r>
        <w:t>nuttx_mindpx-v2_default</w:t>
      </w:r>
      <w:r>
        <w:rPr>
          <w:rFonts w:hint="eastAsia"/>
          <w:lang w:eastAsia="zh-CN"/>
        </w:rPr>
        <w:t>在这里面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803390" cy="2994025"/>
            <wp:effectExtent l="0" t="0" r="16510" b="15875"/>
            <wp:docPr id="5" name="图片 5" descr="cmake配置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make配置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265545" cy="2807335"/>
            <wp:effectExtent l="0" t="0" r="1905" b="12065"/>
            <wp:docPr id="6" name="图片 6" descr="cmake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make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以上是总的配置文件。</w:t>
      </w:r>
    </w:p>
    <w:p>
      <w:pPr>
        <w:rPr>
          <w:rFonts w:hint="eastAsia"/>
          <w:b/>
          <w:bCs/>
          <w:sz w:val="28"/>
          <w:szCs w:val="32"/>
          <w:lang w:eastAsia="zh-CN"/>
        </w:rPr>
      </w:pPr>
      <w:bookmarkStart w:id="0" w:name="_GoBack"/>
      <w:bookmarkEnd w:id="0"/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bCs/>
        <w:color w:val="FF0000"/>
        <w:sz w:val="21"/>
        <w:szCs w:val="21"/>
        <w:lang w:eastAsia="zh-CN"/>
      </w:rPr>
    </w:pPr>
    <w:r>
      <w:rPr>
        <w:b/>
        <w:bCs/>
        <w:color w:val="FF0000"/>
        <w:sz w:val="21"/>
        <w:szCs w:val="21"/>
      </w:rPr>
      <w:pict>
        <v:shape id="PowerPlusWaterMarkObject32971164" o:spid="_x0000_s4097" o:spt="136" type="#_x0000_t136" style="position:absolute;left:0pt;height:48.3pt;width:386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AMOV 阿木(UAV)社区 " style="font-family:微软雅黑;font-size:48pt;v-same-letter-heights:f;v-text-align:center;"/>
        </v:shape>
      </w:pict>
    </w:r>
    <w:r>
      <w:rPr>
        <w:rFonts w:hint="eastAsia"/>
        <w:b/>
        <w:bCs/>
        <w:color w:val="FF0000"/>
        <w:sz w:val="21"/>
        <w:szCs w:val="21"/>
        <w:lang w:eastAsia="zh-CN"/>
      </w:rPr>
      <w:t>阿木社区</w:t>
    </w:r>
  </w:p>
  <w:p>
    <w:pPr>
      <w:pStyle w:val="4"/>
      <w:rPr>
        <w:rFonts w:hint="eastAsia"/>
        <w:b/>
        <w:bCs/>
        <w:color w:val="FF0000"/>
        <w:sz w:val="21"/>
        <w:szCs w:val="21"/>
        <w:lang w:val="en-US" w:eastAsia="zh-CN"/>
      </w:rPr>
    </w:pPr>
    <w:r>
      <w:rPr>
        <w:rFonts w:hint="eastAsia"/>
        <w:b/>
        <w:bCs/>
        <w:color w:val="FF0000"/>
        <w:sz w:val="21"/>
        <w:szCs w:val="21"/>
        <w:lang w:val="en-US" w:eastAsia="zh-CN"/>
      </w:rPr>
      <w:t>www.amovauto.com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DE8"/>
    <w:rsid w:val="001862FE"/>
    <w:rsid w:val="002D516B"/>
    <w:rsid w:val="006B7D37"/>
    <w:rsid w:val="00844C75"/>
    <w:rsid w:val="008933CF"/>
    <w:rsid w:val="0090626E"/>
    <w:rsid w:val="00CA24F6"/>
    <w:rsid w:val="00D254B3"/>
    <w:rsid w:val="00D9566D"/>
    <w:rsid w:val="00F55DE8"/>
    <w:rsid w:val="0A782EB6"/>
    <w:rsid w:val="30B30C32"/>
    <w:rsid w:val="59B45941"/>
    <w:rsid w:val="7C8478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747</Characters>
  <Lines>6</Lines>
  <Paragraphs>1</Paragraphs>
  <ScaleCrop>false</ScaleCrop>
  <LinksUpToDate>false</LinksUpToDate>
  <CharactersWithSpaces>876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2016-10-17T12:43:00Z</dcterms:created>
  <dc:creator>Pandadigi</dc:creator>
  <cp:lastModifiedBy>Pandadigi</cp:lastModifiedBy>
  <dcterms:modified xsi:type="dcterms:W3CDTF">2017-03-12T07:44:48Z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