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0F" w:rsidRDefault="004A0D0F" w:rsidP="004A0D0F">
      <w:r>
        <w:t>Dry Approach:</w:t>
      </w:r>
    </w:p>
    <w:p w:rsidR="004A0D0F" w:rsidRDefault="004A0D0F" w:rsidP="004A0D0F">
      <w:r>
        <w:t>In software Engineering, don’t repeat yourself(DRY) is a principle of software development aimed at reducing repetition of software patterns.</w:t>
      </w:r>
    </w:p>
    <w:p w:rsidR="004A0D0F" w:rsidRDefault="004A0D0F" w:rsidP="004A0D0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5.8pt;margin-top:38.05pt;width:20.4pt;height:7.2pt;flip:y;z-index:251664384" o:connectortype="straight">
            <v:stroke endarrow="block"/>
          </v:shape>
        </w:pict>
      </w:r>
      <w:r>
        <w:t>In the earlier lecture,we were making static content into variable so that there can be single source of information.</w:t>
      </w:r>
    </w:p>
    <w:p w:rsidR="004A0D0F" w:rsidRDefault="004A0D0F" w:rsidP="004A0D0F">
      <w:pPr>
        <w:tabs>
          <w:tab w:val="center" w:pos="4680"/>
        </w:tabs>
      </w:pPr>
      <w:r>
        <w:rPr>
          <w:noProof/>
        </w:rPr>
        <w:pict>
          <v:shape id="_x0000_s1032" type="#_x0000_t32" style="position:absolute;margin-left:235.8pt;margin-top:17pt;width:30pt;height:6.6pt;z-index:25166643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235.8pt;margin-top:7.4pt;width:24pt;height:0;z-index:25166540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49.4pt;margin-top:7.4pt;width:34.8pt;height:0;z-index:251663360" o:connectortype="straight">
            <v:stroke endarrow="block"/>
          </v:shape>
        </w:pict>
      </w:r>
      <w:r>
        <w:t xml:space="preserve">                     172.31.236.60    </w:t>
      </w:r>
      <w:r>
        <w:tab/>
      </w:r>
    </w:p>
    <w:p w:rsidR="004A0D0F" w:rsidRDefault="004A0D0F" w:rsidP="004A0D0F"/>
    <w:p w:rsidR="004A0D0F" w:rsidRDefault="004A0D0F" w:rsidP="004A0D0F">
      <w:r>
        <w:t>Centralized Structure:</w:t>
      </w:r>
    </w:p>
    <w:p w:rsidR="004A0D0F" w:rsidRDefault="004A0D0F" w:rsidP="004A0D0F">
      <w:r>
        <w:t xml:space="preserve"> We can centralize the terraform resource and can call out from TF files whenever required.</w:t>
      </w:r>
    </w:p>
    <w:p w:rsidR="004A0D0F" w:rsidRDefault="004A0D0F" w:rsidP="004A0D0F">
      <w:r>
        <w:rPr>
          <w:noProof/>
        </w:rPr>
        <w:pict>
          <v:oval id="_x0000_s1026" style="position:absolute;margin-left:15pt;margin-top:29.85pt;width:45pt;height:33.6pt;z-index:251660288"/>
        </w:pict>
      </w:r>
    </w:p>
    <w:p w:rsidR="004A0D0F" w:rsidRPr="000C3999" w:rsidRDefault="004A0D0F" w:rsidP="004A0D0F">
      <w:pPr>
        <w:tabs>
          <w:tab w:val="left" w:pos="2520"/>
        </w:tabs>
      </w:pPr>
      <w:r>
        <w:rPr>
          <w:noProof/>
        </w:rPr>
        <w:pict>
          <v:rect id="_x0000_s1027" style="position:absolute;margin-left:245.4pt;margin-top:4.4pt;width:162.6pt;height:33.6pt;z-index:251661312"/>
        </w:pict>
      </w:r>
      <w:r>
        <w:tab/>
        <w:t xml:space="preserve">                  -------------- </w:t>
      </w:r>
    </w:p>
    <w:p w:rsidR="004A0D0F" w:rsidRDefault="004A0D0F" w:rsidP="004A0D0F"/>
    <w:p w:rsidR="004A0D0F" w:rsidRDefault="004A0D0F" w:rsidP="004A0D0F">
      <w:r>
        <w:rPr>
          <w:noProof/>
        </w:rPr>
        <w:pict>
          <v:shape id="_x0000_s1028" type="#_x0000_t32" style="position:absolute;margin-left:36.6pt;margin-top:20.15pt;width:0;height:20.4pt;z-index:251662336" o:connectortype="straight">
            <v:stroke startarrow="block" endarrow="block"/>
          </v:shape>
        </w:pict>
      </w:r>
      <w:r>
        <w:t xml:space="preserve">          Source                                                                                         module”source”</w:t>
      </w:r>
    </w:p>
    <w:p w:rsidR="004A0D0F" w:rsidRDefault="004A0D0F" w:rsidP="004A0D0F">
      <w:r>
        <w:t xml:space="preserve">           </w:t>
      </w:r>
    </w:p>
    <w:p w:rsidR="004A0D0F" w:rsidRDefault="004A0D0F" w:rsidP="004A0D0F">
      <w:r>
        <w:t>Resource “aws_instance” “web” {</w:t>
      </w:r>
    </w:p>
    <w:p w:rsidR="004A0D0F" w:rsidRDefault="004A0D0F" w:rsidP="004A0D0F">
      <w:r>
        <w:t>Ami = “ami-239807fen”</w:t>
      </w:r>
    </w:p>
    <w:p w:rsidR="004A0D0F" w:rsidRDefault="004A0D0F" w:rsidP="004A0D0F">
      <w:r>
        <w:t>Instance_type = “t2.micro”</w:t>
      </w:r>
    </w:p>
    <w:p w:rsidR="004A0D0F" w:rsidRDefault="004A0D0F" w:rsidP="004A0D0F">
      <w:r>
        <w:t>Security_group = [“default”]</w:t>
      </w:r>
    </w:p>
    <w:p w:rsidR="004A0D0F" w:rsidRDefault="004A0D0F" w:rsidP="004A0D0F">
      <w:r>
        <w:t>}</w:t>
      </w:r>
    </w:p>
    <w:p w:rsidR="004A0D0F" w:rsidRPr="000C3999" w:rsidRDefault="004A0D0F" w:rsidP="004A0D0F"/>
    <w:p w:rsidR="00F87779" w:rsidRDefault="00BF1FAD">
      <w:r>
        <w:t>Challenges:</w:t>
      </w:r>
    </w:p>
    <w:p w:rsidR="00BF1FAD" w:rsidRDefault="00BF1FAD">
      <w:r>
        <w:t>One common need on infrastructure management is to</w:t>
      </w:r>
      <w:r w:rsidR="008D6325">
        <w:t xml:space="preserve"> build environments like staging</w:t>
      </w:r>
      <w:r>
        <w:t>,</w:t>
      </w:r>
      <w:r w:rsidR="00AC6ECA">
        <w:t xml:space="preserve"> </w:t>
      </w:r>
      <w:r>
        <w:t>production with similar setup but keeping environment variable different.</w:t>
      </w:r>
    </w:p>
    <w:p w:rsidR="00192B4B" w:rsidRDefault="00192B4B"/>
    <w:p w:rsidR="00192B4B" w:rsidRDefault="00192B4B">
      <w:r>
        <w:t>Terraform Registry:</w:t>
      </w:r>
    </w:p>
    <w:p w:rsidR="00192B4B" w:rsidRDefault="00192B4B">
      <w:r>
        <w:t>The terraform Registry is a repository of modules written by the terraform community.</w:t>
      </w:r>
    </w:p>
    <w:p w:rsidR="00192B4B" w:rsidRDefault="00192B4B">
      <w:r>
        <w:t xml:space="preserve">The registry </w:t>
      </w:r>
      <w:r w:rsidR="00306676">
        <w:t>can help you get started with</w:t>
      </w:r>
      <w:r w:rsidR="00B04EF6">
        <w:t xml:space="preserve"> </w:t>
      </w:r>
      <w:r w:rsidR="00306676">
        <w:t>terraform more quickly</w:t>
      </w:r>
      <w:r w:rsidR="00C90250">
        <w:t>.</w:t>
      </w:r>
    </w:p>
    <w:p w:rsidR="00C90250" w:rsidRDefault="00C90250">
      <w:r>
        <w:lastRenderedPageBreak/>
        <w:t>Verified modules in terraform Regitry:</w:t>
      </w:r>
    </w:p>
    <w:p w:rsidR="00C90250" w:rsidRDefault="00C90250">
      <w:r>
        <w:t>Verified modules are reviewed by hshicrop and actively maintained by contributors to stay up-to-date and compatible with both terraform and their repective providers.</w:t>
      </w:r>
    </w:p>
    <w:p w:rsidR="00C90250" w:rsidRDefault="00C90250">
      <w:r>
        <w:t>The blue verification badge appears next to modules that are verified.</w:t>
      </w:r>
    </w:p>
    <w:p w:rsidR="00C90250" w:rsidRDefault="00C90250">
      <w:r>
        <w:t>Module verification is currently a manual process restricted to a small group of trusted hashicrop partners.</w:t>
      </w:r>
    </w:p>
    <w:p w:rsidR="00C90250" w:rsidRDefault="00C90250"/>
    <w:p w:rsidR="0007327D" w:rsidRDefault="000451BA">
      <w:r>
        <w:t>Terraform Workspace:</w:t>
      </w:r>
    </w:p>
    <w:p w:rsidR="000451BA" w:rsidRDefault="00814B31">
      <w:r>
        <w:t xml:space="preserve"> Terraform allows us to have multiple workspaces, with each of the workspace we can have different set of environment variables associated.</w:t>
      </w:r>
    </w:p>
    <w:p w:rsidR="00814B31" w:rsidRDefault="00814B31"/>
    <w:p w:rsidR="00814B31" w:rsidRDefault="00814B31">
      <w:r>
        <w:t xml:space="preserve">    </w:t>
      </w:r>
      <w:r w:rsidR="0054686F">
        <w:t>#terraform workspace –h</w:t>
      </w:r>
      <w:r w:rsidR="00BC15C3">
        <w:t xml:space="preserve">    -</w:t>
      </w:r>
      <w:r w:rsidR="00BC15C3">
        <w:sym w:font="Wingdings" w:char="F0E0"/>
      </w:r>
      <w:r w:rsidR="00BC15C3">
        <w:t xml:space="preserve"> details</w:t>
      </w:r>
    </w:p>
    <w:p w:rsidR="0054686F" w:rsidRDefault="00996396">
      <w:r>
        <w:t xml:space="preserve">   #terraform workspace show</w:t>
      </w:r>
      <w:r w:rsidR="00B11E51">
        <w:t xml:space="preserve">    -</w:t>
      </w:r>
      <w:r w:rsidR="00B11E51">
        <w:sym w:font="Wingdings" w:char="F0E0"/>
      </w:r>
      <w:r w:rsidR="00B11E51">
        <w:t xml:space="preserve"> environment name showing</w:t>
      </w:r>
    </w:p>
    <w:p w:rsidR="00996396" w:rsidRDefault="00996396">
      <w:r>
        <w:t xml:space="preserve">  #terraform workspace new dev    -</w:t>
      </w:r>
      <w:r>
        <w:sym w:font="Wingdings" w:char="F0E0"/>
      </w:r>
      <w:r>
        <w:t xml:space="preserve"> creating</w:t>
      </w:r>
    </w:p>
    <w:p w:rsidR="00996396" w:rsidRDefault="00996396">
      <w:r>
        <w:t>#terraform workspace new prod</w:t>
      </w:r>
      <w:r w:rsidR="00B51179">
        <w:t xml:space="preserve">       -</w:t>
      </w:r>
      <w:r w:rsidR="00B51179">
        <w:sym w:font="Wingdings" w:char="F0E0"/>
      </w:r>
      <w:r w:rsidR="00B51179">
        <w:t xml:space="preserve"> creating</w:t>
      </w:r>
    </w:p>
    <w:p w:rsidR="00996396" w:rsidRDefault="00996396">
      <w:r>
        <w:t>#terraform workspace list                  -</w:t>
      </w:r>
      <w:r>
        <w:sym w:font="Wingdings" w:char="F0E0"/>
      </w:r>
      <w:r>
        <w:t>list of workspaces</w:t>
      </w:r>
    </w:p>
    <w:p w:rsidR="00996396" w:rsidRDefault="00996396">
      <w:r>
        <w:t>#terraform workspace select dev   -</w:t>
      </w:r>
      <w:r>
        <w:sym w:font="Wingdings" w:char="F0E0"/>
      </w:r>
      <w:r>
        <w:t xml:space="preserve"> slect the workspace</w:t>
      </w:r>
    </w:p>
    <w:p w:rsidR="00BF1FAD" w:rsidRDefault="00BF1FAD"/>
    <w:p w:rsidR="00BF1FAD" w:rsidRDefault="00BF1FAD"/>
    <w:sectPr w:rsidR="00BF1FAD" w:rsidSect="0016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D0F"/>
    <w:rsid w:val="000451BA"/>
    <w:rsid w:val="0007327D"/>
    <w:rsid w:val="00192B4B"/>
    <w:rsid w:val="00306676"/>
    <w:rsid w:val="004A0D0F"/>
    <w:rsid w:val="0054686F"/>
    <w:rsid w:val="00814B31"/>
    <w:rsid w:val="008D6325"/>
    <w:rsid w:val="00996396"/>
    <w:rsid w:val="00AC6ECA"/>
    <w:rsid w:val="00B04EF6"/>
    <w:rsid w:val="00B11E51"/>
    <w:rsid w:val="00B51179"/>
    <w:rsid w:val="00BC15C3"/>
    <w:rsid w:val="00BF1FAD"/>
    <w:rsid w:val="00C90250"/>
    <w:rsid w:val="00F8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1"/>
        <o:r id="V:Rule4" type="connector" idref="#_x0000_s1032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Suneel</dc:creator>
  <cp:lastModifiedBy>Venkata Suneel</cp:lastModifiedBy>
  <cp:revision>23</cp:revision>
  <dcterms:created xsi:type="dcterms:W3CDTF">2022-04-20T02:35:00Z</dcterms:created>
  <dcterms:modified xsi:type="dcterms:W3CDTF">2022-04-20T03:39:00Z</dcterms:modified>
</cp:coreProperties>
</file>