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MALLIKA HOSPITALS</w:t>
      </w:r>
    </w:p>
    <w:p>
      <w:pPr>
        <w:pStyle w:val="Title"/>
        <w:jc w:val="left"/>
      </w:pPr>
      <w:r>
        <w:t>Database &amp; API Design</w:t>
      </w:r>
    </w:p>
    <w:p>
      <w:r>
        <w:rPr>
          <w:i/>
        </w:rPr>
        <w:t>Technical design document | Version 1.0 | 18 October 2026</w:t>
      </w:r>
    </w:p>
    <w:p>
      <w:r>
        <w:t>Scope: patient mobile app (Android/iOS) and web admin dashboard. This document defines the proposed PostgreSQL data model, REST API contract, booking lifecycle, access controls, and integration boundaries. It is a design specification, not an implementation or generated migration.</w:t>
      </w:r>
    </w:p>
    <w:p>
      <w:pPr>
        <w:pStyle w:val="Heading1"/>
      </w:pPr>
      <w:r>
        <w:t>1. Confirmed product decisions</w:t>
      </w:r>
    </w:p>
    <w:p>
      <w:pPr>
        <w:pStyle w:val="ListBullet"/>
      </w:pPr>
      <w:r>
        <w:t>One hospital location for Phase 1; AWS hosting; initial load expected below 100 bookings/day.</w:t>
      </w:r>
    </w:p>
    <w:p>
      <w:pPr>
        <w:pStyle w:val="ListBullet"/>
      </w:pPr>
      <w:r>
        <w:t>Flutter patient app and responsive web admin; Django REST Framework backend; PostgreSQL database.</w:t>
      </w:r>
    </w:p>
    <w:p>
      <w:pPr>
        <w:pStyle w:val="ListBullet"/>
      </w:pPr>
      <w:r>
        <w:t>Patient login uses mobile OTP. Keep a secure session across launches; do not require OTP on every app open.</w:t>
      </w:r>
    </w:p>
    <w:p>
      <w:pPr>
        <w:pStyle w:val="ListBullet"/>
      </w:pPr>
      <w:r>
        <w:t>Patients can book for themselves or a family member. Booking requests require staff confirmation.</w:t>
      </w:r>
    </w:p>
    <w:p>
      <w:pPr>
        <w:pStyle w:val="ListBullet"/>
      </w:pPr>
      <w:r>
        <w:t>Phase 1 has no online payment; payment is made at the hospital.</w:t>
      </w:r>
    </w:p>
    <w:p>
      <w:pPr>
        <w:pStyle w:val="ListBullet"/>
      </w:pPr>
      <w:r>
        <w:t>Notifications use push and SMS. Hospital staff manually verify HIMS availability and enter/reconcile HIMS references because no HIMS API is confirmed.</w:t>
      </w:r>
    </w:p>
    <w:p>
      <w:pPr>
        <w:pStyle w:val="ListBullet"/>
      </w:pPr>
      <w:r>
        <w:t>App-generated patient number is the primary app identifier. HIMS patient ID is optional and may be added by authorized staff.</w:t>
      </w:r>
    </w:p>
    <w:p>
      <w:pPr>
        <w:pStyle w:val="Heading1"/>
      </w:pPr>
      <w:r>
        <w:t>2. Architecture and source-of-truth rules</w:t>
      </w:r>
    </w:p>
    <w:p>
      <w:r>
        <w:t>Mobile app / Admin web → HTTPS REST API (Django REST Framework) → PostgreSQL. Static banner assets live in S3; store their URLs/keys in PostgreSQL. Background worker/queue handles SMS and push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Data area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System of record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App accounts, patient profiles, family links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Mallika app database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 UUID and patient number are stable; never use mobile number as a primary key.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App booking requests and status history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Mallika app database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 request is not confirmed until an authorized staff member confirms it.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HIMS clinical/appointment records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Existing HIMS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 not claim HIMS sync. Staff manually verify and record the external HIMS 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HIMS reconciliation state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Mallika app database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Track separately from booking status so operational reconciliation does not rewrite the booking history.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 database + provider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Persist each notification attempt and delivery outcome; provider acceptance is not proof of delivery.</w:t>
            </w:r>
          </w:p>
        </w:tc>
      </w:tr>
    </w:tbl>
    <w:p/>
    <w:p>
      <w:pPr>
        <w:pStyle w:val="Heading1"/>
      </w:pPr>
      <w:r>
        <w:t>3. Database conventions</w:t>
      </w:r>
    </w:p>
    <w:p>
      <w:pPr>
        <w:pStyle w:val="ListBullet"/>
      </w:pPr>
      <w:r>
        <w:t>PostgreSQL; UUID primary keys for business entities; generated human-readable patient_number and booking reference for display.</w:t>
      </w:r>
    </w:p>
    <w:p>
      <w:pPr>
        <w:pStyle w:val="ListBullet"/>
      </w:pPr>
      <w:r>
        <w:t>Use timestamptz for timestamps and store in UTC; convert to hospital local time (Asia/Kolkata) in UI.</w:t>
      </w:r>
    </w:p>
    <w:p>
      <w:pPr>
        <w:pStyle w:val="ListBullet"/>
      </w:pPr>
      <w:r>
        <w:t>Use created_at and updated_at on mutable entities; use created_by/updated_by where operational accountability matters.</w:t>
      </w:r>
    </w:p>
    <w:p>
      <w:pPr>
        <w:pStyle w:val="ListBullet"/>
      </w:pPr>
      <w:r>
        <w:t>Use foreign keys, unique constraints, CHECK constraints, and indexes in the database, not only application validation.</w:t>
      </w:r>
    </w:p>
    <w:p>
      <w:pPr>
        <w:pStyle w:val="ListBullet"/>
      </w:pPr>
      <w:r>
        <w:t>Avoid storing OTP plaintext. Store a short-lived challenge with a hashed OTP or use a trusted OTP provider; apply attempt limits and expiry.</w:t>
      </w:r>
    </w:p>
    <w:p>
      <w:pPr>
        <w:pStyle w:val="ListBullet"/>
      </w:pPr>
      <w:r>
        <w:t>Do not store medical records or unnecessary sensitive data in Phase 1. Collect only fields required for booking and safe identification.</w:t>
      </w:r>
    </w:p>
    <w:p>
      <w:pPr>
        <w:pStyle w:val="Heading1"/>
      </w:pPr>
      <w:r>
        <w:t>4. Logical database schema</w:t>
      </w:r>
    </w:p>
    <w:p>
      <w:pPr>
        <w:pStyle w:val="Heading2"/>
      </w:pPr>
      <w:r>
        <w:t>4.1 Accounts and patient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Columns (type; key/notes)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 / constraints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accounts_user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mobile_number varchar(20) UNIQUE; user_kind varchar(16); preferred_language varchar(8); is_active bool; last_login_at timestamptz;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Authentication identity. Normalize phone numbers to E.164. user_kind: patient/staff/admin. Use framework-managed password fields only if staff password login is enabled.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accounts_otpchallenge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mobile_number varchar(20); purpose varchar(20); code_hash varchar(255); expires_at timestamptz; attempts smallint; consumed_at timestamptz NULL;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Short-lived OTP challenge; expire quickly, rate-limit by phone/IP/device, single use, never log OTP.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patients_patientprofile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user_id UUID FK UNIQUE NULL; patient_number varchar(24) UNIQUE; full_name varchar(120); date_of_birth date NULL; sex varchar(20) NULL; mobile_number varchar(20); email varchar(254) NULL; preferred_language varchar(8); hims_patient_id varchar(80) NULL;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One profile can be attached to a patient account. HIMS ID optional; unique only if HIMS confirms it is unique. Patient number generated by server.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patients_familyrelationship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owner_user_id UUID FK; patient_profile_id UUID FK; relationship varchar(30); is_default bool;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Allows an account to book for self/family. UNIQUE(owner_user_id, patient_profile_id); prevent duplicate links and enforce ownership on every access.</w:t>
            </w:r>
          </w:p>
        </w:tc>
      </w:tr>
    </w:tbl>
    <w:p/>
    <w:p>
      <w:r>
        <w:t>Recommended relationship rule: the patient account owns one or more patient profiles. A self profile is linked to the account; family profiles are linked through familyrelationship. Do not allow users to attach an arbitrary profile by guessing its UUID.</w:t>
      </w:r>
    </w:p>
    <w:p>
      <w:pPr>
        <w:pStyle w:val="Heading2"/>
      </w:pPr>
      <w:r>
        <w:t>4.2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Columns (type; key/notes)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 / constraints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catalogue_department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name varchar(120); slug varchar(140) UNIQUE; description text NULL; display_order int; is_active bool;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Department listing in the app.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catalogue_doctor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full_name varchar(160); qualification varchar(200) NULL; specialty_summary varchar(250) NULL; bio text NULL; photo_url text NULL; display_order int; is_active bool;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Doctor profile; do not imply live availability unless a reliable schedule source exists.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catalogue_doctor_department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doctor_id UUID FK; department_id UUID FK; is_primary bool; PK(doctor_id, department_id)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Many-to-many doctor/department mapping.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catalogue_service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name varchar(160); service_type varchar(24); description text NULL; preparation_instructions text NULL; display_order int; is_active bool;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Diagnostics, health_checkup, procedure, consultation. Price can be added later only if approved.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contentops_banner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title varchar(160); image_url text; alt_text varchar(250) NULL; destination_type varchar(20); destination_id UUID NULL; starts_at timestamptz NULL; ends_at timestamptz NULL; display_order int; is_active bool;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Promotional banners. Validate destination fields and starts_at &lt; ends_at when both are set.</w:t>
            </w:r>
          </w:p>
        </w:tc>
      </w:tr>
    </w:tbl>
    <w:p/>
    <w:p>
      <w:pPr>
        <w:pStyle w:val="Heading2"/>
      </w:pPr>
      <w:r>
        <w:t>4.3 Bookings and operational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Columns (type; key/notes)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 / constraints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bookings_booking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reference varchar(24) UNIQUE; patient_profile_id UUID FK; requested_by_user_id UUID FK; booking_type varchar(24); doctor_id UUID FK NULL; service_id UUID FK NULL; requested_date date; preferred_time_slot varchar(40) NULL; patient_note text NULL; status varchar(24); idempotency_key varchar(80); confirmed_for timestamptz NULL; staff_note text NULL; created_at; updated_at; confirmed_by_user_id UUID FK NULL; cancelled_at timestamptz NULL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 booking targets exactly one doctor OR one service. UNIQUE(requested_by_user_id, idempotency_key). Confirmation time required only for confirmed status. Never auto-confirm from request creation.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bookings_bookingevent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booking_id UUID FK; from_status varchar(24) NULL; to_status varchar(24); actor_user_id UUID FK NULL; note text NULL; metadata JSONB;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Append-only status history. Create event in same transaction as status change.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bookings_cancellationrequest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booking_id UUID FK; requested_by_user_id UUID FK; reason text NULL; status varchar(20); reviewed_by_user_id UUID FK NULL; reviewed_at timestamptz NULL;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if cancellation needs staff review. If policy allows immediate cancellation, a simpler direct transition can be used.</w:t>
            </w:r>
          </w:p>
        </w:tc>
      </w:tr>
    </w:tbl>
    <w:p/>
    <w:p>
      <w:r>
        <w:t>Suggested booking statuses: requested, under_review, confirmed, rejected, cancellation_requested, cancelled, completed, no_show. Enforce allowed transitions in service logic and record every transition in bookingevent. Avoid deleting bookings.</w:t>
      </w:r>
    </w:p>
    <w:p>
      <w:pPr>
        <w:pStyle w:val="Heading2"/>
      </w:pPr>
      <w:r>
        <w:t>4.4 HIMS reconciliation, notifications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Columns (type; key/notes)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 / constraints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bookings_himsreconciliation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booking_id UUID FK UNIQUE; status varchar(20); hims_appointment_id varchar(100) NULL; hims_patient_id varchar(80) NULL; checked_by_user_id UUID FK NULL; checked_at timestamptz NULL; note text NULL;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Statuses: not_checked, checked_available, entered_in_hims, mismatch, not_applicable. Keep separate from booking status.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bookings_reconciliationevent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reconciliation_id UUID FK; old_status varchar(20) NULL; new_status varchar(20); actor_user_id UUID FK; note text NULL;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Append-only history for manual HIMS reconciliation.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notifications_devicetoken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user_id UUID FK; platform varchar(12); token text UNIQUE; is_active bool; last_seen_at timestamptz;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Store push tokens; deactivate invalid/rotated tokens.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notifications_notification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user_id UUID FK; booking_id UUID FK NULL; channel varchar(12); template_key varchar(80); payload JSONB; status varchar(20); scheduled_at timestamptz NULL; sent_at timestamptz NULL;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Channel: push/SMS. Keep payload minimal; avoid exposing sensitive health details in lock-screen text.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notifications_notificationattempt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notification_id UUID FK; provider varchar(40); provider_message_id varchar(120) NULL; attempt_number int; status varchar(20); error_code varchar(80) NULL; attempted_at timestamptz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Track retries and provider outcomes.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auditlog_auditlog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actor_user_id UUID FK NULL; action varchar(80); entity_type varchar(80); entity_id UUID NULL; request_id varchar(80) NULL; ip_address inet NULL; details JSONB; created_at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Append-only audit trail for staff access and sensitive mutations; redact tokens, OTPs and unnecessary personal data.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accounts_staffprofile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id UUID PK; user_id UUID FK UNIQUE; staff_code varchar(40) UNIQUE; role_label varchar(80); is_active bool; created_at; updated_at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Use Django Groups/Permissions for actual authorization; role_label is descriptive only.</w:t>
            </w:r>
          </w:p>
        </w:tc>
      </w:tr>
    </w:tbl>
    <w:p/>
    <w:p>
      <w:pPr>
        <w:pStyle w:val="Heading1"/>
      </w:pPr>
      <w:r>
        <w:t>5. Key constraints and indexes</w:t>
      </w:r>
    </w:p>
    <w:p>
      <w:pPr>
        <w:pStyle w:val="ListBullet"/>
      </w:pPr>
      <w:r>
        <w:t>Unique: accounts_user.mobile_number; patient_number; booking.reference; (requested_by_user_id, idempotency_key); (doctor_id, department_id); (owner_user_id, patient_profile_id); one reconciliation row per booking.</w:t>
      </w:r>
    </w:p>
    <w:p>
      <w:pPr>
        <w:pStyle w:val="ListBullet"/>
      </w:pPr>
      <w:r>
        <w:t>Booking target CHECK: exactly one of doctor_id and service_id is non-null. booking_type must agree with target type.</w:t>
      </w:r>
    </w:p>
    <w:p>
      <w:pPr>
        <w:pStyle w:val="ListBullet"/>
      </w:pPr>
      <w:r>
        <w:t>Booking confirmation CHECK: status='confirmed' requires confirmed_for and confirmed_by_user_id; non-confirmed statuses should not carry a final confirmed_for value unless explicitly designed for rescheduling history.</w:t>
      </w:r>
    </w:p>
    <w:p>
      <w:pPr>
        <w:pStyle w:val="ListBullet"/>
      </w:pPr>
      <w:r>
        <w:t>Family access: verify the authenticated user owns the patient profile or has an active familyrelationship before reading, creating, changing, or cancelling a booking.</w:t>
      </w:r>
    </w:p>
    <w:p>
      <w:pPr>
        <w:pStyle w:val="ListBullet"/>
      </w:pPr>
      <w:r>
        <w:t>Useful indexes: bookings_booking(status, requested_date); bookings_booking(patient_profile_id, created_at DESC); bookings_booking(requested_by_user_id, created_at DESC); bookingevent(booking_id, created_at); notification(status, scheduled_at); auditlog(entity_type, entity_id, created_at).</w:t>
      </w:r>
    </w:p>
    <w:p>
      <w:pPr>
        <w:pStyle w:val="ListBullet"/>
      </w:pPr>
      <w:r>
        <w:t>Use partial indexes for active catalogue entries if query patterns justify them. Add database migrations and test constraints before production.</w:t>
      </w:r>
    </w:p>
    <w:p>
      <w:pPr>
        <w:pStyle w:val="Heading1"/>
      </w:pPr>
      <w:r>
        <w:t>6. API standards</w:t>
      </w:r>
    </w:p>
    <w:p>
      <w:pPr>
        <w:pStyle w:val="ListBullet"/>
      </w:pPr>
      <w:r>
        <w:t>Base path: /api/v1/. JSON request/response; HTTPS only. Use UUIDs in API paths; expose human-readable patient_number and booking reference as display identifiers.</w:t>
      </w:r>
    </w:p>
    <w:p>
      <w:pPr>
        <w:pStyle w:val="ListBullet"/>
      </w:pPr>
      <w:r>
        <w:t>Authentication: OTP verification returns short-lived access token and rotating refresh token (or a secure server session). Mobile tokens must be stored in platform secure storage. Staff endpoints require staff role and granular permissions.</w:t>
      </w:r>
    </w:p>
    <w:p>
      <w:pPr>
        <w:pStyle w:val="ListBullet"/>
      </w:pPr>
      <w:r>
        <w:t>Pagination: limit/offset or cursor pagination; default page size 20, maximum 100. Return count/next/results for list endpoints.</w:t>
      </w:r>
    </w:p>
    <w:p>
      <w:pPr>
        <w:pStyle w:val="ListBullet"/>
      </w:pPr>
      <w:r>
        <w:t>Dates: ISO 8601. Date-only booking preference uses YYYY-MM-DD; timestamps include timezone, e.g. 2026-10-18T10:30:00+05:30.</w:t>
      </w:r>
    </w:p>
    <w:p>
      <w:pPr>
        <w:pStyle w:val="ListBullet"/>
      </w:pPr>
      <w:r>
        <w:t>Idempotency: booking creation requires Idempotency-Key header. A retry with the same key and same payload returns the original booking; same key with different payload returns 409.</w:t>
      </w:r>
    </w:p>
    <w:p>
      <w:pPr>
        <w:pStyle w:val="ListBullet"/>
      </w:pPr>
      <w:r>
        <w:t>Error format: {"error":{"code":"VALIDATION_ERROR","message":"Please check the submitted fields.","fields":{"requested_date":["Date must be today or later."]},"request_id":"..."}}.</w:t>
      </w:r>
    </w:p>
    <w:p>
      <w:pPr>
        <w:pStyle w:val="ListBullet"/>
      </w:pPr>
      <w:r>
        <w:t>Never trust patient_profile_id, requested_by_user_id, status, confirmed_by_user_id, or role fields supplied by a mobile client without server-side authorization and validation.</w:t>
      </w:r>
    </w:p>
    <w:p>
      <w:pPr>
        <w:pStyle w:val="Heading1"/>
      </w:pPr>
      <w:r>
        <w:t>7. Patient mobile API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Method &amp; endpoint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Access / important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/auth/otp/request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Request OTP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Public, rate-limited; accepts mobile_number and purpose=login.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/auth/otp/verify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Verify OTP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Public, rate-limited; consumes challenge once; returns tokens and basic account/profile state.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/auth/token/refresh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Refresh session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Refresh token only; rotate and revoke old token.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/auth/logout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Logout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Authenticated; revoke refresh/session token.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/me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Current account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Authenticated; returns user ID, language and safe account fields.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/me/patient-profiles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Self and family profiles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Only profiles owned/linked to current user.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/me/patient-profiles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Create family profile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Authenticated; validates required fields and links it to current account.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PATCH /me/patient-profiles/{id}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Update permitted profile fields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Ownership check; sensitive identity fields may require staff review.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/departments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List departments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Active records only; sorted by display_order.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/doctors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Search/list doctors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Supports department, search and pagination filters.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/doctors/{id}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Doctor detail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Active doctor only; availability is not guaranteed unless integrated.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/services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List services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Supports service_type and search filters.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/services/{id}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Service detail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Active service only.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/banners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Home banners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Only active banners within publication window.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/bookings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Create booking request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Authenticated; patient profile ownership, date, target and idempotency validated; status=requested.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/bookings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List own bookings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Only bookings for self/family profiles linked to current user; filters by status/date.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/bookings/{id}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Booking detail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Ownership check; include status and limited event history.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/bookings/{id}/cancellation-requests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Request cancellation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Ownership check; apply cancellation policy; notify staff.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/notifications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List notifications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Current user only; paginated.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/devices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Register push token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Authenticated; upsert token/platform; do not expose tokens to other users.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DELETE /devices/{id}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Unregister device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Owner-only.</w:t>
            </w:r>
          </w:p>
        </w:tc>
      </w:tr>
    </w:tbl>
    <w:p/>
    <w:p>
      <w:pPr>
        <w:pStyle w:val="Heading1"/>
      </w:pPr>
      <w:r>
        <w:t>8. Admin API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Method &amp; endpoint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Permission /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/admin/dashboard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Summary metrics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Dashboard permission; show counts by booking status and date range.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/admin/bookings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Search/filter bookings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Staff permission; filters status, date, service, doctor, patient number and reference.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/admin/bookings/{id}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Booking detail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Staff permission; access logged.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/admin/bookings/{id}/confirm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Confirm booking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Booking-confirm permission; requires confirmed_for; records actor and event; sends notification asynchronously.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/admin/bookings/{id}/reject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Reject request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Requires reason; records actor/event and notifies patient.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/admin/bookings/{id}/cancel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Staff cancellation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Requires reason; authorized transition and event.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POST /admin/bookings/{id}/complete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Mark completed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Authorized staff only; audit event.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PATCH /admin/bookings/{id}/notes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Update internal note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Staff permission; never return internal notes to patient endpoints.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PATCH /admin/bookings/{id}/hims-reconciliation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Update manual HIMS check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Requires reconciliation status and optional HIMS IDs/note; writes reconciliation event.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GET/POST/PATCH /admin/departments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 departments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Catalogue-management permission; soft-disable rather than delete linked records.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GET/POST/PATCH /admin/doctors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 doctors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Catalogue-management permission; validate department mappings.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GET/POST/PATCH /admin/services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 services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Catalogue-management permission.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GET/POST/PATCH /admin/banners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 banners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Content-management permission; validate publication window and destination.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/admin/patients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Search patient profiles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Restricted permission; minimum necessary fields and audit logging.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GET/PATCH /admin/patients/{id}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View/update patient profile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Restricted; sensitive changes logged.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 /admin/audit-logs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Audit search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Admin/audit permission; read-only.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GET/POST/PATCH /admin/staff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Manage staff accounts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Admin only; cannot elevate self; enforce least privilege.</w:t>
            </w:r>
          </w:p>
        </w:tc>
      </w:tr>
    </w:tbl>
    <w:p/>
    <w:p>
      <w:r>
        <w:t>In the final OpenAPI specification, split endpoint permissions into explicit Django permissions/groups. Do not rely on a single broad 'staff' role for every action.</w:t>
      </w:r>
    </w:p>
    <w:p>
      <w:pPr>
        <w:pStyle w:val="Heading1"/>
      </w:pPr>
      <w:r>
        <w:t>9. Request and response examples</w:t>
      </w:r>
    </w:p>
    <w:p>
      <w:pPr>
        <w:pStyle w:val="Heading2"/>
      </w:pPr>
      <w:r>
        <w:t>9.1 Create a booking request</w:t>
      </w:r>
    </w:p>
    <w:p>
      <w:r>
        <w:t>Request: POST /api/v1/bookings (Authorization: Bearer &lt;access-token&gt;; Idempotency-Key: 8a9c...)</w:t>
      </w:r>
    </w:p>
    <w:p>
      <w:r>
        <w:rPr>
          <w:rFonts w:ascii="Consolas" w:hAnsi="Consolas"/>
          <w:sz w:val="16"/>
        </w:rPr>
        <w:t>{</w:t>
        <w:br/>
        <w:t xml:space="preserve">  "patient_profile_id": "2f2f1fd0-0f30-4f6d-b0d9-7c9a8f54a201",</w:t>
        <w:br/>
        <w:t xml:space="preserve">  "booking_type": "consultation",</w:t>
        <w:br/>
        <w:t xml:space="preserve">  "doctor_id": "8f6e6c3e-2e7a-4e7e-a5b8-4a5b9a99a101",</w:t>
        <w:br/>
        <w:t xml:space="preserve">  "service_id": null,</w:t>
        <w:br/>
        <w:t xml:space="preserve">  "requested_date": "2026-10-22",</w:t>
        <w:br/>
        <w:t xml:space="preserve">  "preferred_time_slot": "morning",</w:t>
        <w:br/>
        <w:t xml:space="preserve">  "patient_note": "First consultation"</w:t>
        <w:br/>
        <w:t>}</w:t>
      </w:r>
    </w:p>
    <w:p>
      <w:r>
        <w:t>Success: 201 Created. Server assigns reference and status=requested. This response is a request receipt, not a confirmed appointment.</w:t>
      </w:r>
    </w:p>
    <w:p>
      <w:r>
        <w:rPr>
          <w:rFonts w:ascii="Consolas" w:hAnsi="Consolas"/>
          <w:sz w:val="16"/>
        </w:rPr>
        <w:t>{</w:t>
        <w:br/>
        <w:t xml:space="preserve">  "id": "c6c1a9c8-89c8-4e9a-bb8d-7a2a4f0e2101",</w:t>
        <w:br/>
        <w:t xml:space="preserve">  "reference": "MAL-BK-202610-00421",</w:t>
        <w:br/>
        <w:t xml:space="preserve">  "status": "requested",</w:t>
        <w:br/>
        <w:t xml:space="preserve">  "requested_date": "2026-10-22",</w:t>
        <w:br/>
        <w:t xml:space="preserve">  "message": "Your request was received. The hospital will confirm availability."</w:t>
        <w:br/>
        <w:t>}</w:t>
      </w:r>
    </w:p>
    <w:p>
      <w:pPr>
        <w:pStyle w:val="Heading2"/>
      </w:pPr>
      <w:r>
        <w:t>9.2 Staff confirms a booking</w:t>
      </w:r>
    </w:p>
    <w:p>
      <w:r>
        <w:t>Request: POST /api/v1/admin/bookings/{id}/confirm</w:t>
      </w:r>
    </w:p>
    <w:p>
      <w:r>
        <w:rPr>
          <w:rFonts w:ascii="Consolas" w:hAnsi="Consolas"/>
          <w:sz w:val="16"/>
        </w:rPr>
        <w:t>{</w:t>
        <w:br/>
        <w:t xml:space="preserve">  "confirmed_for": "2026-10-22T10:30:00+05:30",</w:t>
        <w:br/>
        <w:t xml:space="preserve">  "staff_note": "Verified availability in HIMS"</w:t>
        <w:br/>
        <w:t>}</w:t>
      </w:r>
    </w:p>
    <w:p>
      <w:r>
        <w:t>Server checks permission and valid state transition, saves confirmed status/time/actor, appends booking event, and queues patient notification. Manual HIMS reconciliation is recorded separately.</w:t>
      </w:r>
    </w:p>
    <w:p>
      <w:pPr>
        <w:pStyle w:val="Heading2"/>
      </w:pPr>
      <w:r>
        <w:t>9.3 Standard error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Field-level validation failed.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401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AUTHENTICATION_REQUIRED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Missing, invalid or expired access token.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PERMISSION_DENIED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Authenticated user lacks permission or profile ownership.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NOT_FOUND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Resource does not exist or is not visible to this user.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BOOKING_CONFLICT / IDEMPOTENCY_CONFLICT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Invalid state transition, duplicate conflicting request or same key with different payload.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429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RATE_LIMITED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OTP or API request limit reached; include retry_after where appropriate.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INTERNAL_ERROR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5"/>
              </w:rPr>
              <w:t>Generic message plus request_id; never leak stack traces.</w:t>
            </w:r>
          </w:p>
        </w:tc>
      </w:tr>
    </w:tbl>
    <w:p/>
    <w:p>
      <w:pPr>
        <w:pStyle w:val="Heading1"/>
      </w:pPr>
      <w:r>
        <w:t>10. Booking workflow and state transitions</w:t>
      </w:r>
    </w:p>
    <w:p>
      <w:pPr>
        <w:pStyle w:val="ListNumber"/>
      </w:pPr>
      <w:r>
        <w:t>Patient selects self/family profile, doctor or service, requested date and optional preferred time.</w:t>
      </w:r>
    </w:p>
    <w:p>
      <w:pPr>
        <w:pStyle w:val="ListNumber"/>
      </w:pPr>
      <w:r>
        <w:t>API validates that the profile belongs to the signed-in account, target is active, date is valid, and Idempotency-Key is present.</w:t>
      </w:r>
    </w:p>
    <w:p>
      <w:pPr>
        <w:pStyle w:val="ListNumber"/>
      </w:pPr>
      <w:r>
        <w:t>API creates booking with status=requested and a bookingevent in one database transaction.</w:t>
      </w:r>
    </w:p>
    <w:p>
      <w:pPr>
        <w:pStyle w:val="ListNumber"/>
      </w:pPr>
      <w:r>
        <w:t>Staff reviews the request and checks actual availability in HIMS/manual workflow.</w:t>
      </w:r>
    </w:p>
    <w:p>
      <w:pPr>
        <w:pStyle w:val="ListNumber"/>
      </w:pPr>
      <w:r>
        <w:t>Staff confirms or rejects. Confirmation records the scheduled timestamp, staff actor, and event; notification is queued after commit.</w:t>
      </w:r>
    </w:p>
    <w:p>
      <w:pPr>
        <w:pStyle w:val="ListNumber"/>
      </w:pPr>
      <w:r>
        <w:t>Staff updates HIMS reconciliation status and external HIMS identifiers separately when applicable.</w:t>
      </w:r>
    </w:p>
    <w:p>
      <w:pPr>
        <w:pStyle w:val="ListNumber"/>
      </w:pPr>
      <w:r>
        <w:t>Cancellation, completion and no-show actions use explicit permitted transitions and append-only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Allowed next status (typical)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requested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under_review, confirmed, rejected, cancelled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under_review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confirmed, rejected, cancelled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cancellation_requested, cancelled, completed, no_show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cancellation_requested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cancelled, confirmed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rejected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cancelled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completed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terminal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no_show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terminal</w:t>
            </w:r>
          </w:p>
        </w:tc>
      </w:tr>
    </w:tbl>
    <w:p/>
    <w:p>
      <w:r>
        <w:t>The exact transition matrix is a business-policy decision. Enforce it in a transaction and return 409 for invalid transitions.</w:t>
      </w:r>
    </w:p>
    <w:p>
      <w:pPr>
        <w:pStyle w:val="Heading1"/>
      </w:pPr>
      <w:r>
        <w:t>11. Security, privacy and operational requirements</w:t>
      </w:r>
    </w:p>
    <w:p>
      <w:pPr>
        <w:pStyle w:val="ListBullet"/>
      </w:pPr>
      <w:r>
        <w:t>Use HTTPS, secure secret management, encrypted storage/backups, restricted database network access, and least-privilege AWS IAM.</w:t>
      </w:r>
    </w:p>
    <w:p>
      <w:pPr>
        <w:pStyle w:val="ListBullet"/>
      </w:pPr>
      <w:r>
        <w:t>OTP: short expiry, one-time use, maximum attempts, resend cooldown, per-number/IP/device throttles, abuse monitoring, and generic responses that reduce account enumeration.</w:t>
      </w:r>
    </w:p>
    <w:p>
      <w:pPr>
        <w:pStyle w:val="ListBullet"/>
      </w:pPr>
      <w:r>
        <w:t>Authorization must be object-level: patient can only access profiles, bookings and notifications they own or are linked to. Staff actions require specific permissions.</w:t>
      </w:r>
    </w:p>
    <w:p>
      <w:pPr>
        <w:pStyle w:val="ListBullet"/>
      </w:pPr>
      <w:r>
        <w:t>Log sensitive staff reads and mutations. Redact OTP, tokens, full notification payloads, and unnecessary personal data from logs.</w:t>
      </w:r>
    </w:p>
    <w:p>
      <w:pPr>
        <w:pStyle w:val="ListBullet"/>
      </w:pPr>
      <w:r>
        <w:t>Notifications should say that a booking status changed and direct the user to the app; avoid unnecessary sensitive health details on lock screens.</w:t>
      </w:r>
    </w:p>
    <w:p>
      <w:pPr>
        <w:pStyle w:val="ListBullet"/>
      </w:pPr>
      <w:r>
        <w:t>Configure database backups and point-in-time recovery where available; test restoration, not just backup creation.</w:t>
      </w:r>
    </w:p>
    <w:p>
      <w:pPr>
        <w:pStyle w:val="ListBullet"/>
      </w:pPr>
      <w:r>
        <w:t>Use asynchronous retries for SMS/push. Make notification jobs idempotent and prevent duplicate sends on worker retries.</w:t>
      </w:r>
    </w:p>
    <w:p>
      <w:pPr>
        <w:pStyle w:val="ListBullet"/>
      </w:pPr>
      <w:r>
        <w:t>Define retention/deletion policy, patient consent and privacy notice, access request process, and incident response before launch.</w:t>
      </w:r>
    </w:p>
    <w:p>
      <w:pPr>
        <w:pStyle w:val="Heading1"/>
      </w:pPr>
      <w:r>
        <w:t>12. OpenAPI / delivery checklist</w:t>
      </w:r>
    </w:p>
    <w:p>
      <w:pPr>
        <w:pStyle w:val="ListBullet"/>
      </w:pPr>
      <w:r>
        <w:t>Publish OpenAPI 3.1 (Swagger UI) from the DRF API; document every field, enum, permission, response status, pagination and example.</w:t>
      </w:r>
    </w:p>
    <w:p>
      <w:pPr>
        <w:pStyle w:val="ListBullet"/>
      </w:pPr>
      <w:r>
        <w:t>Confirm final required patient fields and identity-verification policy with hospital operations.</w:t>
      </w:r>
    </w:p>
    <w:p>
      <w:pPr>
        <w:pStyle w:val="ListBullet"/>
      </w:pPr>
      <w:r>
        <w:t>Confirm cancellation policy, confirmation SLA, accepted booking windows, and whether staff can reschedule a request.</w:t>
      </w:r>
    </w:p>
    <w:p>
      <w:pPr>
        <w:pStyle w:val="ListBullet"/>
      </w:pPr>
      <w:r>
        <w:t>Confirm HIMS workflow and whether HIMS patient/appointment IDs are unique and stable.</w:t>
      </w:r>
    </w:p>
    <w:p>
      <w:pPr>
        <w:pStyle w:val="ListBullet"/>
      </w:pPr>
      <w:r>
        <w:t>Choose OTP/SMS provider, push provider setup (FCM/APNs), token/session strategy, and retry policy.</w:t>
      </w:r>
    </w:p>
    <w:p>
      <w:pPr>
        <w:pStyle w:val="ListBullet"/>
      </w:pPr>
      <w:r>
        <w:t>Create and run migrations against PostgreSQL; test unique/check/FK constraints, authorization boundaries, duplicate retries, state transitions and notification failures.</w:t>
      </w:r>
    </w:p>
    <w:p>
      <w:pPr>
        <w:pStyle w:val="ListBullet"/>
      </w:pPr>
      <w:r>
        <w:t>Complete privacy/security review, staging user acceptance testing, backup restore test, monitoring/alerting, and production rollback plan.</w:t>
      </w:r>
    </w:p>
    <w:p>
      <w:pPr>
        <w:pStyle w:val="Heading1"/>
      </w:pPr>
      <w:r>
        <w:t>Appendix A — Recommended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Allowed values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user_kind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patient, staff, admin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preferred_language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en, te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service_type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diagnostics, health_checkup, procedure, consultation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booking_type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consultation, diagnostics, health_checkup, procedure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booking_status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requested, under_review, confirmed, rejected, cancellation_requested, cancelled, completed, no_show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reconciliation_status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not_checked, checked_available, entered_in_hims, mismatch, not_applicable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notification_channel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push, sms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notification_status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queued, processing, sent, delivered, failed, cancelled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5"/>
              </w:rPr>
              <w:t>family_relationship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5"/>
              </w:rPr>
              <w:t>self, spouse, parent, child, sibling, other</w:t>
            </w:r>
          </w:p>
        </w:tc>
      </w:tr>
    </w:tbl>
    <w:p/>
    <w:p/>
    <w:p>
      <w:pPr>
        <w:jc w:val="center"/>
      </w:pPr>
      <w:r>
        <w:rPr>
          <w:i/>
        </w:rPr>
        <w:t>End of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