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70CA" w14:textId="77777777" w:rsidR="006D34BA" w:rsidRDefault="006D34BA">
      <w:pPr>
        <w:rPr>
          <w:lang w:val="en-CA"/>
        </w:rPr>
      </w:pPr>
      <w:r>
        <w:rPr>
          <w:lang w:val="en-CA"/>
        </w:rPr>
        <w:t>Dear Patient,</w:t>
      </w:r>
    </w:p>
    <w:p w14:paraId="593AC8DA" w14:textId="77777777" w:rsidR="003C73ED" w:rsidRDefault="003C73ED" w:rsidP="006D34BA">
      <w:pPr>
        <w:rPr>
          <w:lang w:val="en-CA"/>
        </w:rPr>
      </w:pPr>
      <w:r>
        <w:rPr>
          <w:lang w:val="en-CA"/>
        </w:rPr>
        <w:t>Homeopathy is a gentle system of medicine that utilizes the natural codes in nature of mineral, animal, plants and other substances on Earth. The remedies are sourced from nature by Homeopathic Pharmaceuticals, and are succussed to a frequency that is best suited to you, the patient.  The method of making a remedy is using a mother tincture made from the substance, and either triturating, diluting and/or succussing.</w:t>
      </w:r>
    </w:p>
    <w:p w14:paraId="3F3845E0" w14:textId="31C29C31" w:rsidR="003C73ED" w:rsidRDefault="003C73ED">
      <w:pPr>
        <w:rPr>
          <w:lang w:val="en-CA"/>
        </w:rPr>
      </w:pPr>
      <w:r>
        <w:rPr>
          <w:lang w:val="en-CA"/>
        </w:rPr>
        <w:t>The remedies used are then dropped onto sugar pellets, or given in water.  They are highly d</w:t>
      </w:r>
      <w:r w:rsidR="00BB79B2">
        <w:rPr>
          <w:lang w:val="en-CA"/>
        </w:rPr>
        <w:t>iluted substances that</w:t>
      </w:r>
      <w:r>
        <w:rPr>
          <w:lang w:val="en-CA"/>
        </w:rPr>
        <w:t xml:space="preserve"> help the body</w:t>
      </w:r>
      <w:r w:rsidR="00BB79B2">
        <w:rPr>
          <w:lang w:val="en-CA"/>
        </w:rPr>
        <w:t xml:space="preserve"> activate its immune response which</w:t>
      </w:r>
      <w:r>
        <w:rPr>
          <w:lang w:val="en-CA"/>
        </w:rPr>
        <w:t xml:space="preserve"> strengthen</w:t>
      </w:r>
      <w:r w:rsidR="00BB79B2">
        <w:rPr>
          <w:lang w:val="en-CA"/>
        </w:rPr>
        <w:t>s</w:t>
      </w:r>
      <w:r>
        <w:rPr>
          <w:lang w:val="en-CA"/>
        </w:rPr>
        <w:t xml:space="preserve"> the body’s capacity to identify and</w:t>
      </w:r>
      <w:r w:rsidR="00BB79B2">
        <w:rPr>
          <w:lang w:val="en-CA"/>
        </w:rPr>
        <w:t xml:space="preserve"> eliminate threats to its</w:t>
      </w:r>
      <w:r>
        <w:rPr>
          <w:lang w:val="en-CA"/>
        </w:rPr>
        <w:t xml:space="preserve"> state of health.  In addition, the remedies are administer</w:t>
      </w:r>
      <w:r w:rsidR="00BB79B2">
        <w:rPr>
          <w:lang w:val="en-CA"/>
        </w:rPr>
        <w:t>ed in a holistic way by taking the</w:t>
      </w:r>
      <w:r>
        <w:rPr>
          <w:lang w:val="en-CA"/>
        </w:rPr>
        <w:t xml:space="preserve"> patient</w:t>
      </w:r>
      <w:r w:rsidR="00BB79B2">
        <w:rPr>
          <w:lang w:val="en-CA"/>
        </w:rPr>
        <w:t>’</w:t>
      </w:r>
      <w:r>
        <w:rPr>
          <w:lang w:val="en-CA"/>
        </w:rPr>
        <w:t>s case, determining the best remedy for the set</w:t>
      </w:r>
      <w:r w:rsidR="005A4975">
        <w:rPr>
          <w:lang w:val="en-CA"/>
        </w:rPr>
        <w:t xml:space="preserve"> of symptoms</w:t>
      </w:r>
      <w:r w:rsidR="00BB79B2">
        <w:rPr>
          <w:lang w:val="en-CA"/>
        </w:rPr>
        <w:t>,</w:t>
      </w:r>
      <w:r w:rsidR="005A4975">
        <w:rPr>
          <w:lang w:val="en-CA"/>
        </w:rPr>
        <w:t xml:space="preserve"> and aft</w:t>
      </w:r>
      <w:r w:rsidR="00BB79B2">
        <w:rPr>
          <w:lang w:val="en-CA"/>
        </w:rPr>
        <w:t>er taking into consideration this</w:t>
      </w:r>
      <w:r w:rsidR="005A4975">
        <w:rPr>
          <w:lang w:val="en-CA"/>
        </w:rPr>
        <w:t xml:space="preserve"> totality of the symptoms, the </w:t>
      </w:r>
      <w:proofErr w:type="spellStart"/>
      <w:r w:rsidR="005A4975">
        <w:rPr>
          <w:lang w:val="en-CA"/>
        </w:rPr>
        <w:t>similimum</w:t>
      </w:r>
      <w:proofErr w:type="spellEnd"/>
      <w:r w:rsidR="005A4975">
        <w:rPr>
          <w:lang w:val="en-CA"/>
        </w:rPr>
        <w:t xml:space="preserve"> is dispensed to the patient.</w:t>
      </w:r>
    </w:p>
    <w:p w14:paraId="6CDD691B" w14:textId="77777777" w:rsidR="005A4975" w:rsidRDefault="005A4975">
      <w:pPr>
        <w:rPr>
          <w:lang w:val="en-CA"/>
        </w:rPr>
      </w:pPr>
      <w:r>
        <w:rPr>
          <w:lang w:val="en-CA"/>
        </w:rPr>
        <w:t xml:space="preserve">As a registered homeopath, my speciality is homeopathic case-taking, remedies and homeopathic healing.  I am registered with the Ontario College of Homeopaths, and my registration number is 15004. I am not a medical doctor.  I am not taking your case to suggest any therapies that do not fall under my scope of practice.  As a homeopath I determine the best remedies for my patients, I provide nutritional information that is holistic and in the best interest of the patient and the effectiveness of the workings of the remedy.  I share knowledge and understanding of homeopathic healing, and its place in relation to naturopathic and allopathic therapies.  My scope of practice does not include any dispensing of pharmaceutical drugs given by a medical physician, or advice regarding the process of the continuation and/or termination of any pharmaceutical medications that are not </w:t>
      </w:r>
      <w:proofErr w:type="spellStart"/>
      <w:r>
        <w:rPr>
          <w:lang w:val="en-CA"/>
        </w:rPr>
        <w:t>homoepathic</w:t>
      </w:r>
      <w:proofErr w:type="spellEnd"/>
      <w:r>
        <w:rPr>
          <w:lang w:val="en-CA"/>
        </w:rPr>
        <w:t xml:space="preserve">, </w:t>
      </w:r>
      <w:proofErr w:type="spellStart"/>
      <w:r>
        <w:rPr>
          <w:lang w:val="en-CA"/>
        </w:rPr>
        <w:t>isopathic</w:t>
      </w:r>
      <w:proofErr w:type="spellEnd"/>
      <w:r>
        <w:rPr>
          <w:lang w:val="en-CA"/>
        </w:rPr>
        <w:t xml:space="preserve"> or made homeopathically. </w:t>
      </w:r>
    </w:p>
    <w:p w14:paraId="05161CA2" w14:textId="77777777" w:rsidR="005A4975" w:rsidRDefault="005A4975">
      <w:pPr>
        <w:rPr>
          <w:lang w:val="en-CA"/>
        </w:rPr>
      </w:pPr>
      <w:r>
        <w:rPr>
          <w:lang w:val="en-CA"/>
        </w:rPr>
        <w:t xml:space="preserve">This service provided to you is provided with the intent that you follow the guidelines provided to you as to the process of case-taking as well as the remedies and the follow up of the use of the remedies prescribed.  I will provide you with the constitutional remedy which is included in the price of the consultation.  The prices of consultations change depending on the length of the intake.  </w:t>
      </w:r>
      <w:r w:rsidR="00547FEC">
        <w:rPr>
          <w:lang w:val="en-CA"/>
        </w:rPr>
        <w:t>However, t</w:t>
      </w:r>
      <w:r>
        <w:rPr>
          <w:lang w:val="en-CA"/>
        </w:rPr>
        <w:t>he pric</w:t>
      </w:r>
      <w:r w:rsidR="00547FEC">
        <w:rPr>
          <w:lang w:val="en-CA"/>
        </w:rPr>
        <w:t>e for an</w:t>
      </w:r>
      <w:r>
        <w:rPr>
          <w:lang w:val="en-CA"/>
        </w:rPr>
        <w:t xml:space="preserve"> initial </w:t>
      </w:r>
      <w:r w:rsidR="00547FEC">
        <w:rPr>
          <w:lang w:val="en-CA"/>
        </w:rPr>
        <w:t>consult (2-3 hour) is CAD$200.  Follow ups and first aid consults are shorter and usually take around 45 minutes.  They are 50 to 100 (CAD$).  Infant and pet intakes are short, and the price is adjusted accordingly.</w:t>
      </w:r>
    </w:p>
    <w:p w14:paraId="2BDF9CD7" w14:textId="13EB21D4" w:rsidR="006D34BA" w:rsidRDefault="00547FEC">
      <w:pPr>
        <w:rPr>
          <w:lang w:val="en-CA"/>
        </w:rPr>
      </w:pPr>
      <w:r>
        <w:rPr>
          <w:lang w:val="en-CA"/>
        </w:rPr>
        <w:t>Methods of payment include email transfers, credit cards, cash and personal cheques.  Please write any personal cheques out to Natasha Lewis.  Special financial considerations can be made for those enthusiastic about using homeopathic medicine but needing financial help.  We can always make a plan!</w:t>
      </w:r>
      <w:r w:rsidR="00DA2279">
        <w:rPr>
          <w:lang w:val="en-CA"/>
        </w:rPr>
        <w:t xml:space="preserve">  </w:t>
      </w:r>
      <w:r w:rsidR="006D34BA">
        <w:rPr>
          <w:lang w:val="en-CA"/>
        </w:rPr>
        <w:t>When making an appointment, please make changes to the appointment before its starting time.  Also, if you are unable to make your appointment due to unexpected circumstances, please inform me ASAP.</w:t>
      </w:r>
    </w:p>
    <w:p w14:paraId="6CF7811E" w14:textId="0E0E4345" w:rsidR="00DA2279" w:rsidRDefault="006D34BA">
      <w:pPr>
        <w:rPr>
          <w:lang w:val="en-CA"/>
        </w:rPr>
      </w:pPr>
      <w:r>
        <w:rPr>
          <w:lang w:val="en-CA"/>
        </w:rPr>
        <w:t>I  ___________________________</w:t>
      </w:r>
      <w:r w:rsidR="00E411DC">
        <w:rPr>
          <w:lang w:val="en-CA"/>
        </w:rPr>
        <w:t>(Patient’s name)_______________________________ (Signature of patient/ and or</w:t>
      </w:r>
      <w:r>
        <w:rPr>
          <w:lang w:val="en-CA"/>
        </w:rPr>
        <w:t xml:space="preserve"> parent/guardian/power of attorney</w:t>
      </w:r>
      <w:r w:rsidR="00E411DC">
        <w:rPr>
          <w:lang w:val="en-CA"/>
        </w:rPr>
        <w:t xml:space="preserve"> if the patient is a dependent) acknowledge </w:t>
      </w:r>
      <w:r>
        <w:rPr>
          <w:lang w:val="en-CA"/>
        </w:rPr>
        <w:t xml:space="preserve">on the ____________________________ </w:t>
      </w:r>
      <w:r w:rsidR="00E411DC">
        <w:rPr>
          <w:lang w:val="en-CA"/>
        </w:rPr>
        <w:t xml:space="preserve"> (date)</w:t>
      </w:r>
      <w:r>
        <w:rPr>
          <w:lang w:val="en-CA"/>
        </w:rPr>
        <w:t xml:space="preserve"> that I have read and understood the information on this form and give Natasha Lewis, HOM permission to take my case and dispense a remedy of her choice prescribed on the totality of my case.  I am also aware that Natasha Lewis practices a Patient Centered approach and I am encouraged to contact her </w:t>
      </w:r>
      <w:r w:rsidR="00E411DC">
        <w:rPr>
          <w:lang w:val="en-CA"/>
        </w:rPr>
        <w:t xml:space="preserve">or any other health provider </w:t>
      </w:r>
      <w:r>
        <w:rPr>
          <w:lang w:val="en-CA"/>
        </w:rPr>
        <w:t>when</w:t>
      </w:r>
      <w:r w:rsidR="00E411DC">
        <w:rPr>
          <w:lang w:val="en-CA"/>
        </w:rPr>
        <w:t>ever</w:t>
      </w:r>
      <w:r>
        <w:rPr>
          <w:lang w:val="en-CA"/>
        </w:rPr>
        <w:t xml:space="preserve"> needed.</w:t>
      </w:r>
    </w:p>
    <w:sectPr w:rsidR="00DA227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62EAF" w14:textId="77777777" w:rsidR="001010EA" w:rsidRDefault="001010EA" w:rsidP="003C73ED">
      <w:pPr>
        <w:spacing w:after="0" w:line="240" w:lineRule="auto"/>
      </w:pPr>
      <w:r>
        <w:separator/>
      </w:r>
    </w:p>
  </w:endnote>
  <w:endnote w:type="continuationSeparator" w:id="0">
    <w:p w14:paraId="42891253" w14:textId="77777777" w:rsidR="001010EA" w:rsidRDefault="001010EA" w:rsidP="003C7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725FA" w14:textId="77777777" w:rsidR="001010EA" w:rsidRDefault="001010EA" w:rsidP="003C73ED">
      <w:pPr>
        <w:spacing w:after="0" w:line="240" w:lineRule="auto"/>
      </w:pPr>
      <w:r>
        <w:separator/>
      </w:r>
    </w:p>
  </w:footnote>
  <w:footnote w:type="continuationSeparator" w:id="0">
    <w:p w14:paraId="11893EE9" w14:textId="77777777" w:rsidR="001010EA" w:rsidRDefault="001010EA" w:rsidP="003C7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20BA" w14:textId="77777777" w:rsidR="003C73ED" w:rsidRDefault="00E411DC">
    <w:pPr>
      <w:pStyle w:val="Header"/>
      <w:rPr>
        <w:lang w:val="en-CA"/>
      </w:rPr>
    </w:pPr>
    <w:r>
      <w:rPr>
        <w:noProof/>
        <w:lang w:val="en-CA" w:eastAsia="en-CA"/>
      </w:rPr>
      <w:drawing>
        <wp:anchor distT="0" distB="0" distL="114300" distR="114300" simplePos="0" relativeHeight="251659776" behindDoc="1" locked="0" layoutInCell="1" allowOverlap="1" wp14:anchorId="26C41D39" wp14:editId="4CA1D053">
          <wp:simplePos x="0" y="0"/>
          <wp:positionH relativeFrom="column">
            <wp:posOffset>5029200</wp:posOffset>
          </wp:positionH>
          <wp:positionV relativeFrom="paragraph">
            <wp:posOffset>-226060</wp:posOffset>
          </wp:positionV>
          <wp:extent cx="666750" cy="549275"/>
          <wp:effectExtent l="0" t="0" r="0" b="3175"/>
          <wp:wrapTight wrapText="bothSides">
            <wp:wrapPolygon edited="0">
              <wp:start x="21600" y="21600"/>
              <wp:lineTo x="21600" y="624"/>
              <wp:lineTo x="617" y="624"/>
              <wp:lineTo x="617" y="21600"/>
              <wp:lineTo x="21600" y="216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08602337-health-insurance-symbol-medical-symbol-971x1024[2].jpg"/>
                  <pic:cNvPicPr/>
                </pic:nvPicPr>
                <pic:blipFill>
                  <a:blip r:embed="rId1">
                    <a:extLst>
                      <a:ext uri="{28A0092B-C50C-407E-A947-70E740481C1C}">
                        <a14:useLocalDpi xmlns:a14="http://schemas.microsoft.com/office/drawing/2010/main" val="0"/>
                      </a:ext>
                    </a:extLst>
                  </a:blip>
                  <a:stretch>
                    <a:fillRect/>
                  </a:stretch>
                </pic:blipFill>
                <pic:spPr>
                  <a:xfrm rot="10800000" flipV="1">
                    <a:off x="0" y="0"/>
                    <a:ext cx="666750" cy="5492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C73ED">
      <w:rPr>
        <w:lang w:val="en-CA"/>
      </w:rPr>
      <w:t>Innerself</w:t>
    </w:r>
    <w:proofErr w:type="spellEnd"/>
    <w:r w:rsidR="003C73ED">
      <w:rPr>
        <w:lang w:val="en-CA"/>
      </w:rPr>
      <w:t xml:space="preserve"> Homeopathic Healing Intake </w:t>
    </w:r>
    <w:proofErr w:type="gramStart"/>
    <w:r w:rsidR="003C73ED">
      <w:rPr>
        <w:lang w:val="en-CA"/>
      </w:rPr>
      <w:t>form</w:t>
    </w:r>
    <w:proofErr w:type="gramEnd"/>
    <w:r w:rsidR="003C73ED">
      <w:rPr>
        <w:lang w:val="en-CA"/>
      </w:rPr>
      <w:t xml:space="preserve"> Permission Sheet   </w:t>
    </w:r>
  </w:p>
  <w:p w14:paraId="1C7448A1" w14:textId="77777777" w:rsidR="003C73ED" w:rsidRPr="003C73ED" w:rsidRDefault="003C73ED">
    <w:pPr>
      <w:pStyle w:val="Header"/>
      <w:rPr>
        <w:lang w:val="en-CA"/>
      </w:rPr>
    </w:pPr>
    <w:r>
      <w:rPr>
        <w:lang w:val="en-CA"/>
      </w:rPr>
      <w:t xml:space="preserve">Homeopath and Clinic Owner-       Natasha Ann Lewis, HOM, B.A, </w:t>
    </w:r>
    <w:proofErr w:type="spellStart"/>
    <w:r>
      <w:rPr>
        <w:lang w:val="en-CA"/>
      </w:rPr>
      <w:t>M.ed.</w:t>
    </w:r>
    <w:proofErr w:type="spellEnd"/>
    <w:r>
      <w:rPr>
        <w:lang w:val="en-CA"/>
      </w:rPr>
      <w:t xml:space="preserve"> D.H.M.</w:t>
    </w:r>
    <w:proofErr w:type="gramStart"/>
    <w:r>
      <w:rPr>
        <w:lang w:val="en-CA"/>
      </w:rPr>
      <w:t>H.S</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ED"/>
    <w:rsid w:val="00054179"/>
    <w:rsid w:val="001010EA"/>
    <w:rsid w:val="003C73ED"/>
    <w:rsid w:val="00547FEC"/>
    <w:rsid w:val="00575350"/>
    <w:rsid w:val="00587163"/>
    <w:rsid w:val="005A4975"/>
    <w:rsid w:val="006D34BA"/>
    <w:rsid w:val="009A78D8"/>
    <w:rsid w:val="00BB79B2"/>
    <w:rsid w:val="00DA2279"/>
    <w:rsid w:val="00E411DC"/>
    <w:rsid w:val="00FD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71A71"/>
  <w15:chartTrackingRefBased/>
  <w15:docId w15:val="{4DDB77F8-4049-4B19-A571-C9C8FAFA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3ED"/>
  </w:style>
  <w:style w:type="paragraph" w:styleId="Footer">
    <w:name w:val="footer"/>
    <w:basedOn w:val="Normal"/>
    <w:link w:val="FooterChar"/>
    <w:uiPriority w:val="99"/>
    <w:unhideWhenUsed/>
    <w:rsid w:val="003C7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3ED"/>
  </w:style>
  <w:style w:type="paragraph" w:styleId="BalloonText">
    <w:name w:val="Balloon Text"/>
    <w:basedOn w:val="Normal"/>
    <w:link w:val="BalloonTextChar"/>
    <w:uiPriority w:val="99"/>
    <w:semiHidden/>
    <w:unhideWhenUsed/>
    <w:rsid w:val="00DA22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2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Natasha Lewis</cp:lastModifiedBy>
  <cp:revision>2</cp:revision>
  <cp:lastPrinted>2020-04-20T18:37:00Z</cp:lastPrinted>
  <dcterms:created xsi:type="dcterms:W3CDTF">2021-08-12T23:51:00Z</dcterms:created>
  <dcterms:modified xsi:type="dcterms:W3CDTF">2021-08-12T23:51:00Z</dcterms:modified>
</cp:coreProperties>
</file>