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113F1" w14:textId="77777777" w:rsidR="001040FA" w:rsidRDefault="001040FA" w:rsidP="001040FA">
      <w:pPr>
        <w:pStyle w:val="ListParagraph"/>
        <w:numPr>
          <w:ilvl w:val="0"/>
          <w:numId w:val="1"/>
        </w:numPr>
        <w:rPr>
          <w:rFonts w:eastAsia="Times New Roman"/>
          <w:color w:val="1F497D"/>
        </w:rPr>
      </w:pPr>
      <w:r>
        <w:rPr>
          <w:rFonts w:eastAsia="Times New Roman"/>
          <w:color w:val="1F497D"/>
        </w:rPr>
        <w:fldChar w:fldCharType="begin"/>
      </w:r>
      <w:r>
        <w:rPr>
          <w:rFonts w:eastAsia="Times New Roman"/>
          <w:color w:val="1F497D"/>
        </w:rPr>
        <w:instrText xml:space="preserve"> HYPERLINK "https://emea01.safelinks.protection.outlook.com/?url=https%3A%2F%2Falmshell.saas.hpe.com%2Fqcbin%2FTDConnectivity_index.html&amp;data=02%7C01%7CNaveen.KumarG%40shell.com%7C05b45c6c61d7406fe02908d66f1ac59d%7Cdb1e96a8a3da442a930b235cac24cd5c%7C0%7C0%7C636818559699207710&amp;sdata=qYX%2BHKaWBOcad5jowZj3j%2BMEDXMlIZIvGI%2BBvXNNKqI%3D&amp;reserved=0" </w:instrText>
      </w:r>
      <w:r>
        <w:rPr>
          <w:rFonts w:eastAsia="Times New Roman"/>
          <w:color w:val="1F497D"/>
        </w:rPr>
        <w:fldChar w:fldCharType="separate"/>
      </w:r>
      <w:r>
        <w:rPr>
          <w:rStyle w:val="Hyperlink"/>
          <w:rFonts w:eastAsia="Times New Roman"/>
        </w:rPr>
        <w:t>https://almshell.saas.hpe.com/qcbin/TDConnectivity_index.html</w:t>
      </w:r>
      <w:r>
        <w:rPr>
          <w:rFonts w:eastAsia="Times New Roman"/>
          <w:color w:val="1F497D"/>
        </w:rPr>
        <w:fldChar w:fldCharType="end"/>
      </w:r>
      <w:r>
        <w:rPr>
          <w:rFonts w:eastAsia="Times New Roman"/>
          <w:color w:val="1F497D"/>
        </w:rPr>
        <w:t xml:space="preserve"> to add to your computer the connectivity to ALM. Recommended to have the ALM client installed on the machine running the code </w:t>
      </w:r>
    </w:p>
    <w:p w14:paraId="4C56E80E" w14:textId="77777777" w:rsidR="001040FA" w:rsidRDefault="001040FA" w:rsidP="001040FA">
      <w:pPr>
        <w:pStyle w:val="ListParagraph"/>
        <w:numPr>
          <w:ilvl w:val="0"/>
          <w:numId w:val="1"/>
        </w:numPr>
        <w:rPr>
          <w:rFonts w:eastAsia="Times New Roman"/>
          <w:color w:val="1F497D"/>
        </w:rPr>
      </w:pPr>
      <w:r>
        <w:rPr>
          <w:rFonts w:eastAsia="Times New Roman"/>
          <w:color w:val="1F497D"/>
        </w:rPr>
        <w:t>If you are using Excel, after point 1) ensure you enable OLE Automation and OTA COM (under Tools/References)</w:t>
      </w:r>
    </w:p>
    <w:p w14:paraId="3D114351" w14:textId="77777777" w:rsidR="001040FA" w:rsidRDefault="001040FA" w:rsidP="001040FA">
      <w:pPr>
        <w:rPr>
          <w:color w:val="1F497D"/>
        </w:rPr>
      </w:pPr>
      <w:r>
        <w:rPr>
          <w:noProof/>
        </w:rPr>
        <w:drawing>
          <wp:inline distT="0" distB="0" distL="0" distR="0" wp14:anchorId="68D0FC64" wp14:editId="346F822A">
            <wp:extent cx="5943600" cy="2669540"/>
            <wp:effectExtent l="0" t="0" r="0" b="0"/>
            <wp:docPr id="1" name="Picture 1" descr="cid:image005.png@01D4A2F5.E30E27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png@01D4A2F5.E30E27F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5A505949" w14:textId="77777777" w:rsidR="001040FA" w:rsidRDefault="001040FA" w:rsidP="001040FA">
      <w:pPr>
        <w:pStyle w:val="ListParagraph"/>
        <w:numPr>
          <w:ilvl w:val="0"/>
          <w:numId w:val="1"/>
        </w:numPr>
        <w:rPr>
          <w:rFonts w:eastAsia="Times New Roman"/>
          <w:color w:val="1F497D"/>
        </w:rPr>
      </w:pPr>
      <w:r>
        <w:rPr>
          <w:rFonts w:eastAsia="Times New Roman"/>
          <w:color w:val="1F497D"/>
        </w:rPr>
        <w:t xml:space="preserve">Excel example with code to connect (need to enter your </w:t>
      </w:r>
      <w:proofErr w:type="spellStart"/>
      <w:r>
        <w:rPr>
          <w:rFonts w:eastAsia="Times New Roman"/>
          <w:color w:val="1F497D"/>
        </w:rPr>
        <w:t>userid</w:t>
      </w:r>
      <w:proofErr w:type="spellEnd"/>
      <w:r>
        <w:rPr>
          <w:rFonts w:eastAsia="Times New Roman"/>
          <w:color w:val="1F497D"/>
        </w:rPr>
        <w:t xml:space="preserve"> and password). User must have </w:t>
      </w:r>
      <w:proofErr w:type="spellStart"/>
      <w:r>
        <w:rPr>
          <w:rFonts w:eastAsia="Times New Roman"/>
          <w:color w:val="1F497D"/>
        </w:rPr>
        <w:t>TDAdmin</w:t>
      </w:r>
      <w:proofErr w:type="spellEnd"/>
      <w:r>
        <w:rPr>
          <w:rFonts w:eastAsia="Times New Roman"/>
          <w:color w:val="1F497D"/>
        </w:rPr>
        <w:t xml:space="preserve"> and assigned to project. </w:t>
      </w:r>
    </w:p>
    <w:p w14:paraId="577E1DB6" w14:textId="77777777" w:rsidR="001040FA" w:rsidRDefault="001040FA" w:rsidP="001040FA">
      <w:pPr>
        <w:pStyle w:val="ListParagraph"/>
        <w:numPr>
          <w:ilvl w:val="0"/>
          <w:numId w:val="1"/>
        </w:numPr>
        <w:rPr>
          <w:rFonts w:eastAsia="Times New Roman"/>
          <w:b/>
          <w:bCs/>
          <w:color w:val="1F497D"/>
        </w:rPr>
      </w:pPr>
      <w:r>
        <w:rPr>
          <w:rFonts w:eastAsia="Times New Roman"/>
          <w:b/>
          <w:bCs/>
          <w:color w:val="1F497D"/>
        </w:rPr>
        <w:t xml:space="preserve">Ensure in your code there is an error management routine that closes the connections. If you don’t you risk of leaving opened connections which (depending on the number) might cause the system to slow down, run out of licenses or crash ALM. </w:t>
      </w:r>
    </w:p>
    <w:p w14:paraId="1C46A0F1" w14:textId="77777777" w:rsidR="001040FA" w:rsidRDefault="001040FA" w:rsidP="001040FA">
      <w:pPr>
        <w:pStyle w:val="ListParagraph"/>
        <w:numPr>
          <w:ilvl w:val="0"/>
          <w:numId w:val="1"/>
        </w:numPr>
        <w:rPr>
          <w:rFonts w:eastAsia="Times New Roman"/>
          <w:color w:val="1F497D"/>
        </w:rPr>
      </w:pPr>
      <w:r>
        <w:rPr>
          <w:rFonts w:eastAsia="Times New Roman"/>
          <w:color w:val="1F497D"/>
        </w:rPr>
        <w:t xml:space="preserve">Tables reference is at </w:t>
      </w:r>
      <w:bookmarkStart w:id="0" w:name="_GoBack"/>
      <w:r>
        <w:rPr>
          <w:rFonts w:eastAsia="Times New Roman"/>
          <w:color w:val="1F497D"/>
        </w:rPr>
        <w:fldChar w:fldCharType="begin"/>
      </w:r>
      <w:r>
        <w:rPr>
          <w:rFonts w:eastAsia="Times New Roman"/>
          <w:color w:val="1F497D"/>
        </w:rPr>
        <w:instrText xml:space="preserve"> HYPERLINK "https://emea01.safelinks.protection.outlook.com/?url=https%3A%2F%2Fadmhelp.microfocus.com%2Falm%2Fen%2F12.60%2Fapi_refs%2Fproject_db%2FContent%2Fproject_db%2Ftopic27.html&amp;data=02%7C01%7CNaveen.KumarG%40shell.com%7C05b45c6c61d7406fe02908d66f1ac59d%7Cdb1e96a8a3da442a930b235cac24cd5c%7C0%7C0%7C636818559699217718&amp;sdata=d0vSOmJsAGiqFNNFot0u12XNl5Poq%2F9EX%2FXYlWcQ0rA%3D&amp;reserved=0" </w:instrText>
      </w:r>
      <w:r>
        <w:rPr>
          <w:rFonts w:eastAsia="Times New Roman"/>
          <w:color w:val="1F497D"/>
        </w:rPr>
        <w:fldChar w:fldCharType="separate"/>
      </w:r>
      <w:r>
        <w:rPr>
          <w:rStyle w:val="Hyperlink"/>
          <w:rFonts w:eastAsia="Times New Roman"/>
        </w:rPr>
        <w:t>https://admhelp.microfocus.com/alm/en/12.60/api_refs/project_db/Content/project_db/topic27.html</w:t>
      </w:r>
      <w:r>
        <w:rPr>
          <w:rFonts w:eastAsia="Times New Roman"/>
          <w:color w:val="1F497D"/>
        </w:rPr>
        <w:fldChar w:fldCharType="end"/>
      </w:r>
      <w:r>
        <w:rPr>
          <w:rFonts w:eastAsia="Times New Roman"/>
          <w:color w:val="1F497D"/>
        </w:rPr>
        <w:t xml:space="preserve"> </w:t>
      </w:r>
      <w:bookmarkEnd w:id="0"/>
      <w:r>
        <w:rPr>
          <w:rFonts w:eastAsia="Times New Roman"/>
          <w:color w:val="1F497D"/>
        </w:rPr>
        <w:t>you can see all the system tables and their fields</w:t>
      </w:r>
    </w:p>
    <w:p w14:paraId="5C98FE83" w14:textId="77777777" w:rsidR="001040FA" w:rsidRDefault="001040FA" w:rsidP="001040FA">
      <w:pPr>
        <w:pStyle w:val="ListParagraph"/>
        <w:numPr>
          <w:ilvl w:val="0"/>
          <w:numId w:val="1"/>
        </w:numPr>
        <w:rPr>
          <w:rFonts w:eastAsia="Times New Roman"/>
          <w:color w:val="1F497D"/>
        </w:rPr>
      </w:pPr>
      <w:r>
        <w:rPr>
          <w:rFonts w:eastAsia="Times New Roman"/>
          <w:color w:val="1F497D"/>
        </w:rPr>
        <w:t xml:space="preserve">OTA API reference at </w:t>
      </w:r>
      <w:hyperlink r:id="rId10" w:history="1">
        <w:r>
          <w:rPr>
            <w:rStyle w:val="Hyperlink"/>
            <w:rFonts w:eastAsia="Times New Roman"/>
          </w:rPr>
          <w:t>https://admhelp.microfocus.com/alm/en/12.55/api_refs/ota/webframe.html#topic6.html</w:t>
        </w:r>
      </w:hyperlink>
      <w:r>
        <w:rPr>
          <w:rFonts w:eastAsia="Times New Roman"/>
          <w:color w:val="1F497D"/>
        </w:rPr>
        <w:t xml:space="preserve"> with some examples</w:t>
      </w:r>
    </w:p>
    <w:p w14:paraId="7468D3EF" w14:textId="77777777" w:rsidR="001040FA" w:rsidRDefault="001040FA" w:rsidP="001040FA">
      <w:pPr>
        <w:pStyle w:val="ListParagraph"/>
        <w:numPr>
          <w:ilvl w:val="0"/>
          <w:numId w:val="1"/>
        </w:numPr>
        <w:rPr>
          <w:rFonts w:eastAsia="Times New Roman"/>
          <w:color w:val="1F497D"/>
        </w:rPr>
      </w:pPr>
      <w:r>
        <w:rPr>
          <w:rFonts w:eastAsia="Times New Roman"/>
          <w:color w:val="1F497D"/>
        </w:rPr>
        <w:t xml:space="preserve">On the forum you find some example of running SQL via OTA </w:t>
      </w:r>
      <w:hyperlink r:id="rId11" w:history="1">
        <w:r>
          <w:rPr>
            <w:rStyle w:val="Hyperlink"/>
            <w:rFonts w:eastAsia="Times New Roman"/>
          </w:rPr>
          <w:t>https://community.softwaregrp.com/t5/Quality-Center-ALM-User/Running-SQL-Query-from-within-Excel-using-OTA/m-p/982919#M12841</w:t>
        </w:r>
      </w:hyperlink>
      <w:r>
        <w:rPr>
          <w:rFonts w:eastAsia="Times New Roman"/>
          <w:color w:val="1F497D"/>
        </w:rPr>
        <w:t xml:space="preserve"> </w:t>
      </w:r>
    </w:p>
    <w:p w14:paraId="74976AB0" w14:textId="77777777" w:rsidR="001040FA" w:rsidRDefault="001040FA" w:rsidP="001040FA">
      <w:pPr>
        <w:rPr>
          <w:rFonts w:eastAsia="Times New Roman"/>
          <w:color w:val="1F497D"/>
        </w:rPr>
      </w:pPr>
    </w:p>
    <w:p w14:paraId="6FE4CD4F" w14:textId="77777777" w:rsidR="001040FA" w:rsidRDefault="001040FA" w:rsidP="001040FA">
      <w:pPr>
        <w:rPr>
          <w:rFonts w:eastAsia="Times New Roman"/>
          <w:color w:val="1F497D"/>
        </w:rPr>
      </w:pPr>
    </w:p>
    <w:p w14:paraId="37A534C7" w14:textId="77777777" w:rsidR="001040FA" w:rsidRDefault="001040FA" w:rsidP="001040FA">
      <w:pPr>
        <w:rPr>
          <w:rFonts w:eastAsia="Times New Roman"/>
          <w:color w:val="1F497D"/>
        </w:rPr>
      </w:pPr>
    </w:p>
    <w:p w14:paraId="57E6917B" w14:textId="77777777" w:rsidR="001040FA" w:rsidRDefault="001040FA" w:rsidP="001040FA">
      <w:pPr>
        <w:rPr>
          <w:rFonts w:eastAsia="Times New Roman"/>
          <w:color w:val="1F497D"/>
        </w:rPr>
      </w:pPr>
    </w:p>
    <w:p w14:paraId="4367F7B2" w14:textId="77777777" w:rsidR="001040FA" w:rsidRDefault="001040FA" w:rsidP="001040FA">
      <w:pPr>
        <w:rPr>
          <w:rFonts w:eastAsia="Times New Roman"/>
          <w:color w:val="1F497D"/>
        </w:rPr>
      </w:pPr>
    </w:p>
    <w:p w14:paraId="0696439B" w14:textId="77777777" w:rsidR="001040FA" w:rsidRDefault="001040FA" w:rsidP="001040FA">
      <w:pPr>
        <w:rPr>
          <w:rFonts w:eastAsia="Times New Roman"/>
          <w:color w:val="1F497D"/>
        </w:rPr>
      </w:pPr>
    </w:p>
    <w:p w14:paraId="4DAC3FEA" w14:textId="77777777" w:rsidR="001040FA" w:rsidRDefault="001040FA" w:rsidP="001040FA">
      <w:pPr>
        <w:rPr>
          <w:rFonts w:eastAsia="Times New Roman"/>
          <w:color w:val="1F497D"/>
        </w:rPr>
      </w:pPr>
    </w:p>
    <w:p w14:paraId="641CCD18" w14:textId="77777777" w:rsidR="001040FA" w:rsidRDefault="001040FA" w:rsidP="001040FA">
      <w:pPr>
        <w:rPr>
          <w:rFonts w:eastAsia="Times New Roman"/>
          <w:color w:val="1F497D"/>
        </w:rPr>
      </w:pPr>
    </w:p>
    <w:p w14:paraId="3FF510CC" w14:textId="77777777" w:rsidR="001040FA" w:rsidRDefault="001040FA" w:rsidP="001040FA">
      <w:pPr>
        <w:rPr>
          <w:color w:val="1F497D"/>
        </w:rPr>
      </w:pPr>
      <w:hyperlink r:id="rId12" w:history="1">
        <w:r>
          <w:rPr>
            <w:rStyle w:val="Hyperlink"/>
          </w:rPr>
          <w:t>https://community.softwaregrp.com/t5/Quality-Center-ALM-User/OTA-How-to-Delete-a-TestSet-from-Lab/td-p/966962</w:t>
        </w:r>
      </w:hyperlink>
    </w:p>
    <w:p w14:paraId="37923E59" w14:textId="77777777" w:rsidR="001040FA" w:rsidRDefault="001040FA" w:rsidP="001040FA">
      <w:pPr>
        <w:rPr>
          <w:color w:val="1F497D"/>
        </w:rPr>
      </w:pPr>
      <w:hyperlink r:id="rId13" w:history="1">
        <w:r>
          <w:rPr>
            <w:rStyle w:val="Hyperlink"/>
          </w:rPr>
          <w:t>https://community.softwaregrp.com/t5/Quality-Center-ALM-User/How-do-I-delete-all-tests-in-Test-Lab-that-have-the-status-quot/td-p/943934</w:t>
        </w:r>
      </w:hyperlink>
    </w:p>
    <w:p w14:paraId="006EA6D1" w14:textId="77777777" w:rsidR="001040FA" w:rsidRPr="001040FA" w:rsidRDefault="001040FA" w:rsidP="001040FA">
      <w:pPr>
        <w:rPr>
          <w:rFonts w:eastAsia="Times New Roman"/>
          <w:color w:val="1F497D"/>
        </w:rPr>
      </w:pPr>
    </w:p>
    <w:p w14:paraId="3002422B" w14:textId="77777777" w:rsidR="001040FA" w:rsidRDefault="001040FA" w:rsidP="001040FA">
      <w:pPr>
        <w:rPr>
          <w:color w:val="1F497D"/>
        </w:rPr>
      </w:pPr>
    </w:p>
    <w:p w14:paraId="61B145D6" w14:textId="77777777" w:rsidR="001040FA" w:rsidRDefault="001040FA"/>
    <w:sectPr w:rsidR="0010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E74AF"/>
    <w:multiLevelType w:val="hybridMultilevel"/>
    <w:tmpl w:val="ADE49E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FA"/>
    <w:rsid w:val="001040FA"/>
    <w:rsid w:val="0038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9480"/>
  <w15:chartTrackingRefBased/>
  <w15:docId w15:val="{D3879C81-FEE6-47F0-B431-8E83034B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F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0FA"/>
    <w:rPr>
      <w:color w:val="0000FF"/>
      <w:u w:val="single"/>
    </w:rPr>
  </w:style>
  <w:style w:type="paragraph" w:styleId="ListParagraph">
    <w:name w:val="List Paragraph"/>
    <w:basedOn w:val="Normal"/>
    <w:uiPriority w:val="34"/>
    <w:qFormat/>
    <w:rsid w:val="001040FA"/>
    <w:pPr>
      <w:ind w:left="720"/>
    </w:pPr>
  </w:style>
  <w:style w:type="paragraph" w:styleId="BalloonText">
    <w:name w:val="Balloon Text"/>
    <w:basedOn w:val="Normal"/>
    <w:link w:val="BalloonTextChar"/>
    <w:uiPriority w:val="99"/>
    <w:semiHidden/>
    <w:unhideWhenUsed/>
    <w:rsid w:val="001040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5326">
      <w:bodyDiv w:val="1"/>
      <w:marLeft w:val="0"/>
      <w:marRight w:val="0"/>
      <w:marTop w:val="0"/>
      <w:marBottom w:val="0"/>
      <w:divBdr>
        <w:top w:val="none" w:sz="0" w:space="0" w:color="auto"/>
        <w:left w:val="none" w:sz="0" w:space="0" w:color="auto"/>
        <w:bottom w:val="none" w:sz="0" w:space="0" w:color="auto"/>
        <w:right w:val="none" w:sz="0" w:space="0" w:color="auto"/>
      </w:divBdr>
    </w:div>
    <w:div w:id="110422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mea01.safelinks.protection.outlook.com/?url=https%3A%2F%2Fcommunity.softwaregrp.com%2Ft5%2FQuality-Center-ALM-User%2FHow-do-I-delete-all-tests-in-Test-Lab-that-have-the-status-quot%2Ftd-p%2F943934&amp;data=02%7C01%7CV.Kalluru%40shell.com%7C9e5125e2e91849614aec08d6722bb6ef%7Cdb1e96a8a3da442a930b235cac24cd5c%7C0%7C0%7C636821929449977438&amp;sdata=QNvQcIOXELGDAV%2BAGSmVTuHwTmZJEzsMLD4%2FcEMN3to%3D&amp;reserved=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mea01.safelinks.protection.outlook.com/?url=https%3A%2F%2Fcommunity.softwaregrp.com%2Ft5%2FQuality-Center-ALM-User%2FOTA-How-to-Delete-a-TestSet-from-Lab%2Ftd-p%2F966962&amp;data=02%7C01%7CV.Kalluru%40shell.com%7C9e5125e2e91849614aec08d6722bb6ef%7Cdb1e96a8a3da442a930b235cac24cd5c%7C0%7C0%7C636821929449977438&amp;sdata=til1Z2eKYKMOCRPcYBpagniszautrKnTikG4HOq1KSg%3D&amp;reserved=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mea01.safelinks.protection.outlook.com/?url=https%3A%2F%2Fcommunity.softwaregrp.com%2Ft5%2FQuality-Center-ALM-User%2FRunning-SQL-Query-from-within-Excel-using-OTA%2Fm-p%2F982919%23M12841&amp;data=02%7C01%7CNaveen.KumarG%40shell.com%7C05b45c6c61d7406fe02908d66f1ac59d%7Cdb1e96a8a3da442a930b235cac24cd5c%7C0%7C0%7C636818559699227726&amp;sdata=AHmZO1rsa7uKbezukvR9Xk7RRKr6XzZSyU%2BL5cis7Gc%3D&amp;reserved=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mea01.safelinks.protection.outlook.com/?url=https%3A%2F%2Fadmhelp.microfocus.com%2Falm%2Fen%2F12.55%2Fapi_refs%2Fota%2Fwebframe.html%23topic6.html&amp;data=02%7C01%7CNaveen.KumarG%40shell.com%7C05b45c6c61d7406fe02908d66f1ac59d%7Cdb1e96a8a3da442a930b235cac24cd5c%7C0%7C0%7C636818559699217718&amp;sdata=ogKRsIURNBTXwWKVAGEzasUnMfAiwNWvq5Y44VVb%2FZY%3D&amp;reserved=0" TargetMode="External"/><Relationship Id="rId4" Type="http://schemas.openxmlformats.org/officeDocument/2006/relationships/numbering" Target="numbering.xml"/><Relationship Id="rId9" Type="http://schemas.openxmlformats.org/officeDocument/2006/relationships/image" Target="cid:image005.png@01D4A2F5.E30E27F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3813FD483DA40AEB0A9C1A5BBC5B1" ma:contentTypeVersion="7" ma:contentTypeDescription="Create a new document." ma:contentTypeScope="" ma:versionID="95214f5fb8ad76105aa239261b6d9659">
  <xsd:schema xmlns:xsd="http://www.w3.org/2001/XMLSchema" xmlns:xs="http://www.w3.org/2001/XMLSchema" xmlns:p="http://schemas.microsoft.com/office/2006/metadata/properties" xmlns:ns3="c89e8368-be5f-41e2-9f71-6903759ef476" targetNamespace="http://schemas.microsoft.com/office/2006/metadata/properties" ma:root="true" ma:fieldsID="222c86ae0f9acfa4ee3ca68356941c0e" ns3:_="">
    <xsd:import namespace="c89e8368-be5f-41e2-9f71-6903759ef4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e8368-be5f-41e2-9f71-6903759ef4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56092E-D384-4221-88CD-68B6FE1FF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e8368-be5f-41e2-9f71-6903759ef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1C212B-57DD-421A-8B2E-94DA389F43A5}">
  <ds:schemaRefs>
    <ds:schemaRef ds:uri="http://schemas.microsoft.com/sharepoint/v3/contenttype/forms"/>
  </ds:schemaRefs>
</ds:datastoreItem>
</file>

<file path=customXml/itemProps3.xml><?xml version="1.0" encoding="utf-8"?>
<ds:datastoreItem xmlns:ds="http://schemas.openxmlformats.org/officeDocument/2006/customXml" ds:itemID="{AEAE9A1C-2D96-415B-90C7-CCB1123D4E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Kalluru, Venkat Suneel SBOBNG-ITY/DID</dc:creator>
  <cp:keywords/>
  <dc:description/>
  <cp:lastModifiedBy>Kalluru, Venkat Suneel SBOBNG-ITY/DID</cp:lastModifiedBy>
  <cp:revision>1</cp:revision>
  <dcterms:created xsi:type="dcterms:W3CDTF">2020-01-21T08:34:00Z</dcterms:created>
  <dcterms:modified xsi:type="dcterms:W3CDTF">2020-01-28T09:40:00Z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0x0101002823813FD483DA40AEB0A9C1A5BBC5B1</vt:lpwstr>
  </property>
</Properties>
</file>