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96E6" w14:textId="61CF8345" w:rsidR="00402BCB" w:rsidRDefault="00000000" w:rsidP="00F35A76">
      <w:pPr>
        <w:pStyle w:val="FirstParagraph"/>
        <w:spacing w:before="0" w:after="0"/>
        <w:jc w:val="center"/>
      </w:pPr>
      <w:r w:rsidRPr="00F35A76">
        <w:rPr>
          <w:b/>
          <w:bCs/>
          <w:i/>
          <w:iCs/>
          <w:color w:val="0000FF"/>
        </w:rPr>
        <w:t>SUNITA SHARMA</w:t>
      </w:r>
      <w:r>
        <w:br/>
        <w:t>Cypress, CA</w:t>
      </w:r>
      <w:r w:rsidR="00F35A76">
        <w:t xml:space="preserve"> | </w:t>
      </w:r>
      <w:r>
        <w:t>(714) 616-8520</w:t>
      </w:r>
      <w:r>
        <w:br/>
      </w:r>
      <w:hyperlink r:id="rId5">
        <w:r>
          <w:rPr>
            <w:rStyle w:val="Hyperlink"/>
          </w:rPr>
          <w:t>LinkedIn</w:t>
        </w:r>
      </w:hyperlink>
      <w:r>
        <w:t xml:space="preserve"> | </w:t>
      </w:r>
      <w:hyperlink r:id="rId6">
        <w:r>
          <w:rPr>
            <w:rStyle w:val="Hyperlink"/>
          </w:rPr>
          <w:t>GitHub</w:t>
        </w:r>
      </w:hyperlink>
      <w:r>
        <w:t xml:space="preserve"> | sunitanigam@yahoo.com</w:t>
      </w:r>
    </w:p>
    <w:p w14:paraId="170ABF83" w14:textId="77777777" w:rsidR="00402BCB" w:rsidRDefault="00000000" w:rsidP="00F35A76">
      <w:pPr>
        <w:spacing w:after="0"/>
      </w:pPr>
      <w:r>
        <w:pict w14:anchorId="3D747991">
          <v:rect id="_x0000_i1035" style="width:0;height:1.5pt" o:hralign="center" o:bullet="t" o:hrstd="t" o:hr="t"/>
        </w:pict>
      </w:r>
    </w:p>
    <w:p w14:paraId="456E2ACA" w14:textId="77777777" w:rsidR="00F35A76" w:rsidRDefault="00F35A76" w:rsidP="00F35A76">
      <w:pPr>
        <w:spacing w:after="0"/>
      </w:pPr>
    </w:p>
    <w:p w14:paraId="1261C2C9" w14:textId="77777777" w:rsidR="00402BCB" w:rsidRDefault="00000000" w:rsidP="00F35A76">
      <w:pPr>
        <w:pStyle w:val="FirstParagraph"/>
        <w:spacing w:before="0" w:after="0"/>
      </w:pPr>
      <w:r w:rsidRPr="00F35A76">
        <w:rPr>
          <w:b/>
          <w:bCs/>
          <w:color w:val="0000FF"/>
        </w:rPr>
        <w:t>SUMMARY</w:t>
      </w:r>
      <w:r>
        <w:br/>
        <w:t>Cybersecurity QA Engineer &amp; Blue Team Practitioner with 3+ years of experience validating secure infrastructure, performing threat analysis, and building security test automation. Proficient in monitoring IAM, firewall rules, encryption, and cloud hardening against NIST/CIS standards.</w:t>
      </w:r>
    </w:p>
    <w:p w14:paraId="4B7A435B" w14:textId="77777777" w:rsidR="00402BCB" w:rsidRDefault="00000000">
      <w:pPr>
        <w:pStyle w:val="BodyText"/>
      </w:pPr>
      <w:r>
        <w:t>Adept at integrating SAST/DAST scans into CI/CD, validating APIs, and simulating threat scenarios using MITRE ATT&amp;CK. Recently completed a 30-day SOC Challenge, applying hands-on blue team skills across threat detection, malware analysis, and EDR tools (Splunk, Suricata, Wazuh).</w:t>
      </w:r>
    </w:p>
    <w:p w14:paraId="2C76C596" w14:textId="77777777" w:rsidR="00402BCB" w:rsidRDefault="00000000">
      <w:r>
        <w:pict w14:anchorId="38689774">
          <v:rect id="_x0000_i1026" style="width:0;height:1.5pt" o:hralign="center" o:hrstd="t" o:hr="t"/>
        </w:pict>
      </w:r>
    </w:p>
    <w:p w14:paraId="6386E8ED" w14:textId="77777777" w:rsidR="00402BCB" w:rsidRPr="00F35A76" w:rsidRDefault="00000000">
      <w:pPr>
        <w:pStyle w:val="FirstParagraph"/>
        <w:rPr>
          <w:color w:val="0000FF"/>
        </w:rPr>
      </w:pPr>
      <w:r w:rsidRPr="00F35A76">
        <w:rPr>
          <w:b/>
          <w:bCs/>
          <w:color w:val="0000FF"/>
        </w:rPr>
        <w:t>TECHNICAL SKILLS</w:t>
      </w:r>
    </w:p>
    <w:p w14:paraId="13A7A653" w14:textId="77777777" w:rsidR="00F35A76" w:rsidRDefault="00000000" w:rsidP="00F35A76">
      <w:pPr>
        <w:pStyle w:val="BodyText"/>
        <w:numPr>
          <w:ilvl w:val="0"/>
          <w:numId w:val="9"/>
        </w:numPr>
        <w:spacing w:before="0" w:after="0"/>
      </w:pPr>
      <w:r>
        <w:rPr>
          <w:b/>
          <w:bCs/>
        </w:rPr>
        <w:t>Security Monitoring &amp; EDR:</w:t>
      </w:r>
      <w:r>
        <w:t xml:space="preserve"> Wazuh, Suricata, CrowdStrike (conceptual), Firewall Analysis, SIEM (Splunk, QRadar), EDR alert triage</w:t>
      </w:r>
    </w:p>
    <w:p w14:paraId="643E50EF" w14:textId="77777777" w:rsidR="00F35A76" w:rsidRDefault="00000000" w:rsidP="00F35A76">
      <w:pPr>
        <w:pStyle w:val="BodyText"/>
        <w:numPr>
          <w:ilvl w:val="0"/>
          <w:numId w:val="9"/>
        </w:numPr>
        <w:spacing w:before="0" w:after="0"/>
      </w:pPr>
      <w:r>
        <w:rPr>
          <w:b/>
          <w:bCs/>
        </w:rPr>
        <w:t>Threat Detection &amp; IR:</w:t>
      </w:r>
      <w:r>
        <w:t xml:space="preserve"> Sysmon, Log analysis (Linux/Windows), MITRE ATT&amp;CK, Cyber Kill Chain, IOC extraction</w:t>
      </w:r>
    </w:p>
    <w:p w14:paraId="0ABE5F83" w14:textId="77777777" w:rsidR="00F35A76" w:rsidRDefault="00000000" w:rsidP="00F35A76">
      <w:pPr>
        <w:pStyle w:val="BodyText"/>
        <w:numPr>
          <w:ilvl w:val="0"/>
          <w:numId w:val="9"/>
        </w:numPr>
        <w:spacing w:before="0" w:after="0"/>
      </w:pPr>
      <w:r>
        <w:rPr>
          <w:b/>
          <w:bCs/>
        </w:rPr>
        <w:t>Secure SDLC &amp; QA:</w:t>
      </w:r>
      <w:r>
        <w:t xml:space="preserve"> SAST, DAST, SCA, OWASP Top 10, API Abuse Testing, Cucumber, Selenium, Postman</w:t>
      </w:r>
    </w:p>
    <w:p w14:paraId="7477E6DC" w14:textId="77777777" w:rsidR="00F35A76" w:rsidRDefault="00000000" w:rsidP="00F35A76">
      <w:pPr>
        <w:pStyle w:val="BodyText"/>
        <w:numPr>
          <w:ilvl w:val="0"/>
          <w:numId w:val="9"/>
        </w:numPr>
        <w:spacing w:before="0" w:after="0"/>
      </w:pPr>
      <w:r>
        <w:rPr>
          <w:b/>
          <w:bCs/>
        </w:rPr>
        <w:t>CI/CD &amp; Automation:</w:t>
      </w:r>
      <w:r>
        <w:t xml:space="preserve"> Git, GitHub, Jenkins, Python, Bash, Cypress, Playwright, Serenity BDD</w:t>
      </w:r>
    </w:p>
    <w:p w14:paraId="5E1BF03B" w14:textId="77777777" w:rsidR="00F35A76" w:rsidRDefault="00000000" w:rsidP="00F35A76">
      <w:pPr>
        <w:pStyle w:val="BodyText"/>
        <w:numPr>
          <w:ilvl w:val="0"/>
          <w:numId w:val="9"/>
        </w:numPr>
        <w:spacing w:before="0" w:after="0"/>
      </w:pPr>
      <w:r>
        <w:rPr>
          <w:b/>
          <w:bCs/>
        </w:rPr>
        <w:t>Network &amp; Protocols:</w:t>
      </w:r>
      <w:r>
        <w:t xml:space="preserve"> Wireshark, Nmap, DHCP, LDAP, SMTP, HTTP, SSL/TLS</w:t>
      </w:r>
    </w:p>
    <w:p w14:paraId="28F22EA7" w14:textId="77777777" w:rsidR="00F35A76" w:rsidRDefault="00000000" w:rsidP="00F35A76">
      <w:pPr>
        <w:pStyle w:val="BodyText"/>
        <w:numPr>
          <w:ilvl w:val="0"/>
          <w:numId w:val="9"/>
        </w:numPr>
        <w:spacing w:before="0" w:after="0"/>
      </w:pPr>
      <w:r>
        <w:rPr>
          <w:b/>
          <w:bCs/>
        </w:rPr>
        <w:t>Cloud &amp; Compliance:</w:t>
      </w:r>
      <w:r>
        <w:t xml:space="preserve"> AWS, OS/Cloud Hardening (CIS/NIST), Risk Management</w:t>
      </w:r>
    </w:p>
    <w:p w14:paraId="49A2B958" w14:textId="6DF483B3" w:rsidR="00402BCB" w:rsidRDefault="00000000" w:rsidP="00F35A76">
      <w:pPr>
        <w:pStyle w:val="BodyText"/>
        <w:numPr>
          <w:ilvl w:val="0"/>
          <w:numId w:val="9"/>
        </w:numPr>
        <w:spacing w:before="0" w:after="0"/>
      </w:pPr>
      <w:r>
        <w:rPr>
          <w:b/>
          <w:bCs/>
        </w:rPr>
        <w:t>Collaboration &amp; Agile:</w:t>
      </w:r>
      <w:r>
        <w:t xml:space="preserve"> Jira, Confluence, Scrum ceremonies, Sprint planning, Story grooming</w:t>
      </w:r>
    </w:p>
    <w:p w14:paraId="02AD385E" w14:textId="77777777" w:rsidR="00402BCB" w:rsidRDefault="00000000">
      <w:r>
        <w:pict w14:anchorId="1F870693">
          <v:rect id="_x0000_i1027" style="width:0;height:1.5pt" o:hralign="center" o:hrstd="t" o:hr="t"/>
        </w:pict>
      </w:r>
    </w:p>
    <w:p w14:paraId="4A5827FE" w14:textId="77777777" w:rsidR="00402BCB" w:rsidRDefault="00000000">
      <w:pPr>
        <w:pStyle w:val="FirstParagraph"/>
      </w:pPr>
      <w:r w:rsidRPr="00F35A76">
        <w:rPr>
          <w:b/>
          <w:bCs/>
          <w:color w:val="0000FF"/>
        </w:rPr>
        <w:t>PROFESSIONAL DEVELOPMENT PROJECT (FREELANCE)</w:t>
      </w:r>
      <w:r>
        <w:br/>
      </w:r>
      <w:r>
        <w:rPr>
          <w:b/>
          <w:bCs/>
        </w:rPr>
        <w:t>SOC Hands-On Challenge (2024–2025)</w:t>
      </w:r>
      <w:r>
        <w:br/>
        <w:t xml:space="preserve">GitHub Repo: </w:t>
      </w:r>
      <w:hyperlink r:id="rId7">
        <w:r>
          <w:rPr>
            <w:rStyle w:val="Hyperlink"/>
          </w:rPr>
          <w:t>SOC-Hands-On-Challenge</w:t>
        </w:r>
      </w:hyperlink>
    </w:p>
    <w:p w14:paraId="250D03ED" w14:textId="77777777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 xml:space="preserve">Completed 30 structured labs simulating real-world Blue Team scenarios: - </w:t>
      </w:r>
    </w:p>
    <w:p w14:paraId="180A97DB" w14:textId="4DE8FE0F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>Log correlation and alert triage from Windows Event Logs, Sysmon, UFW</w:t>
      </w:r>
    </w:p>
    <w:p w14:paraId="644A7DEC" w14:textId="0A28E1F2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>Network packet inspection using Wireshark, Zeek, TCP/UDP analysis</w:t>
      </w:r>
    </w:p>
    <w:p w14:paraId="3A61168C" w14:textId="47917454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 xml:space="preserve">Threat detection using Suricata IDS and Wazuh agent alerting </w:t>
      </w:r>
    </w:p>
    <w:p w14:paraId="1DBB13E6" w14:textId="595D3DE7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 xml:space="preserve">Malware and phishing incident analysis with IOC extraction </w:t>
      </w:r>
    </w:p>
    <w:p w14:paraId="17A76E2A" w14:textId="0BF3B145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 xml:space="preserve">SSH brute-force attack detection and alert customization </w:t>
      </w:r>
    </w:p>
    <w:p w14:paraId="6B77A288" w14:textId="3ABFACFE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 xml:space="preserve">File Integrity Monitoring (FIM) and memory acquisition (AVML) </w:t>
      </w:r>
    </w:p>
    <w:p w14:paraId="35986EE1" w14:textId="031968F3" w:rsidR="00B03B2C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lastRenderedPageBreak/>
        <w:t>Splunk dashboards for DNS, HTTP, and SSH anomaly detection</w:t>
      </w:r>
    </w:p>
    <w:p w14:paraId="33031DCF" w14:textId="10D5DA19" w:rsidR="00402BCB" w:rsidRDefault="00000000" w:rsidP="00B03B2C">
      <w:pPr>
        <w:pStyle w:val="BodyText"/>
        <w:numPr>
          <w:ilvl w:val="0"/>
          <w:numId w:val="3"/>
        </w:numPr>
        <w:spacing w:before="0" w:after="0"/>
      </w:pPr>
      <w:r>
        <w:t>Documented step-by-step investigations with evidence and mitigation actions</w:t>
      </w:r>
    </w:p>
    <w:p w14:paraId="199B5336" w14:textId="77777777" w:rsidR="00402BCB" w:rsidRDefault="00000000">
      <w:r>
        <w:pict w14:anchorId="1A13E92E">
          <v:rect id="_x0000_i1028" style="width:0;height:1.5pt" o:hralign="center" o:hrstd="t" o:hr="t"/>
        </w:pict>
      </w:r>
    </w:p>
    <w:p w14:paraId="76D3FD41" w14:textId="77777777" w:rsidR="00402BCB" w:rsidRPr="00F35A76" w:rsidRDefault="00000000">
      <w:pPr>
        <w:pStyle w:val="FirstParagraph"/>
        <w:rPr>
          <w:color w:val="0000FF"/>
        </w:rPr>
      </w:pPr>
      <w:r w:rsidRPr="00F35A76">
        <w:rPr>
          <w:b/>
          <w:bCs/>
          <w:color w:val="0000FF"/>
        </w:rPr>
        <w:t>PROFESSIONAL EXPERIENCE</w:t>
      </w:r>
    </w:p>
    <w:p w14:paraId="2A8E59CA" w14:textId="77777777" w:rsidR="00B03B2C" w:rsidRPr="00B03B2C" w:rsidRDefault="00000000" w:rsidP="00B03B2C">
      <w:pPr>
        <w:pStyle w:val="BodyText"/>
        <w:spacing w:before="0" w:after="0"/>
        <w:rPr>
          <w:sz w:val="22"/>
          <w:szCs w:val="22"/>
        </w:rPr>
      </w:pPr>
      <w:r>
        <w:rPr>
          <w:b/>
          <w:bCs/>
        </w:rPr>
        <w:t>Serenity Dojo – Remote</w:t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 w:rsidRPr="00B03B2C">
        <w:rPr>
          <w:b/>
          <w:bCs/>
        </w:rPr>
        <w:t>Jun 2023 – Jun 2024</w:t>
      </w:r>
      <w:r>
        <w:br/>
      </w:r>
      <w:r>
        <w:rPr>
          <w:i/>
          <w:iCs/>
        </w:rPr>
        <w:t>Agile Automation Test Engineer</w:t>
      </w:r>
      <w:r w:rsidR="00B03B2C">
        <w:rPr>
          <w:i/>
          <w:iCs/>
        </w:rPr>
        <w:t xml:space="preserve"> </w:t>
      </w:r>
      <w:r w:rsidR="00B03B2C">
        <w:rPr>
          <w:i/>
          <w:iCs/>
        </w:rPr>
        <w:tab/>
      </w:r>
    </w:p>
    <w:p w14:paraId="15914E05" w14:textId="52D3678B" w:rsidR="00B03B2C" w:rsidRPr="00B03B2C" w:rsidRDefault="00000000" w:rsidP="00B03B2C">
      <w:pPr>
        <w:pStyle w:val="BodyText"/>
        <w:numPr>
          <w:ilvl w:val="0"/>
          <w:numId w:val="2"/>
        </w:numPr>
        <w:spacing w:before="0" w:after="0"/>
        <w:rPr>
          <w:sz w:val="22"/>
          <w:szCs w:val="22"/>
        </w:rPr>
      </w:pPr>
      <w:r w:rsidRPr="00B03B2C">
        <w:rPr>
          <w:sz w:val="22"/>
          <w:szCs w:val="22"/>
        </w:rPr>
        <w:t>Developed secure test suites with Playwright and Cypress for REST API and UI regression  Built BDD scripts to test business and security rule compliance via Cucumber + RestAssured</w:t>
      </w:r>
    </w:p>
    <w:p w14:paraId="590ECD82" w14:textId="3162BA01" w:rsidR="00B03B2C" w:rsidRPr="00B03B2C" w:rsidRDefault="00000000" w:rsidP="00B03B2C">
      <w:pPr>
        <w:pStyle w:val="BodyText"/>
        <w:numPr>
          <w:ilvl w:val="0"/>
          <w:numId w:val="2"/>
        </w:numPr>
        <w:spacing w:before="0" w:after="0"/>
        <w:rPr>
          <w:sz w:val="22"/>
          <w:szCs w:val="22"/>
        </w:rPr>
      </w:pPr>
      <w:r w:rsidRPr="00B03B2C">
        <w:rPr>
          <w:sz w:val="22"/>
          <w:szCs w:val="22"/>
        </w:rPr>
        <w:t>Integrated test pipelines in GitHub CI/CD workflows with built-in security scanning</w:t>
      </w:r>
    </w:p>
    <w:p w14:paraId="3DA7A11F" w14:textId="1B6C26D2" w:rsidR="00402BCB" w:rsidRDefault="00000000" w:rsidP="00B03B2C">
      <w:pPr>
        <w:pStyle w:val="BodyText"/>
        <w:numPr>
          <w:ilvl w:val="0"/>
          <w:numId w:val="2"/>
        </w:numPr>
        <w:spacing w:before="0" w:after="0"/>
        <w:rPr>
          <w:sz w:val="22"/>
          <w:szCs w:val="22"/>
        </w:rPr>
      </w:pPr>
      <w:r w:rsidRPr="00B03B2C">
        <w:rPr>
          <w:sz w:val="22"/>
          <w:szCs w:val="22"/>
        </w:rPr>
        <w:t>Simulated abuse cases and tested authentication failures, injections, and insecure redirects</w:t>
      </w:r>
    </w:p>
    <w:p w14:paraId="38448C20" w14:textId="77777777" w:rsidR="00B03B2C" w:rsidRPr="00B03B2C" w:rsidRDefault="00B03B2C" w:rsidP="00B03B2C">
      <w:pPr>
        <w:pStyle w:val="BodyText"/>
        <w:spacing w:before="0" w:after="0"/>
        <w:ind w:left="720"/>
        <w:rPr>
          <w:sz w:val="22"/>
          <w:szCs w:val="22"/>
        </w:rPr>
      </w:pPr>
    </w:p>
    <w:p w14:paraId="1AE045DB" w14:textId="7E62845E" w:rsidR="00B03B2C" w:rsidRDefault="00000000" w:rsidP="00B03B2C">
      <w:pPr>
        <w:pStyle w:val="BodyText"/>
        <w:spacing w:before="0" w:after="0"/>
      </w:pPr>
      <w:r>
        <w:rPr>
          <w:b/>
          <w:bCs/>
        </w:rPr>
        <w:t>Trustwave Holdings Inc. </w:t>
      </w:r>
      <w:r w:rsidR="00B03B2C">
        <w:rPr>
          <w:b/>
          <w:bCs/>
        </w:rPr>
        <w:t>-</w:t>
      </w:r>
      <w:r>
        <w:rPr>
          <w:b/>
          <w:bCs/>
        </w:rPr>
        <w:t xml:space="preserve"> Remote</w:t>
      </w:r>
      <w:r w:rsidR="00B03B2C">
        <w:rPr>
          <w:b/>
          <w:bCs/>
        </w:rPr>
        <w:t xml:space="preserve">  </w:t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 w:rsidRPr="00B03B2C">
        <w:rPr>
          <w:b/>
          <w:bCs/>
        </w:rPr>
        <w:t>Jul 2019 – May 2023</w:t>
      </w:r>
      <w:r>
        <w:br/>
      </w:r>
      <w:r>
        <w:rPr>
          <w:i/>
          <w:iCs/>
        </w:rPr>
        <w:t>Senior Test Engineer</w:t>
      </w:r>
    </w:p>
    <w:p w14:paraId="313B4A7B" w14:textId="28E4907E" w:rsidR="00B03B2C" w:rsidRDefault="00000000" w:rsidP="00B03B2C">
      <w:pPr>
        <w:pStyle w:val="BodyText"/>
        <w:numPr>
          <w:ilvl w:val="0"/>
          <w:numId w:val="2"/>
        </w:numPr>
        <w:spacing w:before="0" w:after="0"/>
      </w:pPr>
      <w:r>
        <w:t xml:space="preserve">Led infrastructure and cloud security validation across CrowdStrike, Carbon Black, Cortex XDR </w:t>
      </w:r>
    </w:p>
    <w:p w14:paraId="6E0A8DE4" w14:textId="77777777" w:rsidR="00B03B2C" w:rsidRDefault="00000000" w:rsidP="00B03B2C">
      <w:pPr>
        <w:pStyle w:val="BodyText"/>
        <w:numPr>
          <w:ilvl w:val="0"/>
          <w:numId w:val="2"/>
        </w:numPr>
        <w:spacing w:before="0" w:after="0"/>
      </w:pPr>
      <w:r>
        <w:t>Verified firewall, IAM, and encryption settings against CIS/NIST security benchmarks</w:t>
      </w:r>
    </w:p>
    <w:p w14:paraId="1E5970FC" w14:textId="77777777" w:rsidR="00B03B2C" w:rsidRDefault="00000000" w:rsidP="00B03B2C">
      <w:pPr>
        <w:pStyle w:val="BodyText"/>
        <w:numPr>
          <w:ilvl w:val="0"/>
          <w:numId w:val="2"/>
        </w:numPr>
        <w:spacing w:before="0" w:after="0"/>
      </w:pPr>
      <w:r>
        <w:t>Integrated SAST/DAST tools into CI/CD pipelines for continuous security validation</w:t>
      </w:r>
    </w:p>
    <w:p w14:paraId="52A4E29C" w14:textId="77777777" w:rsidR="00B03B2C" w:rsidRDefault="00000000" w:rsidP="00B03B2C">
      <w:pPr>
        <w:pStyle w:val="BodyText"/>
        <w:numPr>
          <w:ilvl w:val="0"/>
          <w:numId w:val="2"/>
        </w:numPr>
        <w:spacing w:before="0" w:after="0"/>
      </w:pPr>
      <w:r>
        <w:t xml:space="preserve">Supported SOC triage and remediation by analyzing QRadar and Cybereason alerts </w:t>
      </w:r>
    </w:p>
    <w:p w14:paraId="62DCFB80" w14:textId="142C57A7" w:rsidR="00402BCB" w:rsidRDefault="00000000" w:rsidP="00B03B2C">
      <w:pPr>
        <w:pStyle w:val="BodyText"/>
        <w:numPr>
          <w:ilvl w:val="0"/>
          <w:numId w:val="2"/>
        </w:numPr>
        <w:spacing w:before="0" w:after="0"/>
      </w:pPr>
      <w:r>
        <w:t>Authored secure QA workflows for SOAR playbooks and remediation validation</w:t>
      </w:r>
    </w:p>
    <w:p w14:paraId="0FDA8400" w14:textId="11A49865" w:rsidR="00B03B2C" w:rsidRDefault="00000000" w:rsidP="00B03B2C">
      <w:pPr>
        <w:pStyle w:val="BodyText"/>
        <w:rPr>
          <w:i/>
          <w:iCs/>
        </w:rPr>
      </w:pPr>
      <w:r>
        <w:rPr>
          <w:b/>
          <w:bCs/>
        </w:rPr>
        <w:t>M86 Security (Acquired by Trustwave) – Irvine, CA</w:t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 w:rsidRPr="00B03B2C">
        <w:rPr>
          <w:b/>
          <w:bCs/>
        </w:rPr>
        <w:t>Mar 2012 – Jun 2019</w:t>
      </w:r>
      <w:r>
        <w:br/>
      </w:r>
      <w:r>
        <w:rPr>
          <w:i/>
          <w:iCs/>
        </w:rPr>
        <w:t>QA Engineer</w:t>
      </w:r>
    </w:p>
    <w:p w14:paraId="2F00FB37" w14:textId="72771210" w:rsidR="00B03B2C" w:rsidRDefault="00000000" w:rsidP="00B03B2C">
      <w:pPr>
        <w:pStyle w:val="BodyText"/>
        <w:numPr>
          <w:ilvl w:val="0"/>
          <w:numId w:val="4"/>
        </w:numPr>
        <w:spacing w:before="0" w:after="0"/>
      </w:pPr>
      <w:r>
        <w:t xml:space="preserve">Validated SOAR platform security: API abuse prevention, threat intelligence workflows </w:t>
      </w:r>
    </w:p>
    <w:p w14:paraId="78B2BF33" w14:textId="4B115BD7" w:rsidR="00B03B2C" w:rsidRDefault="00000000" w:rsidP="00B03B2C">
      <w:pPr>
        <w:pStyle w:val="BodyText"/>
        <w:numPr>
          <w:ilvl w:val="0"/>
          <w:numId w:val="4"/>
        </w:numPr>
        <w:spacing w:before="0" w:after="0"/>
      </w:pPr>
      <w:r>
        <w:t>Automated Postman-based security tests for vulnerability detection and remediation</w:t>
      </w:r>
    </w:p>
    <w:p w14:paraId="52A94427" w14:textId="17741509" w:rsidR="00402BCB" w:rsidRDefault="00000000" w:rsidP="00B03B2C">
      <w:pPr>
        <w:pStyle w:val="BodyText"/>
        <w:numPr>
          <w:ilvl w:val="0"/>
          <w:numId w:val="4"/>
        </w:numPr>
        <w:spacing w:before="0" w:after="0"/>
      </w:pPr>
      <w:r>
        <w:t>Ensured adherence to secure development practices for microservice-based platforms</w:t>
      </w:r>
    </w:p>
    <w:p w14:paraId="046A7095" w14:textId="77777777" w:rsidR="00B03B2C" w:rsidRDefault="00000000" w:rsidP="00B03B2C">
      <w:pPr>
        <w:pStyle w:val="BodyText"/>
      </w:pPr>
      <w:r>
        <w:rPr>
          <w:b/>
          <w:bCs/>
        </w:rPr>
        <w:t>Marshal8e6 – Orange, CA</w:t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rPr>
          <w:b/>
          <w:bCs/>
        </w:rPr>
        <w:tab/>
      </w:r>
      <w:r w:rsidR="00B03B2C">
        <w:t>Dec 2007 – Feb 2012</w:t>
      </w:r>
      <w:r>
        <w:br/>
      </w:r>
      <w:r>
        <w:rPr>
          <w:i/>
          <w:iCs/>
        </w:rPr>
        <w:t>QA Engineer</w:t>
      </w:r>
    </w:p>
    <w:p w14:paraId="79F96A7E" w14:textId="6770D11E" w:rsidR="00B03B2C" w:rsidRDefault="00000000" w:rsidP="00B03B2C">
      <w:pPr>
        <w:pStyle w:val="BodyText"/>
        <w:numPr>
          <w:ilvl w:val="0"/>
          <w:numId w:val="6"/>
        </w:numPr>
        <w:spacing w:before="0" w:after="0"/>
      </w:pPr>
      <w:r>
        <w:t>Conducted QA for enterprise filtering products, endpoint policy enforcement</w:t>
      </w:r>
    </w:p>
    <w:p w14:paraId="2C57E131" w14:textId="1D7E81F5" w:rsidR="00B03B2C" w:rsidRDefault="00000000" w:rsidP="00B03B2C">
      <w:pPr>
        <w:pStyle w:val="BodyText"/>
        <w:numPr>
          <w:ilvl w:val="0"/>
          <w:numId w:val="6"/>
        </w:numPr>
        <w:spacing w:before="0" w:after="0"/>
      </w:pPr>
      <w:r>
        <w:t xml:space="preserve">Automated test scripts to detect weak configurations and bypasses </w:t>
      </w:r>
    </w:p>
    <w:p w14:paraId="42A8602A" w14:textId="1F8CF4C8" w:rsidR="00402BCB" w:rsidRDefault="00000000" w:rsidP="00B03B2C">
      <w:pPr>
        <w:pStyle w:val="BodyText"/>
        <w:numPr>
          <w:ilvl w:val="0"/>
          <w:numId w:val="6"/>
        </w:numPr>
        <w:spacing w:before="0" w:after="0"/>
      </w:pPr>
      <w:r>
        <w:t>Partnered with SOC and threat teams to validate malware detection scenarios</w:t>
      </w:r>
    </w:p>
    <w:p w14:paraId="507DF67C" w14:textId="77777777" w:rsidR="00402BCB" w:rsidRDefault="00000000">
      <w:r>
        <w:pict w14:anchorId="08E550E6">
          <v:rect id="_x0000_i1029" style="width:0;height:1.5pt" o:hralign="center" o:hrstd="t" o:hr="t"/>
        </w:pict>
      </w:r>
    </w:p>
    <w:p w14:paraId="4E0A660D" w14:textId="3BAD7251" w:rsidR="00B03B2C" w:rsidRPr="00F35A76" w:rsidRDefault="00000000">
      <w:pPr>
        <w:pStyle w:val="FirstParagraph"/>
        <w:rPr>
          <w:color w:val="0000FF"/>
        </w:rPr>
      </w:pPr>
      <w:r w:rsidRPr="00F35A76">
        <w:rPr>
          <w:b/>
          <w:bCs/>
          <w:color w:val="0000FF"/>
        </w:rPr>
        <w:t>EDUCATION &amp; CERTIFICATIONS</w:t>
      </w:r>
      <w:r w:rsidRPr="00F35A76">
        <w:rPr>
          <w:color w:val="0000FF"/>
        </w:rPr>
        <w:t xml:space="preserve"> </w:t>
      </w:r>
    </w:p>
    <w:p w14:paraId="5687D8E1" w14:textId="77777777" w:rsidR="002911BB" w:rsidRDefault="00000000" w:rsidP="002911BB">
      <w:pPr>
        <w:pStyle w:val="FirstParagraph"/>
        <w:numPr>
          <w:ilvl w:val="0"/>
          <w:numId w:val="7"/>
        </w:numPr>
        <w:spacing w:before="0" w:after="0"/>
      </w:pPr>
      <w:r>
        <w:t>Certificate in Software Quality Assurance – Portnov Computer School, CA</w:t>
      </w:r>
    </w:p>
    <w:p w14:paraId="753ACB90" w14:textId="77777777" w:rsidR="002911BB" w:rsidRDefault="00000000" w:rsidP="002911BB">
      <w:pPr>
        <w:pStyle w:val="FirstParagraph"/>
        <w:numPr>
          <w:ilvl w:val="0"/>
          <w:numId w:val="7"/>
        </w:numPr>
        <w:spacing w:before="0" w:after="0"/>
      </w:pPr>
      <w:r>
        <w:lastRenderedPageBreak/>
        <w:t>MS Botany &amp; BS Education – Rani Durgavati University, India</w:t>
      </w:r>
    </w:p>
    <w:p w14:paraId="0031265F" w14:textId="7899B6A4" w:rsidR="002911BB" w:rsidRPr="002911BB" w:rsidRDefault="002911BB" w:rsidP="002911BB">
      <w:pPr>
        <w:pStyle w:val="BodyText"/>
        <w:numPr>
          <w:ilvl w:val="0"/>
          <w:numId w:val="7"/>
        </w:numPr>
        <w:spacing w:before="0" w:after="0"/>
      </w:pPr>
      <w:r>
        <w:t>Certified ScrumMaster (CSM), PMI-ACP, SAFe Agilist</w:t>
      </w:r>
    </w:p>
    <w:p w14:paraId="0011D9D8" w14:textId="77777777" w:rsidR="002911BB" w:rsidRDefault="00000000" w:rsidP="002911BB">
      <w:pPr>
        <w:pStyle w:val="FirstParagraph"/>
        <w:numPr>
          <w:ilvl w:val="0"/>
          <w:numId w:val="7"/>
        </w:numPr>
        <w:spacing w:before="0" w:after="0"/>
      </w:pPr>
      <w:r>
        <w:t>CompTIA Security+ (in progress – target Oct 2025)</w:t>
      </w:r>
    </w:p>
    <w:p w14:paraId="0B65DAFA" w14:textId="5A3B33E1" w:rsidR="00402BCB" w:rsidRDefault="00000000" w:rsidP="002911BB">
      <w:pPr>
        <w:pStyle w:val="FirstParagraph"/>
        <w:numPr>
          <w:ilvl w:val="0"/>
          <w:numId w:val="7"/>
        </w:numPr>
        <w:spacing w:before="0" w:after="0"/>
      </w:pPr>
      <w:r>
        <w:t>Splunk Fundamentals 1 (in progress)</w:t>
      </w:r>
      <w:r>
        <w:br/>
      </w:r>
    </w:p>
    <w:p w14:paraId="5D8E59D2" w14:textId="77777777" w:rsidR="00402BCB" w:rsidRDefault="00000000">
      <w:r>
        <w:pict w14:anchorId="605D2A18">
          <v:rect id="_x0000_i1030" style="width:0;height:1.5pt" o:hralign="center" o:hrstd="t" o:hr="t"/>
        </w:pict>
      </w:r>
    </w:p>
    <w:p w14:paraId="7350475A" w14:textId="1B9C1536" w:rsidR="00B03B2C" w:rsidRPr="00F35A76" w:rsidRDefault="00000000">
      <w:pPr>
        <w:pStyle w:val="FirstParagraph"/>
        <w:rPr>
          <w:color w:val="0000FF"/>
        </w:rPr>
      </w:pPr>
      <w:r w:rsidRPr="00F35A76">
        <w:rPr>
          <w:b/>
          <w:bCs/>
          <w:color w:val="0000FF"/>
        </w:rPr>
        <w:t>SECURITY RESEARCH &amp; INTERESTS</w:t>
      </w:r>
      <w:r w:rsidRPr="00F35A76">
        <w:rPr>
          <w:color w:val="0000FF"/>
        </w:rPr>
        <w:t xml:space="preserve"> </w:t>
      </w:r>
    </w:p>
    <w:p w14:paraId="6C6A92E1" w14:textId="77777777" w:rsidR="00B03B2C" w:rsidRDefault="00000000" w:rsidP="002911BB">
      <w:pPr>
        <w:pStyle w:val="FirstParagraph"/>
        <w:numPr>
          <w:ilvl w:val="0"/>
          <w:numId w:val="8"/>
        </w:numPr>
        <w:spacing w:before="0" w:after="0"/>
      </w:pPr>
      <w:r>
        <w:t xml:space="preserve">Completed bootcamps: Threat Intelligence, Malware Analysis, Blue Team Labs </w:t>
      </w:r>
    </w:p>
    <w:p w14:paraId="1EBDC120" w14:textId="77777777" w:rsidR="00B03B2C" w:rsidRDefault="00000000" w:rsidP="002911BB">
      <w:pPr>
        <w:pStyle w:val="FirstParagraph"/>
        <w:numPr>
          <w:ilvl w:val="0"/>
          <w:numId w:val="8"/>
        </w:numPr>
        <w:spacing w:before="0" w:after="0"/>
      </w:pPr>
      <w:r>
        <w:t xml:space="preserve">Hands-on with Wazuh, Splunk, AVML, CyberChef, OSSIM </w:t>
      </w:r>
    </w:p>
    <w:p w14:paraId="3918C58D" w14:textId="450408FE" w:rsidR="00402BCB" w:rsidRDefault="00000000" w:rsidP="002911BB">
      <w:pPr>
        <w:pStyle w:val="FirstParagraph"/>
        <w:numPr>
          <w:ilvl w:val="0"/>
          <w:numId w:val="8"/>
        </w:numPr>
        <w:spacing w:before="0" w:after="0"/>
      </w:pPr>
      <w:r>
        <w:t>Interests: Threat Hunting, Memory Forensics, Security QA Automation</w:t>
      </w:r>
    </w:p>
    <w:p w14:paraId="065F7A28" w14:textId="77777777" w:rsidR="00402BCB" w:rsidRDefault="00000000">
      <w:r>
        <w:pict w14:anchorId="7124D0CE">
          <v:rect id="_x0000_i1031" style="width:0;height:1.5pt" o:hralign="center" o:hrstd="t" o:hr="t"/>
        </w:pict>
      </w:r>
    </w:p>
    <w:p w14:paraId="17DE1265" w14:textId="77777777" w:rsidR="00402BCB" w:rsidRDefault="00000000">
      <w:pPr>
        <w:pStyle w:val="FirstParagraph"/>
      </w:pPr>
      <w:r>
        <w:rPr>
          <w:b/>
          <w:bCs/>
        </w:rPr>
        <w:t>Portfolio:</w:t>
      </w:r>
      <w:r>
        <w:t xml:space="preserve"> </w:t>
      </w:r>
      <w:hyperlink r:id="rId8">
        <w:r>
          <w:rPr>
            <w:rStyle w:val="Hyperlink"/>
          </w:rPr>
          <w:t>suneetasharma.github.io</w:t>
        </w:r>
      </w:hyperlink>
      <w:r>
        <w:br/>
      </w:r>
      <w:r>
        <w:rPr>
          <w:b/>
          <w:bCs/>
        </w:rPr>
        <w:t>GitHub:</w:t>
      </w:r>
      <w:r>
        <w:t xml:space="preserve"> </w:t>
      </w:r>
      <w:hyperlink r:id="rId9">
        <w:r>
          <w:rPr>
            <w:rStyle w:val="Hyperlink"/>
          </w:rPr>
          <w:t>github.com/suneetasharma</w:t>
        </w:r>
      </w:hyperlink>
      <w:r>
        <w:br/>
      </w:r>
      <w:r>
        <w:rPr>
          <w:b/>
          <w:bCs/>
        </w:rPr>
        <w:t>LinkedIn:</w:t>
      </w:r>
      <w:r>
        <w:t xml:space="preserve"> </w:t>
      </w:r>
      <w:hyperlink r:id="rId10">
        <w:r>
          <w:rPr>
            <w:rStyle w:val="Hyperlink"/>
          </w:rPr>
          <w:t>linkedin.com/in/sunitanigam-sharma</w:t>
        </w:r>
      </w:hyperlink>
    </w:p>
    <w:sectPr w:rsidR="00402BC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4A3AF0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7A6636"/>
    <w:multiLevelType w:val="hybridMultilevel"/>
    <w:tmpl w:val="D842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15451"/>
    <w:multiLevelType w:val="hybridMultilevel"/>
    <w:tmpl w:val="C65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4100C"/>
    <w:multiLevelType w:val="hybridMultilevel"/>
    <w:tmpl w:val="B9E0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7404"/>
    <w:multiLevelType w:val="hybridMultilevel"/>
    <w:tmpl w:val="FA52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878B3"/>
    <w:multiLevelType w:val="hybridMultilevel"/>
    <w:tmpl w:val="555A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66431"/>
    <w:multiLevelType w:val="hybridMultilevel"/>
    <w:tmpl w:val="BBF0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76800"/>
    <w:multiLevelType w:val="hybridMultilevel"/>
    <w:tmpl w:val="31AE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F7A3A"/>
    <w:multiLevelType w:val="hybridMultilevel"/>
    <w:tmpl w:val="745A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955455">
    <w:abstractNumId w:val="0"/>
  </w:num>
  <w:num w:numId="2" w16cid:durableId="2060350244">
    <w:abstractNumId w:val="8"/>
  </w:num>
  <w:num w:numId="3" w16cid:durableId="2088260704">
    <w:abstractNumId w:val="5"/>
  </w:num>
  <w:num w:numId="4" w16cid:durableId="836070693">
    <w:abstractNumId w:val="7"/>
  </w:num>
  <w:num w:numId="5" w16cid:durableId="593513626">
    <w:abstractNumId w:val="1"/>
  </w:num>
  <w:num w:numId="6" w16cid:durableId="557130957">
    <w:abstractNumId w:val="2"/>
  </w:num>
  <w:num w:numId="7" w16cid:durableId="237982901">
    <w:abstractNumId w:val="6"/>
  </w:num>
  <w:num w:numId="8" w16cid:durableId="929853978">
    <w:abstractNumId w:val="4"/>
  </w:num>
  <w:num w:numId="9" w16cid:durableId="1622103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BCB"/>
    <w:rsid w:val="002911BB"/>
    <w:rsid w:val="00402BCB"/>
    <w:rsid w:val="009952F7"/>
    <w:rsid w:val="00B03B2C"/>
    <w:rsid w:val="00F3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D472"/>
  <w15:docId w15:val="{6CB33F52-A584-407D-BD53-12C47AB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0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eetasharma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neetasharma/SOC-Hands-On-Challen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eetasharm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unitanigam-sharma" TargetMode="External"/><Relationship Id="rId10" Type="http://schemas.openxmlformats.org/officeDocument/2006/relationships/hyperlink" Target="https://linkedin.com/in/sunitanigam-shar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eeta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Sunita Sharma</cp:lastModifiedBy>
  <cp:revision>3</cp:revision>
  <cp:lastPrinted>2025-07-06T04:40:00Z</cp:lastPrinted>
  <dcterms:created xsi:type="dcterms:W3CDTF">2025-07-06T04:00:00Z</dcterms:created>
  <dcterms:modified xsi:type="dcterms:W3CDTF">2025-07-06T04:40:00Z</dcterms:modified>
</cp:coreProperties>
</file>